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40E00" w14:textId="6880D6E5" w:rsidR="00B757DA" w:rsidRPr="004443CA" w:rsidRDefault="00B757DA" w:rsidP="006D06B2">
      <w:pPr>
        <w:tabs>
          <w:tab w:val="left" w:pos="6946"/>
        </w:tabs>
        <w:jc w:val="right"/>
        <w:rPr>
          <w:bCs/>
          <w:i/>
          <w:szCs w:val="72"/>
        </w:rPr>
      </w:pPr>
      <w:r w:rsidRPr="004443CA">
        <w:rPr>
          <w:bCs/>
          <w:i/>
          <w:szCs w:val="72"/>
        </w:rPr>
        <w:t xml:space="preserve">Kod CPV: </w:t>
      </w:r>
      <w:r w:rsidR="009B25EF" w:rsidRPr="004443CA">
        <w:rPr>
          <w:bCs/>
          <w:i/>
          <w:szCs w:val="72"/>
        </w:rPr>
        <w:t>71000000-8</w:t>
      </w:r>
    </w:p>
    <w:p w14:paraId="5B19FCBA" w14:textId="77777777" w:rsidR="00B757DA" w:rsidRPr="004443CA" w:rsidRDefault="00B757DA" w:rsidP="00EF54E4">
      <w:pPr>
        <w:jc w:val="center"/>
        <w:rPr>
          <w:b/>
          <w:bCs/>
          <w:sz w:val="26"/>
          <w:szCs w:val="26"/>
        </w:rPr>
      </w:pPr>
    </w:p>
    <w:p w14:paraId="0F01469D" w14:textId="77777777" w:rsidR="00B757DA" w:rsidRPr="004443CA" w:rsidRDefault="00B757DA" w:rsidP="00EF54E4">
      <w:pPr>
        <w:jc w:val="center"/>
        <w:rPr>
          <w:b/>
          <w:bCs/>
          <w:sz w:val="26"/>
          <w:szCs w:val="26"/>
        </w:rPr>
      </w:pPr>
    </w:p>
    <w:p w14:paraId="3EFE9CBF" w14:textId="77777777" w:rsidR="00B757DA" w:rsidRPr="004443CA" w:rsidRDefault="00B757DA" w:rsidP="00EF54E4">
      <w:pPr>
        <w:jc w:val="center"/>
        <w:rPr>
          <w:b/>
          <w:bCs/>
          <w:sz w:val="26"/>
          <w:szCs w:val="26"/>
        </w:rPr>
      </w:pPr>
      <w:r w:rsidRPr="004443CA">
        <w:rPr>
          <w:b/>
          <w:bCs/>
          <w:sz w:val="26"/>
          <w:szCs w:val="26"/>
        </w:rPr>
        <w:t>SPECYFIKACJA</w:t>
      </w:r>
    </w:p>
    <w:p w14:paraId="48D02F91" w14:textId="77777777" w:rsidR="00B757DA" w:rsidRPr="004443CA" w:rsidRDefault="00B757DA" w:rsidP="00EF54E4">
      <w:pPr>
        <w:jc w:val="center"/>
        <w:rPr>
          <w:b/>
          <w:bCs/>
          <w:sz w:val="26"/>
          <w:szCs w:val="24"/>
        </w:rPr>
      </w:pPr>
      <w:r w:rsidRPr="004443CA">
        <w:rPr>
          <w:b/>
          <w:bCs/>
          <w:sz w:val="26"/>
          <w:szCs w:val="24"/>
        </w:rPr>
        <w:t>ISTOTNYCH WARUNKÓW ZAMÓWIENIA</w:t>
      </w:r>
    </w:p>
    <w:p w14:paraId="75BDA1E4" w14:textId="2C1E236F" w:rsidR="00B757DA" w:rsidRPr="004443CA" w:rsidRDefault="00B757DA" w:rsidP="00EF54E4">
      <w:pPr>
        <w:tabs>
          <w:tab w:val="left" w:pos="6946"/>
        </w:tabs>
        <w:jc w:val="center"/>
        <w:rPr>
          <w:b/>
          <w:color w:val="000000"/>
          <w:sz w:val="26"/>
          <w:szCs w:val="24"/>
          <w:lang w:eastAsia="en-US"/>
        </w:rPr>
      </w:pPr>
      <w:r w:rsidRPr="004443CA">
        <w:rPr>
          <w:b/>
          <w:bCs/>
          <w:sz w:val="26"/>
          <w:szCs w:val="24"/>
        </w:rPr>
        <w:t xml:space="preserve">DLA POSTĘPOWANIA </w:t>
      </w:r>
      <w:r w:rsidRPr="004443CA">
        <w:rPr>
          <w:b/>
          <w:sz w:val="26"/>
          <w:szCs w:val="24"/>
        </w:rPr>
        <w:t xml:space="preserve">NIEOBJĘTEGO USTAWĄ PRAWO ZAMÓWIEŃ PUBLICZNYCH W TRYBIE </w:t>
      </w:r>
      <w:r w:rsidRPr="004443CA">
        <w:rPr>
          <w:b/>
          <w:color w:val="000000"/>
          <w:sz w:val="26"/>
          <w:szCs w:val="24"/>
          <w:lang w:eastAsia="en-US"/>
        </w:rPr>
        <w:t xml:space="preserve">PRZETARGU NIEOGRANICZONEGO </w:t>
      </w:r>
      <w:r w:rsidRPr="004443CA">
        <w:rPr>
          <w:b/>
          <w:color w:val="000000"/>
          <w:sz w:val="26"/>
          <w:szCs w:val="24"/>
          <w:lang w:eastAsia="en-US"/>
        </w:rPr>
        <w:br/>
        <w:t>o wartości szacunkowej zamówienia do 4</w:t>
      </w:r>
      <w:r w:rsidR="002A4A14" w:rsidRPr="004443CA">
        <w:rPr>
          <w:b/>
          <w:color w:val="000000"/>
          <w:sz w:val="26"/>
          <w:szCs w:val="24"/>
          <w:lang w:eastAsia="en-US"/>
        </w:rPr>
        <w:t>31</w:t>
      </w:r>
      <w:r w:rsidRPr="004443CA">
        <w:rPr>
          <w:b/>
          <w:color w:val="000000"/>
          <w:sz w:val="26"/>
          <w:szCs w:val="24"/>
          <w:lang w:eastAsia="en-US"/>
        </w:rPr>
        <w:t> 000 euro</w:t>
      </w:r>
    </w:p>
    <w:p w14:paraId="06F8AE54" w14:textId="77777777" w:rsidR="00B757DA" w:rsidRPr="004443CA" w:rsidRDefault="00B757DA" w:rsidP="00EF54E4">
      <w:pPr>
        <w:rPr>
          <w:b/>
          <w:bCs/>
          <w:sz w:val="22"/>
          <w:szCs w:val="22"/>
        </w:rPr>
      </w:pPr>
    </w:p>
    <w:p w14:paraId="0D4481CB" w14:textId="77777777" w:rsidR="00B757DA" w:rsidRPr="004443CA" w:rsidRDefault="00B757DA" w:rsidP="00F779F5">
      <w:pPr>
        <w:numPr>
          <w:ilvl w:val="0"/>
          <w:numId w:val="2"/>
        </w:numPr>
        <w:tabs>
          <w:tab w:val="clear" w:pos="720"/>
        </w:tabs>
        <w:spacing w:line="252" w:lineRule="auto"/>
        <w:ind w:left="284" w:hanging="284"/>
        <w:jc w:val="both"/>
        <w:rPr>
          <w:b/>
          <w:bCs/>
          <w:sz w:val="22"/>
          <w:szCs w:val="22"/>
        </w:rPr>
      </w:pPr>
      <w:r w:rsidRPr="004443CA">
        <w:rPr>
          <w:b/>
          <w:bCs/>
          <w:sz w:val="22"/>
          <w:szCs w:val="22"/>
        </w:rPr>
        <w:t>Zamawiający:</w:t>
      </w:r>
    </w:p>
    <w:p w14:paraId="183401D8" w14:textId="77777777" w:rsidR="00B757DA" w:rsidRPr="004443CA" w:rsidRDefault="00B757DA" w:rsidP="00BA1095">
      <w:pPr>
        <w:tabs>
          <w:tab w:val="left" w:pos="851"/>
        </w:tabs>
        <w:jc w:val="center"/>
        <w:rPr>
          <w:b/>
          <w:bCs/>
          <w:sz w:val="22"/>
          <w:szCs w:val="22"/>
        </w:rPr>
      </w:pPr>
      <w:r w:rsidRPr="004443CA">
        <w:rPr>
          <w:b/>
          <w:bCs/>
          <w:sz w:val="22"/>
          <w:szCs w:val="22"/>
        </w:rPr>
        <w:t>POLSKA GRUPA GÓRNICZA S.A.</w:t>
      </w:r>
    </w:p>
    <w:p w14:paraId="1E377EAF" w14:textId="77777777" w:rsidR="00B757DA" w:rsidRPr="004443CA" w:rsidRDefault="00B757DA" w:rsidP="00BA1095">
      <w:pPr>
        <w:jc w:val="center"/>
        <w:rPr>
          <w:spacing w:val="-4"/>
          <w:sz w:val="22"/>
          <w:szCs w:val="22"/>
        </w:rPr>
      </w:pPr>
      <w:r w:rsidRPr="004443CA">
        <w:rPr>
          <w:spacing w:val="-6"/>
          <w:sz w:val="22"/>
          <w:szCs w:val="22"/>
        </w:rPr>
        <w:t xml:space="preserve">zarejestrowana  przez Sąd  Rejonowy  Katowice-Wschód </w:t>
      </w:r>
      <w:r w:rsidRPr="004443CA">
        <w:rPr>
          <w:spacing w:val="-4"/>
          <w:sz w:val="22"/>
          <w:szCs w:val="22"/>
        </w:rPr>
        <w:t>w Katowicach Wydział VIII Gospodarczy pod numerem KRS 0000709363</w:t>
      </w:r>
    </w:p>
    <w:p w14:paraId="5203B06D" w14:textId="77777777" w:rsidR="00B757DA" w:rsidRPr="004443CA" w:rsidRDefault="00B757DA" w:rsidP="00BA1095">
      <w:pPr>
        <w:jc w:val="center"/>
        <w:rPr>
          <w:spacing w:val="-4"/>
          <w:sz w:val="22"/>
          <w:szCs w:val="22"/>
        </w:rPr>
      </w:pPr>
      <w:r w:rsidRPr="004443CA">
        <w:rPr>
          <w:spacing w:val="-9"/>
          <w:sz w:val="22"/>
          <w:szCs w:val="22"/>
        </w:rPr>
        <w:t xml:space="preserve">• </w:t>
      </w:r>
      <w:r w:rsidRPr="004443CA">
        <w:rPr>
          <w:sz w:val="22"/>
          <w:szCs w:val="22"/>
        </w:rPr>
        <w:t>Wysokość kapitału zakładowego całkowicie wpłaconego</w:t>
      </w:r>
      <w:r w:rsidRPr="004443CA">
        <w:rPr>
          <w:spacing w:val="-9"/>
          <w:sz w:val="22"/>
          <w:szCs w:val="22"/>
        </w:rPr>
        <w:t>: 3 916 718 200,00 zł</w:t>
      </w:r>
    </w:p>
    <w:p w14:paraId="72942FEB" w14:textId="77777777" w:rsidR="00B757DA" w:rsidRPr="004443CA" w:rsidRDefault="00B757DA" w:rsidP="00BA1095">
      <w:pPr>
        <w:jc w:val="center"/>
        <w:rPr>
          <w:spacing w:val="-4"/>
          <w:sz w:val="22"/>
          <w:szCs w:val="22"/>
        </w:rPr>
      </w:pPr>
      <w:r w:rsidRPr="004443CA">
        <w:rPr>
          <w:spacing w:val="-4"/>
          <w:sz w:val="22"/>
          <w:szCs w:val="22"/>
        </w:rPr>
        <w:t>• NIP: 634-283-47-28</w:t>
      </w:r>
    </w:p>
    <w:p w14:paraId="39FF40E9" w14:textId="77777777" w:rsidR="00B757DA" w:rsidRPr="004443CA" w:rsidRDefault="00B757DA" w:rsidP="00BA1095">
      <w:pPr>
        <w:jc w:val="center"/>
        <w:rPr>
          <w:spacing w:val="-4"/>
          <w:sz w:val="22"/>
          <w:szCs w:val="22"/>
        </w:rPr>
      </w:pPr>
      <w:r w:rsidRPr="004443CA">
        <w:rPr>
          <w:spacing w:val="-4"/>
          <w:sz w:val="22"/>
          <w:szCs w:val="22"/>
        </w:rPr>
        <w:t>• REGON: 360615984</w:t>
      </w:r>
    </w:p>
    <w:p w14:paraId="1069EBE9" w14:textId="77777777" w:rsidR="009D2F5D" w:rsidRPr="004443CA" w:rsidRDefault="009D2F5D" w:rsidP="00BA1095">
      <w:pPr>
        <w:jc w:val="center"/>
        <w:rPr>
          <w:spacing w:val="-4"/>
          <w:sz w:val="22"/>
          <w:szCs w:val="22"/>
        </w:rPr>
      </w:pPr>
      <w:r w:rsidRPr="004443CA">
        <w:rPr>
          <w:rFonts w:eastAsia="MS Mincho"/>
          <w:b/>
          <w:sz w:val="24"/>
        </w:rPr>
        <w:t>nr rejestrowy BDO  000014704</w:t>
      </w:r>
    </w:p>
    <w:p w14:paraId="4A8C0523" w14:textId="77777777" w:rsidR="00B757DA" w:rsidRPr="004443CA" w:rsidRDefault="00B757DA" w:rsidP="00BA1095">
      <w:pPr>
        <w:jc w:val="center"/>
        <w:rPr>
          <w:b/>
          <w:bCs/>
          <w:sz w:val="22"/>
          <w:szCs w:val="22"/>
        </w:rPr>
      </w:pPr>
      <w:r w:rsidRPr="004443CA">
        <w:rPr>
          <w:b/>
          <w:spacing w:val="-4"/>
          <w:sz w:val="22"/>
          <w:szCs w:val="22"/>
        </w:rPr>
        <w:t xml:space="preserve">Adres zamawiającego: </w:t>
      </w:r>
      <w:r w:rsidRPr="004443CA">
        <w:rPr>
          <w:bCs/>
          <w:sz w:val="22"/>
          <w:szCs w:val="22"/>
        </w:rPr>
        <w:t>40 - 039 Katowice, ul. Powstańców 30</w:t>
      </w:r>
    </w:p>
    <w:p w14:paraId="78ADF218" w14:textId="77777777" w:rsidR="00B757DA" w:rsidRPr="004443CA" w:rsidRDefault="00B757DA" w:rsidP="00BA1095">
      <w:pPr>
        <w:jc w:val="center"/>
        <w:rPr>
          <w:i/>
          <w:iCs/>
          <w:sz w:val="22"/>
          <w:szCs w:val="22"/>
        </w:rPr>
      </w:pPr>
      <w:r w:rsidRPr="004443CA">
        <w:rPr>
          <w:b/>
          <w:sz w:val="22"/>
          <w:szCs w:val="22"/>
        </w:rPr>
        <w:t>Adres strony internetowej</w:t>
      </w:r>
      <w:r w:rsidRPr="004443CA">
        <w:rPr>
          <w:b/>
          <w:i/>
          <w:iCs/>
          <w:sz w:val="22"/>
          <w:szCs w:val="22"/>
        </w:rPr>
        <w:t xml:space="preserve">: </w:t>
      </w:r>
      <w:hyperlink r:id="rId12" w:history="1">
        <w:r w:rsidRPr="004443CA">
          <w:rPr>
            <w:rStyle w:val="Hipercze"/>
            <w:i/>
            <w:iCs/>
            <w:sz w:val="22"/>
            <w:szCs w:val="22"/>
          </w:rPr>
          <w:t>www.pgg.pl</w:t>
        </w:r>
      </w:hyperlink>
    </w:p>
    <w:p w14:paraId="442D6F84" w14:textId="77777777" w:rsidR="00B757DA" w:rsidRPr="004443CA" w:rsidRDefault="00B757DA" w:rsidP="00BA1095">
      <w:pPr>
        <w:jc w:val="center"/>
        <w:rPr>
          <w:i/>
          <w:iCs/>
          <w:sz w:val="22"/>
          <w:szCs w:val="22"/>
        </w:rPr>
      </w:pPr>
      <w:r w:rsidRPr="004443CA">
        <w:rPr>
          <w:b/>
          <w:sz w:val="22"/>
          <w:szCs w:val="22"/>
        </w:rPr>
        <w:t xml:space="preserve">e-mail: </w:t>
      </w:r>
      <w:hyperlink r:id="rId13" w:history="1">
        <w:r w:rsidRPr="004443CA">
          <w:rPr>
            <w:rStyle w:val="Hipercze"/>
            <w:i/>
            <w:iCs/>
            <w:sz w:val="22"/>
            <w:szCs w:val="22"/>
          </w:rPr>
          <w:t>przetargi@pgg.pl</w:t>
        </w:r>
      </w:hyperlink>
    </w:p>
    <w:p w14:paraId="1E1BEAE7" w14:textId="6C05F29B" w:rsidR="00B757DA" w:rsidRPr="004443CA" w:rsidRDefault="00B757DA" w:rsidP="00BA1095">
      <w:pPr>
        <w:jc w:val="center"/>
        <w:rPr>
          <w:rStyle w:val="Hipercze"/>
          <w:b/>
          <w:bCs/>
          <w:i/>
          <w:iCs/>
          <w:sz w:val="22"/>
          <w:szCs w:val="22"/>
        </w:rPr>
      </w:pPr>
      <w:r w:rsidRPr="004443CA">
        <w:rPr>
          <w:b/>
          <w:bCs/>
          <w:sz w:val="22"/>
          <w:szCs w:val="22"/>
        </w:rPr>
        <w:t xml:space="preserve">Profil nabywcy: </w:t>
      </w:r>
      <w:hyperlink r:id="rId14" w:history="1">
        <w:r w:rsidR="00D05121" w:rsidRPr="004443CA">
          <w:rPr>
            <w:rStyle w:val="Hipercze"/>
            <w:b/>
            <w:bCs/>
            <w:i/>
            <w:iCs/>
            <w:sz w:val="22"/>
            <w:szCs w:val="22"/>
          </w:rPr>
          <w:t>www.korporacja.pgg.pl/dostawcy/przetargi</w:t>
        </w:r>
      </w:hyperlink>
    </w:p>
    <w:p w14:paraId="3B3904AB" w14:textId="7D169CDA" w:rsidR="0028471B" w:rsidRPr="004443CA" w:rsidRDefault="0028471B" w:rsidP="00BA1095">
      <w:pPr>
        <w:jc w:val="center"/>
        <w:rPr>
          <w:b/>
          <w:bCs/>
          <w:sz w:val="22"/>
          <w:szCs w:val="22"/>
        </w:rPr>
      </w:pPr>
      <w:r w:rsidRPr="004443CA">
        <w:rPr>
          <w:rStyle w:val="Hipercze"/>
          <w:b/>
          <w:bCs/>
          <w:color w:val="auto"/>
          <w:sz w:val="22"/>
          <w:szCs w:val="22"/>
          <w:u w:val="none"/>
        </w:rPr>
        <w:t>Infolinia: 32/ 716 9999</w:t>
      </w:r>
    </w:p>
    <w:p w14:paraId="300F727E" w14:textId="77777777" w:rsidR="00B757DA" w:rsidRPr="004443CA" w:rsidRDefault="00B757DA" w:rsidP="00BA1095">
      <w:pPr>
        <w:jc w:val="center"/>
        <w:rPr>
          <w:sz w:val="22"/>
          <w:szCs w:val="22"/>
        </w:rPr>
      </w:pPr>
      <w:r w:rsidRPr="004443CA">
        <w:rPr>
          <w:b/>
          <w:sz w:val="22"/>
          <w:szCs w:val="22"/>
        </w:rPr>
        <w:t>Godziny pracy:</w:t>
      </w:r>
      <w:r w:rsidRPr="004443CA">
        <w:rPr>
          <w:sz w:val="22"/>
          <w:szCs w:val="22"/>
        </w:rPr>
        <w:t xml:space="preserve"> od poniedziałku do piątku od 6</w:t>
      </w:r>
      <w:r w:rsidRPr="004443CA">
        <w:rPr>
          <w:sz w:val="22"/>
          <w:szCs w:val="22"/>
          <w:vertAlign w:val="superscript"/>
        </w:rPr>
        <w:t>30</w:t>
      </w:r>
      <w:r w:rsidRPr="004443CA">
        <w:rPr>
          <w:sz w:val="22"/>
          <w:szCs w:val="22"/>
        </w:rPr>
        <w:t xml:space="preserve"> do 14</w:t>
      </w:r>
      <w:r w:rsidRPr="004443CA">
        <w:rPr>
          <w:sz w:val="22"/>
          <w:szCs w:val="22"/>
          <w:vertAlign w:val="superscript"/>
        </w:rPr>
        <w:t>30</w:t>
      </w:r>
    </w:p>
    <w:p w14:paraId="57261094" w14:textId="77777777" w:rsidR="009B45ED" w:rsidRPr="004443CA" w:rsidRDefault="009B45ED" w:rsidP="00751BF8">
      <w:pPr>
        <w:rPr>
          <w:b/>
          <w:bCs/>
          <w:iCs/>
          <w:sz w:val="22"/>
          <w:szCs w:val="22"/>
        </w:rPr>
      </w:pPr>
    </w:p>
    <w:p w14:paraId="6A56DBF3" w14:textId="77777777" w:rsidR="009B45ED" w:rsidRPr="004443CA" w:rsidRDefault="009B45ED" w:rsidP="00751BF8">
      <w:pPr>
        <w:rPr>
          <w:b/>
          <w:bCs/>
          <w:iCs/>
          <w:sz w:val="22"/>
          <w:szCs w:val="22"/>
        </w:rPr>
      </w:pPr>
    </w:p>
    <w:p w14:paraId="5BA805B1" w14:textId="49103AE5" w:rsidR="00B757DA" w:rsidRPr="004443CA" w:rsidRDefault="00B757DA" w:rsidP="00751BF8">
      <w:pPr>
        <w:rPr>
          <w:b/>
          <w:bCs/>
          <w:iCs/>
          <w:sz w:val="22"/>
          <w:szCs w:val="22"/>
        </w:rPr>
      </w:pPr>
      <w:r w:rsidRPr="004443CA">
        <w:rPr>
          <w:b/>
          <w:bCs/>
          <w:iCs/>
          <w:sz w:val="22"/>
          <w:szCs w:val="22"/>
        </w:rPr>
        <w:t xml:space="preserve">Oddział  </w:t>
      </w:r>
      <w:r w:rsidR="0080053D" w:rsidRPr="004443CA">
        <w:rPr>
          <w:b/>
          <w:bCs/>
          <w:iCs/>
          <w:sz w:val="22"/>
          <w:szCs w:val="22"/>
        </w:rPr>
        <w:t>Sośnica</w:t>
      </w:r>
    </w:p>
    <w:p w14:paraId="57EF40CC" w14:textId="61D9EC27" w:rsidR="00B757DA" w:rsidRPr="004443CA" w:rsidRDefault="0080053D" w:rsidP="00751BF8">
      <w:pPr>
        <w:rPr>
          <w:b/>
          <w:bCs/>
          <w:iCs/>
          <w:sz w:val="22"/>
          <w:szCs w:val="22"/>
        </w:rPr>
      </w:pPr>
      <w:r w:rsidRPr="004443CA">
        <w:rPr>
          <w:b/>
          <w:bCs/>
          <w:iCs/>
          <w:sz w:val="22"/>
          <w:szCs w:val="22"/>
        </w:rPr>
        <w:t>Ul. Błonie 6</w:t>
      </w:r>
    </w:p>
    <w:p w14:paraId="1095C8B9" w14:textId="0577136D" w:rsidR="00B757DA" w:rsidRPr="004443CA" w:rsidRDefault="0080053D" w:rsidP="00751BF8">
      <w:pPr>
        <w:rPr>
          <w:b/>
          <w:bCs/>
          <w:iCs/>
        </w:rPr>
      </w:pPr>
      <w:r w:rsidRPr="004443CA">
        <w:rPr>
          <w:b/>
          <w:bCs/>
          <w:iCs/>
          <w:sz w:val="22"/>
          <w:szCs w:val="22"/>
        </w:rPr>
        <w:t>44-103 Gliwice</w:t>
      </w:r>
    </w:p>
    <w:p w14:paraId="45265E8C" w14:textId="77777777" w:rsidR="0028471B" w:rsidRPr="004443CA" w:rsidRDefault="0028471B" w:rsidP="00751BF8">
      <w:pPr>
        <w:jc w:val="both"/>
        <w:rPr>
          <w:b/>
          <w:sz w:val="22"/>
          <w:szCs w:val="22"/>
        </w:rPr>
      </w:pPr>
    </w:p>
    <w:p w14:paraId="4E36CBAE" w14:textId="77777777" w:rsidR="00B757DA" w:rsidRPr="004443CA" w:rsidRDefault="00B757DA" w:rsidP="00EF54E4">
      <w:pPr>
        <w:spacing w:line="252" w:lineRule="auto"/>
        <w:jc w:val="both"/>
        <w:rPr>
          <w:sz w:val="22"/>
          <w:szCs w:val="22"/>
        </w:rPr>
      </w:pPr>
    </w:p>
    <w:p w14:paraId="2730BD36" w14:textId="77777777" w:rsidR="00B757DA" w:rsidRPr="004443CA" w:rsidRDefault="00B757DA" w:rsidP="00F779F5">
      <w:pPr>
        <w:numPr>
          <w:ilvl w:val="0"/>
          <w:numId w:val="3"/>
        </w:numPr>
        <w:tabs>
          <w:tab w:val="clear" w:pos="1004"/>
        </w:tabs>
        <w:ind w:left="284" w:hanging="284"/>
        <w:jc w:val="both"/>
        <w:rPr>
          <w:b/>
          <w:bCs/>
          <w:sz w:val="22"/>
          <w:szCs w:val="22"/>
        </w:rPr>
      </w:pPr>
      <w:r w:rsidRPr="004443CA">
        <w:rPr>
          <w:b/>
          <w:bCs/>
          <w:sz w:val="22"/>
          <w:szCs w:val="22"/>
        </w:rPr>
        <w:t>Informacje podstawowe:</w:t>
      </w:r>
    </w:p>
    <w:p w14:paraId="13D782C8" w14:textId="77777777" w:rsidR="00B757DA" w:rsidRPr="004443CA" w:rsidRDefault="00B757DA" w:rsidP="000D01C3">
      <w:pPr>
        <w:numPr>
          <w:ilvl w:val="0"/>
          <w:numId w:val="8"/>
        </w:numPr>
        <w:tabs>
          <w:tab w:val="clear" w:pos="862"/>
        </w:tabs>
        <w:ind w:left="284" w:hanging="284"/>
        <w:jc w:val="both"/>
        <w:rPr>
          <w:sz w:val="22"/>
          <w:szCs w:val="22"/>
        </w:rPr>
      </w:pPr>
      <w:r w:rsidRPr="004443CA">
        <w:rPr>
          <w:b/>
          <w:sz w:val="22"/>
          <w:szCs w:val="22"/>
        </w:rPr>
        <w:t>W niniejszym postępowaniu o udzielenie zamówienia komunikacja między zamawiającym a wykonawcami,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4DC0F50B" w14:textId="77777777" w:rsidR="00B757DA" w:rsidRPr="004443CA" w:rsidRDefault="00B757DA" w:rsidP="00B3699B">
      <w:pPr>
        <w:ind w:left="284"/>
        <w:jc w:val="both"/>
        <w:rPr>
          <w:sz w:val="22"/>
          <w:szCs w:val="22"/>
        </w:rPr>
      </w:pPr>
    </w:p>
    <w:p w14:paraId="7E857E49" w14:textId="77777777" w:rsidR="009D2F5D" w:rsidRPr="004443CA" w:rsidRDefault="009D2F5D" w:rsidP="009D2F5D">
      <w:pPr>
        <w:autoSpaceDE w:val="0"/>
        <w:autoSpaceDN w:val="0"/>
        <w:jc w:val="both"/>
        <w:rPr>
          <w:b/>
          <w:iCs/>
          <w:color w:val="000000"/>
          <w:sz w:val="22"/>
        </w:rPr>
      </w:pPr>
      <w:r w:rsidRPr="004443CA">
        <w:rPr>
          <w:b/>
          <w:iCs/>
          <w:color w:val="000000"/>
          <w:sz w:val="22"/>
        </w:rPr>
        <w:t xml:space="preserve">Szczegółowy sposób składania ofert na platformie EFO jest dostępny na stronie: </w:t>
      </w:r>
      <w:r w:rsidRPr="004443CA">
        <w:rPr>
          <w:b/>
          <w:color w:val="0000FF"/>
          <w:sz w:val="22"/>
        </w:rPr>
        <w:t>https://efo.coig.biz/index/pomoc/dokumentacja</w:t>
      </w:r>
    </w:p>
    <w:p w14:paraId="624AA7CF" w14:textId="77777777" w:rsidR="009D2F5D" w:rsidRPr="004443CA" w:rsidRDefault="009D2F5D" w:rsidP="00B3699B">
      <w:pPr>
        <w:ind w:left="284"/>
        <w:jc w:val="both"/>
        <w:rPr>
          <w:sz w:val="22"/>
          <w:szCs w:val="22"/>
        </w:rPr>
      </w:pPr>
    </w:p>
    <w:p w14:paraId="6514A29D" w14:textId="77777777" w:rsidR="009D2F5D" w:rsidRPr="004443CA" w:rsidRDefault="009D2F5D" w:rsidP="00B3699B">
      <w:pPr>
        <w:ind w:left="284"/>
        <w:jc w:val="both"/>
        <w:rPr>
          <w:sz w:val="22"/>
          <w:szCs w:val="22"/>
        </w:rPr>
      </w:pPr>
    </w:p>
    <w:p w14:paraId="568BFCDD" w14:textId="35202791" w:rsidR="00B757DA" w:rsidRPr="004443CA" w:rsidRDefault="00B757DA" w:rsidP="000D01C3">
      <w:pPr>
        <w:numPr>
          <w:ilvl w:val="0"/>
          <w:numId w:val="8"/>
        </w:numPr>
        <w:tabs>
          <w:tab w:val="clear" w:pos="862"/>
        </w:tabs>
        <w:ind w:left="284" w:hanging="284"/>
        <w:jc w:val="both"/>
        <w:rPr>
          <w:sz w:val="22"/>
          <w:szCs w:val="22"/>
        </w:rPr>
      </w:pPr>
      <w:r w:rsidRPr="004443CA">
        <w:rPr>
          <w:sz w:val="22"/>
          <w:szCs w:val="22"/>
        </w:rPr>
        <w:t xml:space="preserve">Niniejsze postępowanie o udzielenie zamówienia nieobjętego ustawą Prawo zamówień publicznych prowadzone jest w trybie przetargu nieograniczonego, zgodnie z </w:t>
      </w:r>
      <w:r w:rsidRPr="004443CA">
        <w:rPr>
          <w:i/>
          <w:sz w:val="22"/>
          <w:szCs w:val="22"/>
          <w:lang w:val="pt-BR"/>
        </w:rPr>
        <w:t xml:space="preserve">Regulaminem udzielania zamówień w Polskiej Grupie Górniczej </w:t>
      </w:r>
      <w:r w:rsidRPr="004443CA">
        <w:rPr>
          <w:sz w:val="22"/>
          <w:szCs w:val="22"/>
        </w:rPr>
        <w:t xml:space="preserve">zwanym w dalszej części SIWZ </w:t>
      </w:r>
      <w:r w:rsidRPr="004443CA">
        <w:rPr>
          <w:iCs/>
          <w:sz w:val="22"/>
          <w:szCs w:val="22"/>
        </w:rPr>
        <w:t>Regulaminem.</w:t>
      </w:r>
    </w:p>
    <w:p w14:paraId="42A53E59" w14:textId="5C2F0804" w:rsidR="009E7BA9" w:rsidRPr="004443CA" w:rsidRDefault="00B757DA" w:rsidP="000D01C3">
      <w:pPr>
        <w:numPr>
          <w:ilvl w:val="0"/>
          <w:numId w:val="8"/>
        </w:numPr>
        <w:tabs>
          <w:tab w:val="clear" w:pos="862"/>
        </w:tabs>
        <w:ind w:left="284" w:hanging="284"/>
        <w:jc w:val="both"/>
        <w:rPr>
          <w:sz w:val="22"/>
          <w:szCs w:val="22"/>
        </w:rPr>
      </w:pPr>
      <w:r w:rsidRPr="004443CA">
        <w:rPr>
          <w:sz w:val="22"/>
          <w:szCs w:val="22"/>
        </w:rPr>
        <w:t xml:space="preserve">Wyciąg z </w:t>
      </w:r>
      <w:r w:rsidRPr="004443CA">
        <w:rPr>
          <w:bCs/>
          <w:sz w:val="22"/>
          <w:szCs w:val="22"/>
          <w:lang w:val="pt-BR"/>
        </w:rPr>
        <w:t>Regulaminu</w:t>
      </w:r>
      <w:r w:rsidRPr="004443CA">
        <w:rPr>
          <w:bCs/>
          <w:i/>
          <w:sz w:val="22"/>
          <w:szCs w:val="22"/>
        </w:rPr>
        <w:t xml:space="preserve">, </w:t>
      </w:r>
      <w:r w:rsidRPr="004443CA">
        <w:rPr>
          <w:sz w:val="22"/>
          <w:szCs w:val="22"/>
        </w:rPr>
        <w:t xml:space="preserve">o którym mowa w ustępie </w:t>
      </w:r>
      <w:r w:rsidR="00D64582" w:rsidRPr="004443CA">
        <w:rPr>
          <w:sz w:val="22"/>
          <w:szCs w:val="22"/>
        </w:rPr>
        <w:t>2</w:t>
      </w:r>
      <w:r w:rsidRPr="004443CA">
        <w:rPr>
          <w:sz w:val="22"/>
          <w:szCs w:val="22"/>
        </w:rPr>
        <w:t>, dostępny jest dla Wykonawców na stronie internetowej Polskiej Grupy Górniczej S.A. w Profilu Nabywcy.</w:t>
      </w:r>
    </w:p>
    <w:p w14:paraId="3EEE7267" w14:textId="78B1C6D7" w:rsidR="00B757DA" w:rsidRPr="004443CA" w:rsidRDefault="00B757DA" w:rsidP="000D01C3">
      <w:pPr>
        <w:numPr>
          <w:ilvl w:val="0"/>
          <w:numId w:val="8"/>
        </w:numPr>
        <w:tabs>
          <w:tab w:val="clear" w:pos="862"/>
        </w:tabs>
        <w:ind w:left="284" w:hanging="284"/>
        <w:jc w:val="both"/>
        <w:rPr>
          <w:b/>
          <w:sz w:val="22"/>
        </w:rPr>
      </w:pPr>
      <w:r w:rsidRPr="004443CA">
        <w:rPr>
          <w:sz w:val="22"/>
          <w:szCs w:val="22"/>
        </w:rPr>
        <w:t>Zamawiający nie dopuszcza możliwości składania ofert częściowych.</w:t>
      </w:r>
    </w:p>
    <w:p w14:paraId="5CA7A77E" w14:textId="2942B623" w:rsidR="00B757DA" w:rsidRPr="004443CA" w:rsidRDefault="00B757DA" w:rsidP="000D01C3">
      <w:pPr>
        <w:pStyle w:val="Akapitzlist"/>
        <w:numPr>
          <w:ilvl w:val="0"/>
          <w:numId w:val="8"/>
        </w:numPr>
        <w:tabs>
          <w:tab w:val="clear" w:pos="862"/>
        </w:tabs>
        <w:ind w:left="284" w:hanging="284"/>
        <w:jc w:val="both"/>
        <w:rPr>
          <w:sz w:val="22"/>
          <w:szCs w:val="22"/>
        </w:rPr>
      </w:pPr>
      <w:r w:rsidRPr="004443CA">
        <w:rPr>
          <w:sz w:val="22"/>
          <w:szCs w:val="22"/>
        </w:rPr>
        <w:t>Zamawiający</w:t>
      </w:r>
      <w:r w:rsidRPr="004443CA">
        <w:rPr>
          <w:bCs/>
          <w:sz w:val="22"/>
          <w:szCs w:val="22"/>
        </w:rPr>
        <w:t xml:space="preserve"> nie dopuszcza możliwości składania oferty wariantowej.</w:t>
      </w:r>
    </w:p>
    <w:p w14:paraId="26D170F4" w14:textId="47BA15C5" w:rsidR="00B757DA" w:rsidRPr="004443CA" w:rsidRDefault="00B757DA" w:rsidP="000D01C3">
      <w:pPr>
        <w:numPr>
          <w:ilvl w:val="0"/>
          <w:numId w:val="8"/>
        </w:numPr>
        <w:ind w:left="284" w:hanging="284"/>
        <w:jc w:val="both"/>
        <w:rPr>
          <w:sz w:val="22"/>
          <w:szCs w:val="22"/>
        </w:rPr>
      </w:pPr>
      <w:r w:rsidRPr="004443CA">
        <w:rPr>
          <w:sz w:val="22"/>
          <w:szCs w:val="22"/>
        </w:rPr>
        <w:t>Zamawiający</w:t>
      </w:r>
      <w:r w:rsidR="005B63EE" w:rsidRPr="004443CA">
        <w:rPr>
          <w:bCs/>
          <w:sz w:val="22"/>
          <w:szCs w:val="22"/>
        </w:rPr>
        <w:t xml:space="preserve"> zamierza zawrzeć umowę ramową</w:t>
      </w:r>
      <w:r w:rsidRPr="004443CA">
        <w:rPr>
          <w:bCs/>
          <w:sz w:val="22"/>
          <w:szCs w:val="22"/>
        </w:rPr>
        <w:t>.</w:t>
      </w:r>
    </w:p>
    <w:p w14:paraId="23189445" w14:textId="00FCD4FD" w:rsidR="00FA1880" w:rsidRPr="004443CA" w:rsidRDefault="00FA1880" w:rsidP="000D01C3">
      <w:pPr>
        <w:numPr>
          <w:ilvl w:val="0"/>
          <w:numId w:val="8"/>
        </w:numPr>
        <w:autoSpaceDE w:val="0"/>
        <w:autoSpaceDN w:val="0"/>
        <w:adjustRightInd w:val="0"/>
        <w:ind w:left="284" w:hanging="284"/>
        <w:jc w:val="both"/>
        <w:rPr>
          <w:sz w:val="22"/>
          <w:szCs w:val="22"/>
        </w:rPr>
      </w:pPr>
      <w:r w:rsidRPr="004443CA">
        <w:rPr>
          <w:sz w:val="22"/>
          <w:szCs w:val="22"/>
        </w:rPr>
        <w:t>Zamawiaj</w:t>
      </w:r>
      <w:r w:rsidRPr="004443CA">
        <w:rPr>
          <w:rFonts w:eastAsia="TimesNewRoman"/>
          <w:sz w:val="22"/>
          <w:szCs w:val="22"/>
        </w:rPr>
        <w:t>ą</w:t>
      </w:r>
      <w:r w:rsidRPr="004443CA">
        <w:rPr>
          <w:sz w:val="22"/>
          <w:szCs w:val="22"/>
        </w:rPr>
        <w:t>cy dopuszcza mo</w:t>
      </w:r>
      <w:r w:rsidRPr="004443CA">
        <w:rPr>
          <w:rFonts w:eastAsia="TimesNewRoman"/>
          <w:sz w:val="22"/>
          <w:szCs w:val="22"/>
        </w:rPr>
        <w:t>ż</w:t>
      </w:r>
      <w:r w:rsidRPr="004443CA">
        <w:rPr>
          <w:sz w:val="22"/>
          <w:szCs w:val="22"/>
        </w:rPr>
        <w:t>liwo</w:t>
      </w:r>
      <w:r w:rsidRPr="004443CA">
        <w:rPr>
          <w:rFonts w:eastAsia="TimesNewRoman"/>
          <w:sz w:val="22"/>
          <w:szCs w:val="22"/>
        </w:rPr>
        <w:t xml:space="preserve">ść </w:t>
      </w:r>
      <w:r w:rsidRPr="004443CA">
        <w:rPr>
          <w:sz w:val="22"/>
          <w:szCs w:val="22"/>
        </w:rPr>
        <w:t>powierzenia cz</w:t>
      </w:r>
      <w:r w:rsidRPr="004443CA">
        <w:rPr>
          <w:rFonts w:eastAsia="TimesNewRoman"/>
          <w:sz w:val="22"/>
          <w:szCs w:val="22"/>
        </w:rPr>
        <w:t>ęś</w:t>
      </w:r>
      <w:r w:rsidRPr="004443CA">
        <w:rPr>
          <w:sz w:val="22"/>
          <w:szCs w:val="22"/>
        </w:rPr>
        <w:t xml:space="preserve">ci zamówienia do wykonania przez podwykonawców i żąda wskazania przez Wykonawcę w ofercie części zamówienia, której wykonanie zamierza powierzyć podwykonawcom, zgodnie z </w:t>
      </w:r>
      <w:r w:rsidRPr="004443CA">
        <w:rPr>
          <w:b/>
          <w:sz w:val="22"/>
          <w:szCs w:val="22"/>
        </w:rPr>
        <w:t>Zał</w:t>
      </w:r>
      <w:r w:rsidRPr="004443CA">
        <w:rPr>
          <w:rFonts w:eastAsia="TimesNewRoman"/>
          <w:b/>
          <w:sz w:val="22"/>
          <w:szCs w:val="22"/>
        </w:rPr>
        <w:t>ą</w:t>
      </w:r>
      <w:r w:rsidRPr="004443CA">
        <w:rPr>
          <w:b/>
          <w:sz w:val="22"/>
          <w:szCs w:val="22"/>
        </w:rPr>
        <w:t xml:space="preserve">cznikiem nr 6 </w:t>
      </w:r>
      <w:r w:rsidRPr="004443CA">
        <w:rPr>
          <w:sz w:val="22"/>
          <w:szCs w:val="22"/>
        </w:rPr>
        <w:t>do SIWZ.</w:t>
      </w:r>
    </w:p>
    <w:p w14:paraId="22F6D621" w14:textId="728164A9" w:rsidR="00F04EC5" w:rsidRPr="004443CA" w:rsidRDefault="00F04EC5" w:rsidP="00EF54E4">
      <w:pPr>
        <w:jc w:val="both"/>
        <w:rPr>
          <w:sz w:val="22"/>
          <w:szCs w:val="22"/>
        </w:rPr>
      </w:pPr>
    </w:p>
    <w:p w14:paraId="68FF9BD5" w14:textId="430F3D28" w:rsidR="00F04EC5" w:rsidRPr="004443CA" w:rsidRDefault="00F04EC5" w:rsidP="00EF54E4">
      <w:pPr>
        <w:jc w:val="both"/>
        <w:rPr>
          <w:sz w:val="22"/>
          <w:szCs w:val="22"/>
        </w:rPr>
      </w:pPr>
    </w:p>
    <w:p w14:paraId="2D78B47C" w14:textId="77777777" w:rsidR="00B757DA" w:rsidRPr="004443CA" w:rsidRDefault="00B757DA" w:rsidP="00F779F5">
      <w:pPr>
        <w:numPr>
          <w:ilvl w:val="0"/>
          <w:numId w:val="3"/>
        </w:numPr>
        <w:tabs>
          <w:tab w:val="clear" w:pos="1004"/>
        </w:tabs>
        <w:ind w:left="567" w:hanging="567"/>
        <w:jc w:val="both"/>
        <w:rPr>
          <w:b/>
          <w:bCs/>
          <w:sz w:val="22"/>
          <w:szCs w:val="22"/>
        </w:rPr>
      </w:pPr>
      <w:r w:rsidRPr="004443CA">
        <w:rPr>
          <w:b/>
          <w:bCs/>
          <w:sz w:val="22"/>
          <w:szCs w:val="22"/>
        </w:rPr>
        <w:lastRenderedPageBreak/>
        <w:t>Opis przedmiotu zamówienia.</w:t>
      </w:r>
    </w:p>
    <w:p w14:paraId="0AB0D13E" w14:textId="77777777" w:rsidR="00B757DA" w:rsidRPr="004443CA" w:rsidRDefault="00B757DA" w:rsidP="00E77762">
      <w:pPr>
        <w:numPr>
          <w:ilvl w:val="1"/>
          <w:numId w:val="3"/>
        </w:numPr>
        <w:jc w:val="both"/>
        <w:rPr>
          <w:sz w:val="22"/>
          <w:szCs w:val="22"/>
        </w:rPr>
      </w:pPr>
      <w:r w:rsidRPr="004443CA">
        <w:rPr>
          <w:sz w:val="22"/>
          <w:szCs w:val="22"/>
        </w:rPr>
        <w:t>Przedmiotem zamówienia jest:</w:t>
      </w:r>
    </w:p>
    <w:p w14:paraId="1D94AC50" w14:textId="3ECE4F36" w:rsidR="009B45ED" w:rsidRPr="004443CA" w:rsidRDefault="005B63EE" w:rsidP="00EF54E4">
      <w:pPr>
        <w:ind w:left="284"/>
        <w:jc w:val="both"/>
        <w:rPr>
          <w:b/>
          <w:bCs/>
          <w:i/>
          <w:iCs/>
          <w:sz w:val="22"/>
          <w:szCs w:val="22"/>
        </w:rPr>
      </w:pPr>
      <w:r w:rsidRPr="004443CA">
        <w:rPr>
          <w:b/>
          <w:bCs/>
          <w:i/>
          <w:iCs/>
          <w:sz w:val="22"/>
          <w:szCs w:val="22"/>
        </w:rPr>
        <w:t>Zawarcie um</w:t>
      </w:r>
      <w:r w:rsidR="003C53AF" w:rsidRPr="004443CA">
        <w:rPr>
          <w:b/>
          <w:bCs/>
          <w:i/>
          <w:iCs/>
          <w:sz w:val="22"/>
          <w:szCs w:val="22"/>
        </w:rPr>
        <w:t>owy ramowej na s</w:t>
      </w:r>
      <w:r w:rsidR="009B45ED" w:rsidRPr="004443CA">
        <w:rPr>
          <w:b/>
          <w:bCs/>
          <w:i/>
          <w:iCs/>
          <w:sz w:val="22"/>
          <w:szCs w:val="22"/>
        </w:rPr>
        <w:t>porządzenie inwentaryzacji, oceny odporności statycznej</w:t>
      </w:r>
      <w:r w:rsidR="003C53AF" w:rsidRPr="004443CA">
        <w:rPr>
          <w:b/>
          <w:bCs/>
          <w:i/>
          <w:iCs/>
          <w:sz w:val="22"/>
          <w:szCs w:val="22"/>
        </w:rPr>
        <w:br/>
      </w:r>
      <w:r w:rsidR="009B45ED" w:rsidRPr="004443CA">
        <w:rPr>
          <w:b/>
          <w:bCs/>
          <w:i/>
          <w:iCs/>
          <w:sz w:val="22"/>
          <w:szCs w:val="22"/>
        </w:rPr>
        <w:t xml:space="preserve"> i dynamicznej obiektów oraz oceny możliwości przejęcia przez obiekty prognozowanych wpływów górniczych.</w:t>
      </w:r>
    </w:p>
    <w:p w14:paraId="12AB9E83" w14:textId="1534A730" w:rsidR="00B757DA" w:rsidRPr="004443CA" w:rsidRDefault="00B757DA" w:rsidP="00E77762">
      <w:pPr>
        <w:numPr>
          <w:ilvl w:val="1"/>
          <w:numId w:val="3"/>
        </w:numPr>
        <w:jc w:val="both"/>
        <w:rPr>
          <w:sz w:val="22"/>
          <w:szCs w:val="22"/>
        </w:rPr>
      </w:pPr>
      <w:r w:rsidRPr="004443CA">
        <w:rPr>
          <w:sz w:val="22"/>
          <w:szCs w:val="22"/>
        </w:rPr>
        <w:t xml:space="preserve">Szczegółowy opis przedmiotu zamówienia określono w </w:t>
      </w:r>
      <w:r w:rsidRPr="004443CA">
        <w:rPr>
          <w:b/>
          <w:bCs/>
          <w:iCs/>
          <w:sz w:val="22"/>
          <w:szCs w:val="22"/>
        </w:rPr>
        <w:t>Załączniku nr 1</w:t>
      </w:r>
      <w:r w:rsidR="00614F1A" w:rsidRPr="004443CA">
        <w:rPr>
          <w:b/>
          <w:bCs/>
          <w:iCs/>
          <w:sz w:val="22"/>
          <w:szCs w:val="22"/>
        </w:rPr>
        <w:t xml:space="preserve"> </w:t>
      </w:r>
      <w:r w:rsidRPr="004443CA">
        <w:rPr>
          <w:sz w:val="22"/>
          <w:szCs w:val="22"/>
        </w:rPr>
        <w:t xml:space="preserve">do SIWZ. </w:t>
      </w:r>
    </w:p>
    <w:p w14:paraId="5CECCD92" w14:textId="77777777" w:rsidR="00B757DA" w:rsidRPr="004443CA" w:rsidRDefault="00B757DA" w:rsidP="00EF54E4">
      <w:pPr>
        <w:jc w:val="both"/>
        <w:rPr>
          <w:b/>
          <w:bCs/>
          <w:sz w:val="22"/>
          <w:szCs w:val="22"/>
        </w:rPr>
      </w:pPr>
    </w:p>
    <w:p w14:paraId="03974CE8" w14:textId="77777777" w:rsidR="00B757DA" w:rsidRPr="004443CA" w:rsidRDefault="00B757DA" w:rsidP="00EF54E4">
      <w:pPr>
        <w:numPr>
          <w:ilvl w:val="0"/>
          <w:numId w:val="3"/>
        </w:numPr>
        <w:jc w:val="both"/>
        <w:rPr>
          <w:b/>
          <w:bCs/>
          <w:sz w:val="22"/>
          <w:szCs w:val="22"/>
        </w:rPr>
      </w:pPr>
      <w:r w:rsidRPr="004443CA">
        <w:rPr>
          <w:b/>
          <w:bCs/>
          <w:sz w:val="22"/>
          <w:szCs w:val="22"/>
        </w:rPr>
        <w:t xml:space="preserve">Termin realizacji zamówienia i gwarancja. </w:t>
      </w:r>
    </w:p>
    <w:p w14:paraId="5E6E2537" w14:textId="6828699F" w:rsidR="00B757DA" w:rsidRPr="004443CA" w:rsidRDefault="00B757DA" w:rsidP="000D01C3">
      <w:pPr>
        <w:numPr>
          <w:ilvl w:val="0"/>
          <w:numId w:val="44"/>
        </w:numPr>
        <w:ind w:left="284" w:hanging="284"/>
        <w:jc w:val="both"/>
        <w:rPr>
          <w:sz w:val="22"/>
          <w:szCs w:val="22"/>
        </w:rPr>
      </w:pPr>
      <w:r w:rsidRPr="004443CA">
        <w:rPr>
          <w:sz w:val="22"/>
          <w:szCs w:val="22"/>
        </w:rPr>
        <w:t>Wymagany okres realizacji zamówienia wynosi</w:t>
      </w:r>
      <w:r w:rsidR="009B45ED" w:rsidRPr="004443CA">
        <w:rPr>
          <w:sz w:val="22"/>
          <w:szCs w:val="22"/>
        </w:rPr>
        <w:t xml:space="preserve">: </w:t>
      </w:r>
      <w:r w:rsidRPr="004443CA">
        <w:rPr>
          <w:sz w:val="22"/>
          <w:szCs w:val="22"/>
        </w:rPr>
        <w:t xml:space="preserve"> </w:t>
      </w:r>
      <w:r w:rsidR="009B45ED" w:rsidRPr="004443CA">
        <w:rPr>
          <w:sz w:val="22"/>
          <w:szCs w:val="22"/>
        </w:rPr>
        <w:t>od daty zawarcia umowy do 31.12.2023r</w:t>
      </w:r>
    </w:p>
    <w:p w14:paraId="24ACAAB8" w14:textId="775F8A8D" w:rsidR="00B757DA" w:rsidRPr="004443CA" w:rsidRDefault="00B757DA" w:rsidP="000D01C3">
      <w:pPr>
        <w:numPr>
          <w:ilvl w:val="0"/>
          <w:numId w:val="44"/>
        </w:numPr>
        <w:ind w:left="284" w:hanging="284"/>
        <w:jc w:val="both"/>
        <w:rPr>
          <w:sz w:val="22"/>
          <w:szCs w:val="22"/>
        </w:rPr>
      </w:pPr>
      <w:r w:rsidRPr="004443CA">
        <w:rPr>
          <w:sz w:val="22"/>
          <w:szCs w:val="22"/>
        </w:rPr>
        <w:t xml:space="preserve">Wymagany okres gwarancji: </w:t>
      </w:r>
      <w:r w:rsidR="007F5C49" w:rsidRPr="004443CA">
        <w:rPr>
          <w:b/>
          <w:sz w:val="22"/>
          <w:szCs w:val="22"/>
        </w:rPr>
        <w:t>24  miesiące</w:t>
      </w:r>
      <w:r w:rsidRPr="004443CA">
        <w:rPr>
          <w:b/>
          <w:sz w:val="22"/>
          <w:szCs w:val="22"/>
        </w:rPr>
        <w:t xml:space="preserve"> </w:t>
      </w:r>
      <w:r w:rsidRPr="004443CA">
        <w:rPr>
          <w:sz w:val="22"/>
          <w:szCs w:val="22"/>
        </w:rPr>
        <w:t xml:space="preserve">od daty odbioru przedmiotu zamówienia. </w:t>
      </w:r>
    </w:p>
    <w:p w14:paraId="0F1E2DA3" w14:textId="77777777" w:rsidR="00B757DA" w:rsidRPr="004443CA" w:rsidRDefault="00B757DA" w:rsidP="007D432C">
      <w:pPr>
        <w:jc w:val="both"/>
        <w:rPr>
          <w:sz w:val="22"/>
          <w:szCs w:val="22"/>
        </w:rPr>
      </w:pPr>
    </w:p>
    <w:p w14:paraId="13C9830F" w14:textId="77777777" w:rsidR="00B757DA" w:rsidRPr="004443CA" w:rsidRDefault="00B757DA" w:rsidP="00EF54E4">
      <w:pPr>
        <w:numPr>
          <w:ilvl w:val="0"/>
          <w:numId w:val="3"/>
        </w:numPr>
        <w:jc w:val="both"/>
        <w:rPr>
          <w:b/>
          <w:bCs/>
          <w:sz w:val="22"/>
          <w:szCs w:val="22"/>
        </w:rPr>
      </w:pPr>
      <w:r w:rsidRPr="004443CA">
        <w:rPr>
          <w:b/>
          <w:bCs/>
          <w:sz w:val="22"/>
          <w:szCs w:val="22"/>
        </w:rPr>
        <w:t>Warunki udziału w postępowaniu oraz opis sposobu dokonywania oceny spełnienia tych warunków:</w:t>
      </w:r>
    </w:p>
    <w:p w14:paraId="34B59CCF" w14:textId="77777777" w:rsidR="00B757DA" w:rsidRPr="004443CA" w:rsidRDefault="00B757DA" w:rsidP="00091706">
      <w:pPr>
        <w:pStyle w:val="Tekstpodstawowy"/>
        <w:numPr>
          <w:ilvl w:val="5"/>
          <w:numId w:val="3"/>
        </w:numPr>
        <w:tabs>
          <w:tab w:val="clear" w:pos="4320"/>
          <w:tab w:val="num" w:pos="284"/>
        </w:tabs>
        <w:ind w:left="284" w:firstLine="0"/>
        <w:rPr>
          <w:b/>
          <w:i/>
          <w:sz w:val="22"/>
          <w:szCs w:val="22"/>
        </w:rPr>
      </w:pPr>
      <w:r w:rsidRPr="004443CA">
        <w:rPr>
          <w:b/>
          <w:i/>
          <w:sz w:val="22"/>
          <w:szCs w:val="22"/>
        </w:rPr>
        <w:t>Warunki podmiotowe</w:t>
      </w:r>
    </w:p>
    <w:p w14:paraId="364D7A2E" w14:textId="77777777" w:rsidR="00B757DA" w:rsidRPr="004443CA" w:rsidRDefault="00B757DA" w:rsidP="00091706">
      <w:pPr>
        <w:pStyle w:val="Tekstpodstawowy"/>
        <w:ind w:left="284" w:hanging="284"/>
        <w:rPr>
          <w:sz w:val="22"/>
          <w:szCs w:val="22"/>
        </w:rPr>
      </w:pPr>
      <w:r w:rsidRPr="004443CA">
        <w:rPr>
          <w:sz w:val="22"/>
          <w:szCs w:val="22"/>
        </w:rPr>
        <w:t>O zamówienie mogą ubiegać się Wykonawcy, którzy spełniają warunki dotyczące:</w:t>
      </w:r>
    </w:p>
    <w:p w14:paraId="55550D67" w14:textId="4805BE5C" w:rsidR="00B757DA" w:rsidRPr="004443CA" w:rsidRDefault="00C676A0" w:rsidP="000D01C3">
      <w:pPr>
        <w:numPr>
          <w:ilvl w:val="0"/>
          <w:numId w:val="12"/>
        </w:numPr>
        <w:ind w:left="284" w:hanging="284"/>
        <w:jc w:val="both"/>
        <w:rPr>
          <w:bCs/>
          <w:sz w:val="22"/>
          <w:szCs w:val="22"/>
        </w:rPr>
      </w:pPr>
      <w:r w:rsidRPr="004443CA">
        <w:rPr>
          <w:bCs/>
          <w:sz w:val="22"/>
          <w:szCs w:val="22"/>
        </w:rPr>
        <w:t xml:space="preserve">Wykonawcy posiadający status jednostki tworzącej system szkolnictwa wyższego i nauki. Pod pojęciem takiej jednostki Zamawiający rozumie podmioty, o których mowa w Art. 7 ust. 1 Ustawy z dnia 20 lipca 2018 r. Prawo o szkolnictwie wyższym i </w:t>
      </w:r>
      <w:r w:rsidRPr="00FA4524">
        <w:rPr>
          <w:bCs/>
          <w:sz w:val="22"/>
          <w:szCs w:val="22"/>
        </w:rPr>
        <w:t>nauce.</w:t>
      </w:r>
      <w:r w:rsidR="00B757DA" w:rsidRPr="00FA4524">
        <w:rPr>
          <w:i/>
          <w:sz w:val="22"/>
          <w:szCs w:val="22"/>
        </w:rPr>
        <w:t>)</w:t>
      </w:r>
    </w:p>
    <w:p w14:paraId="3AF00854" w14:textId="77777777" w:rsidR="00B757DA" w:rsidRPr="004443CA" w:rsidRDefault="00B757DA" w:rsidP="00091706">
      <w:pPr>
        <w:ind w:left="284"/>
        <w:jc w:val="both"/>
        <w:rPr>
          <w:bCs/>
          <w:sz w:val="12"/>
          <w:szCs w:val="16"/>
        </w:rPr>
      </w:pPr>
    </w:p>
    <w:p w14:paraId="257C452D" w14:textId="77777777" w:rsidR="00B757DA" w:rsidRPr="004443CA" w:rsidRDefault="00B757DA" w:rsidP="000D01C3">
      <w:pPr>
        <w:numPr>
          <w:ilvl w:val="0"/>
          <w:numId w:val="12"/>
        </w:numPr>
        <w:ind w:left="284" w:hanging="284"/>
        <w:jc w:val="both"/>
        <w:rPr>
          <w:bCs/>
          <w:sz w:val="22"/>
          <w:szCs w:val="22"/>
        </w:rPr>
      </w:pPr>
      <w:r w:rsidRPr="004443CA">
        <w:rPr>
          <w:bCs/>
          <w:sz w:val="22"/>
          <w:szCs w:val="22"/>
        </w:rPr>
        <w:t>posiadania wiedzy i doświadczenia, to znaczy:</w:t>
      </w:r>
    </w:p>
    <w:p w14:paraId="7E2C374F" w14:textId="24B8E052" w:rsidR="00B757DA" w:rsidRPr="004443CA" w:rsidRDefault="001969CB" w:rsidP="00525567">
      <w:pPr>
        <w:ind w:left="284"/>
        <w:jc w:val="both"/>
        <w:rPr>
          <w:b/>
          <w:iCs/>
          <w:color w:val="FF0000"/>
          <w:sz w:val="22"/>
          <w:szCs w:val="22"/>
        </w:rPr>
      </w:pPr>
      <w:r w:rsidRPr="004443CA">
        <w:rPr>
          <w:iCs/>
          <w:sz w:val="22"/>
          <w:szCs w:val="22"/>
        </w:rPr>
        <w:t xml:space="preserve">- </w:t>
      </w:r>
      <w:r w:rsidR="00B757DA" w:rsidRPr="004443CA">
        <w:rPr>
          <w:iCs/>
          <w:sz w:val="22"/>
          <w:szCs w:val="22"/>
        </w:rPr>
        <w:t xml:space="preserve">Wykonawcy, którzy w okresie ostatnich 3 lat przed upływem terminu składania ofert </w:t>
      </w:r>
      <w:r w:rsidR="00B757DA" w:rsidRPr="004443CA">
        <w:rPr>
          <w:iCs/>
          <w:sz w:val="22"/>
          <w:szCs w:val="22"/>
        </w:rPr>
        <w:br/>
        <w:t xml:space="preserve">w postępowaniu o udzielenie zamówienia, a jeżeli okres prowadzenia działalności jest krótszy - </w:t>
      </w:r>
      <w:r w:rsidR="00B757DA" w:rsidRPr="004443CA">
        <w:rPr>
          <w:iCs/>
          <w:sz w:val="22"/>
          <w:szCs w:val="22"/>
        </w:rPr>
        <w:br/>
        <w:t>w tym okresie, wykonali (a w przypadku świadczeń okresowych lub ciągłych również wykonują) zamówienia w zakresie niezbędnym do wykazania spełniania warunku wiedzy i doświadczenia,</w:t>
      </w:r>
      <w:r w:rsidR="00D81185" w:rsidRPr="004443CA">
        <w:rPr>
          <w:iCs/>
          <w:sz w:val="22"/>
          <w:szCs w:val="22"/>
        </w:rPr>
        <w:br/>
      </w:r>
      <w:r w:rsidR="00B757DA" w:rsidRPr="004443CA">
        <w:rPr>
          <w:iCs/>
          <w:sz w:val="22"/>
          <w:szCs w:val="22"/>
        </w:rPr>
        <w:t xml:space="preserve"> tj.</w:t>
      </w:r>
      <w:r w:rsidR="00860CAA" w:rsidRPr="004443CA">
        <w:rPr>
          <w:iCs/>
          <w:sz w:val="22"/>
          <w:szCs w:val="22"/>
        </w:rPr>
        <w:t xml:space="preserve"> </w:t>
      </w:r>
      <w:r w:rsidR="00B757DA" w:rsidRPr="004443CA">
        <w:rPr>
          <w:i/>
          <w:iCs/>
          <w:sz w:val="22"/>
          <w:szCs w:val="24"/>
        </w:rPr>
        <w:t>co najmniej</w:t>
      </w:r>
      <w:r w:rsidR="00525567" w:rsidRPr="004443CA">
        <w:rPr>
          <w:i/>
          <w:iCs/>
          <w:sz w:val="22"/>
          <w:szCs w:val="24"/>
        </w:rPr>
        <w:t xml:space="preserve"> 2 </w:t>
      </w:r>
      <w:r w:rsidR="00B757DA" w:rsidRPr="004443CA">
        <w:rPr>
          <w:i/>
          <w:iCs/>
          <w:sz w:val="22"/>
          <w:szCs w:val="24"/>
        </w:rPr>
        <w:t xml:space="preserve">usługi polegające na  </w:t>
      </w:r>
      <w:r w:rsidR="00525567" w:rsidRPr="004443CA">
        <w:rPr>
          <w:i/>
          <w:iCs/>
          <w:sz w:val="22"/>
          <w:szCs w:val="24"/>
        </w:rPr>
        <w:t xml:space="preserve">wykonaniu inwentaryzacji wraz z określeniem odporności statycznej i dynamicznej obiektów budowlanych znajdujących się w zasięgu wpływów eksploatacji górniczej, </w:t>
      </w:r>
      <w:r w:rsidR="008C1B2C" w:rsidRPr="004443CA">
        <w:rPr>
          <w:b/>
          <w:i/>
          <w:iCs/>
          <w:sz w:val="22"/>
          <w:szCs w:val="24"/>
        </w:rPr>
        <w:t>o wartości brutto co najmniej 45</w:t>
      </w:r>
      <w:r w:rsidR="00525567" w:rsidRPr="004443CA">
        <w:rPr>
          <w:b/>
          <w:i/>
          <w:iCs/>
          <w:sz w:val="22"/>
          <w:szCs w:val="24"/>
        </w:rPr>
        <w:t>.000,00 zł.</w:t>
      </w:r>
    </w:p>
    <w:p w14:paraId="0152D979" w14:textId="77777777" w:rsidR="00B757DA" w:rsidRPr="004443CA" w:rsidRDefault="00B757DA" w:rsidP="00091706">
      <w:pPr>
        <w:ind w:left="284"/>
        <w:jc w:val="both"/>
        <w:rPr>
          <w:i/>
          <w:iCs/>
          <w:sz w:val="2"/>
          <w:szCs w:val="22"/>
        </w:rPr>
      </w:pPr>
    </w:p>
    <w:p w14:paraId="167B7E1F" w14:textId="77777777" w:rsidR="00B757DA" w:rsidRPr="004443CA" w:rsidRDefault="00B757DA" w:rsidP="00091706">
      <w:pPr>
        <w:ind w:left="284"/>
        <w:jc w:val="both"/>
        <w:rPr>
          <w:i/>
          <w:iCs/>
          <w:sz w:val="22"/>
          <w:szCs w:val="22"/>
        </w:rPr>
      </w:pPr>
      <w:r w:rsidRPr="004443CA">
        <w:rPr>
          <w:i/>
          <w:iCs/>
          <w:sz w:val="22"/>
          <w:szCs w:val="22"/>
        </w:rPr>
        <w:t>W przypadku Wykonawców, przedstawiających wartości wykonanych usług w walutach obcych, Zamawiający dokona przeliczenia wykazanej kwoty według średniego kursu NBP ogłoszonego ostatniego dnia roku, w którym usługi wykonano, a w przypadku usług wykonanych w roku bieżącym według średniego kursu NBP ogłoszonego dnia poprzedzającego dzień w którym upływa termin składania ofert.</w:t>
      </w:r>
    </w:p>
    <w:p w14:paraId="58768AD9" w14:textId="6F0A06D9" w:rsidR="00B757DA" w:rsidRPr="004443CA" w:rsidRDefault="00B757DA" w:rsidP="00B81980">
      <w:pPr>
        <w:ind w:left="284"/>
        <w:jc w:val="both"/>
        <w:rPr>
          <w:i/>
          <w:iCs/>
          <w:sz w:val="22"/>
          <w:szCs w:val="22"/>
        </w:rPr>
      </w:pPr>
      <w:r w:rsidRPr="004443CA">
        <w:rPr>
          <w:i/>
          <w:iCs/>
          <w:sz w:val="22"/>
          <w:szCs w:val="22"/>
        </w:rPr>
        <w:t>W związku z powyższym wartości wykonanych usług określone w walutach obcych należy wyszczególnić oddzielnie dla każdego roku kalendarzowego</w:t>
      </w:r>
      <w:r w:rsidR="00B81980" w:rsidRPr="004443CA">
        <w:rPr>
          <w:i/>
          <w:iCs/>
          <w:sz w:val="22"/>
          <w:szCs w:val="22"/>
        </w:rPr>
        <w:t>.</w:t>
      </w:r>
    </w:p>
    <w:p w14:paraId="2988C95C" w14:textId="1B77353F" w:rsidR="00B81980" w:rsidRPr="004443CA" w:rsidRDefault="001969CB" w:rsidP="00B81980">
      <w:pPr>
        <w:pStyle w:val="Akapitzlist1"/>
        <w:autoSpaceDE w:val="0"/>
        <w:autoSpaceDN w:val="0"/>
        <w:adjustRightInd w:val="0"/>
        <w:ind w:left="360"/>
        <w:jc w:val="both"/>
        <w:rPr>
          <w:color w:val="7030A0"/>
          <w:sz w:val="22"/>
          <w:szCs w:val="22"/>
        </w:rPr>
      </w:pPr>
      <w:r w:rsidRPr="004443CA">
        <w:rPr>
          <w:sz w:val="22"/>
          <w:szCs w:val="22"/>
        </w:rPr>
        <w:t xml:space="preserve">- </w:t>
      </w:r>
      <w:r w:rsidR="00B81980" w:rsidRPr="004443CA">
        <w:rPr>
          <w:sz w:val="22"/>
          <w:szCs w:val="22"/>
        </w:rPr>
        <w:t xml:space="preserve">Wykonawcy, (zgodnie z  </w:t>
      </w:r>
      <w:r w:rsidR="003D7261" w:rsidRPr="004443CA">
        <w:rPr>
          <w:b/>
          <w:sz w:val="22"/>
          <w:szCs w:val="22"/>
        </w:rPr>
        <w:t xml:space="preserve">Załącznikiem nr 5 </w:t>
      </w:r>
      <w:r w:rsidR="00B81980" w:rsidRPr="004443CA">
        <w:rPr>
          <w:b/>
          <w:sz w:val="22"/>
          <w:szCs w:val="22"/>
        </w:rPr>
        <w:t>do SIWZ)</w:t>
      </w:r>
      <w:r w:rsidR="00B81980" w:rsidRPr="004443CA">
        <w:rPr>
          <w:sz w:val="22"/>
          <w:szCs w:val="22"/>
        </w:rPr>
        <w:t xml:space="preserve">, którzy na </w:t>
      </w:r>
      <w:r w:rsidR="00B81980" w:rsidRPr="004443CA">
        <w:rPr>
          <w:b/>
          <w:i/>
          <w:sz w:val="22"/>
          <w:szCs w:val="22"/>
        </w:rPr>
        <w:t xml:space="preserve">etapie postępowań wykonawczych </w:t>
      </w:r>
      <w:r w:rsidR="00B81980" w:rsidRPr="004443CA">
        <w:rPr>
          <w:sz w:val="22"/>
          <w:szCs w:val="22"/>
        </w:rPr>
        <w:t>będą dysponowali osobami zdolnymi do realizacji zamówień tj. będą dysponować osobami posiadającymi uprawnienia budowlane do projektowania, o których mowa w Ustawie z dnia 7 lipca 1994 r. Prawo budowlane, w specjalnościach</w:t>
      </w:r>
    </w:p>
    <w:p w14:paraId="3B6E0DF4" w14:textId="0C524152" w:rsidR="00DE2C47" w:rsidRPr="004443CA" w:rsidRDefault="00DE2C47" w:rsidP="001969CB">
      <w:pPr>
        <w:ind w:left="426"/>
        <w:jc w:val="both"/>
        <w:rPr>
          <w:bCs/>
          <w:iCs/>
          <w:sz w:val="22"/>
          <w:szCs w:val="22"/>
        </w:rPr>
      </w:pPr>
      <w:r w:rsidRPr="004443CA">
        <w:rPr>
          <w:bCs/>
          <w:iCs/>
          <w:sz w:val="22"/>
          <w:szCs w:val="22"/>
        </w:rPr>
        <w:t>a)</w:t>
      </w:r>
      <w:r w:rsidR="001969CB" w:rsidRPr="004443CA">
        <w:rPr>
          <w:bCs/>
          <w:iCs/>
          <w:sz w:val="22"/>
          <w:szCs w:val="22"/>
        </w:rPr>
        <w:t xml:space="preserve"> </w:t>
      </w:r>
      <w:r w:rsidR="001969CB" w:rsidRPr="004443CA">
        <w:rPr>
          <w:bCs/>
          <w:iCs/>
          <w:sz w:val="22"/>
          <w:szCs w:val="22"/>
        </w:rPr>
        <w:t>konstrukcyjno-budowlanej bez ograniczeń</w:t>
      </w:r>
      <w:r w:rsidR="001969CB" w:rsidRPr="004443CA">
        <w:rPr>
          <w:bCs/>
          <w:iCs/>
          <w:sz w:val="22"/>
          <w:szCs w:val="22"/>
        </w:rPr>
        <w:t xml:space="preserve"> - </w:t>
      </w:r>
      <w:r w:rsidR="00B757DA" w:rsidRPr="004443CA">
        <w:rPr>
          <w:bCs/>
          <w:iCs/>
          <w:sz w:val="22"/>
          <w:szCs w:val="22"/>
        </w:rPr>
        <w:t xml:space="preserve">co najmniej </w:t>
      </w:r>
      <w:r w:rsidRPr="004443CA">
        <w:rPr>
          <w:bCs/>
          <w:iCs/>
          <w:sz w:val="22"/>
          <w:szCs w:val="22"/>
        </w:rPr>
        <w:t>1</w:t>
      </w:r>
      <w:r w:rsidR="001969CB" w:rsidRPr="004443CA">
        <w:rPr>
          <w:bCs/>
          <w:iCs/>
          <w:sz w:val="22"/>
          <w:szCs w:val="22"/>
        </w:rPr>
        <w:t xml:space="preserve"> osoba</w:t>
      </w:r>
      <w:r w:rsidRPr="004443CA">
        <w:rPr>
          <w:bCs/>
          <w:iCs/>
          <w:sz w:val="22"/>
          <w:szCs w:val="22"/>
        </w:rPr>
        <w:t xml:space="preserve"> </w:t>
      </w:r>
    </w:p>
    <w:p w14:paraId="248B2B57" w14:textId="12E86871" w:rsidR="00DE2C47" w:rsidRPr="004443CA" w:rsidRDefault="00DE2C47" w:rsidP="00C95136">
      <w:pPr>
        <w:tabs>
          <w:tab w:val="left" w:pos="567"/>
        </w:tabs>
        <w:ind w:left="426"/>
        <w:jc w:val="both"/>
        <w:rPr>
          <w:bCs/>
          <w:iCs/>
          <w:sz w:val="22"/>
          <w:szCs w:val="22"/>
        </w:rPr>
      </w:pPr>
      <w:r w:rsidRPr="004443CA">
        <w:rPr>
          <w:bCs/>
          <w:iCs/>
          <w:sz w:val="22"/>
          <w:szCs w:val="22"/>
        </w:rPr>
        <w:t>b)</w:t>
      </w:r>
      <w:r w:rsidRPr="004443CA">
        <w:t xml:space="preserve"> </w:t>
      </w:r>
      <w:r w:rsidRPr="004443CA">
        <w:rPr>
          <w:bCs/>
          <w:iCs/>
          <w:sz w:val="22"/>
          <w:szCs w:val="22"/>
        </w:rPr>
        <w:t>instalacyjnej w zakresie sieci, instalacji i urządzeń cieplnych, wentylacyjnych, gazowych, wodociągowych i</w:t>
      </w:r>
      <w:r w:rsidR="00C95136" w:rsidRPr="004443CA">
        <w:rPr>
          <w:bCs/>
          <w:iCs/>
          <w:sz w:val="22"/>
          <w:szCs w:val="22"/>
        </w:rPr>
        <w:t xml:space="preserve"> kanalizacyjnych bez ograniczeń - </w:t>
      </w:r>
      <w:r w:rsidR="00C95136" w:rsidRPr="004443CA">
        <w:t xml:space="preserve"> </w:t>
      </w:r>
      <w:r w:rsidR="00C95136" w:rsidRPr="004443CA">
        <w:rPr>
          <w:bCs/>
          <w:iCs/>
          <w:sz w:val="22"/>
          <w:szCs w:val="22"/>
        </w:rPr>
        <w:t>co najmniej 1 osoba</w:t>
      </w:r>
    </w:p>
    <w:p w14:paraId="342DFA04" w14:textId="72C23FE7" w:rsidR="00DE2C47" w:rsidRPr="004443CA" w:rsidRDefault="00DE2C47" w:rsidP="00E75B56">
      <w:pPr>
        <w:ind w:left="426"/>
        <w:jc w:val="both"/>
        <w:rPr>
          <w:bCs/>
          <w:iCs/>
          <w:sz w:val="22"/>
          <w:szCs w:val="22"/>
        </w:rPr>
      </w:pPr>
      <w:r w:rsidRPr="004443CA">
        <w:rPr>
          <w:bCs/>
          <w:iCs/>
          <w:sz w:val="22"/>
          <w:szCs w:val="22"/>
        </w:rPr>
        <w:t>c)</w:t>
      </w:r>
      <w:r w:rsidRPr="004443CA">
        <w:t xml:space="preserve"> </w:t>
      </w:r>
      <w:r w:rsidRPr="004443CA">
        <w:rPr>
          <w:bCs/>
          <w:iCs/>
          <w:sz w:val="22"/>
          <w:szCs w:val="22"/>
        </w:rPr>
        <w:t>instalacyjnej w zakresie sieci, instalacji i urządzeń elektrycznych, elektr</w:t>
      </w:r>
      <w:r w:rsidR="00C95136" w:rsidRPr="004443CA">
        <w:rPr>
          <w:bCs/>
          <w:iCs/>
          <w:sz w:val="22"/>
          <w:szCs w:val="22"/>
        </w:rPr>
        <w:t>oenergetycznych bez ograniczeń - co najmniej 1 osoba</w:t>
      </w:r>
    </w:p>
    <w:p w14:paraId="588216D8" w14:textId="1232C910" w:rsidR="00DE2C47" w:rsidRPr="004443CA" w:rsidRDefault="00DE2C47" w:rsidP="00E75B56">
      <w:pPr>
        <w:ind w:left="426"/>
        <w:jc w:val="both"/>
        <w:rPr>
          <w:bCs/>
          <w:iCs/>
          <w:sz w:val="22"/>
          <w:szCs w:val="22"/>
        </w:rPr>
      </w:pPr>
      <w:r w:rsidRPr="004443CA">
        <w:rPr>
          <w:bCs/>
          <w:iCs/>
          <w:sz w:val="22"/>
          <w:szCs w:val="22"/>
        </w:rPr>
        <w:t>d)</w:t>
      </w:r>
      <w:r w:rsidRPr="004443CA">
        <w:t xml:space="preserve"> </w:t>
      </w:r>
      <w:r w:rsidRPr="004443CA">
        <w:rPr>
          <w:bCs/>
          <w:iCs/>
          <w:sz w:val="22"/>
          <w:szCs w:val="22"/>
        </w:rPr>
        <w:t xml:space="preserve">inżynieryjnej </w:t>
      </w:r>
      <w:r w:rsidR="00C95136" w:rsidRPr="004443CA">
        <w:rPr>
          <w:bCs/>
          <w:iCs/>
          <w:sz w:val="22"/>
          <w:szCs w:val="22"/>
        </w:rPr>
        <w:t>drogowej bez ograniczeń -</w:t>
      </w:r>
      <w:r w:rsidR="00C95136" w:rsidRPr="004443CA">
        <w:t xml:space="preserve"> </w:t>
      </w:r>
      <w:r w:rsidR="00C95136" w:rsidRPr="004443CA">
        <w:rPr>
          <w:bCs/>
          <w:iCs/>
          <w:sz w:val="22"/>
          <w:szCs w:val="22"/>
        </w:rPr>
        <w:t xml:space="preserve">co najmniej 1 osoba </w:t>
      </w:r>
    </w:p>
    <w:p w14:paraId="4CE538EF" w14:textId="0274910E" w:rsidR="00E75B56" w:rsidRPr="004443CA" w:rsidRDefault="00E75B56" w:rsidP="00E75B56">
      <w:pPr>
        <w:ind w:left="426"/>
        <w:jc w:val="both"/>
        <w:rPr>
          <w:bCs/>
          <w:iCs/>
          <w:sz w:val="22"/>
          <w:szCs w:val="22"/>
        </w:rPr>
      </w:pPr>
      <w:r w:rsidRPr="004443CA">
        <w:rPr>
          <w:bCs/>
          <w:iCs/>
          <w:sz w:val="22"/>
          <w:szCs w:val="22"/>
        </w:rPr>
        <w:t>e) inżynieryjnej kolejowej w zakresie kolejowych obie</w:t>
      </w:r>
      <w:r w:rsidR="00C95136" w:rsidRPr="004443CA">
        <w:rPr>
          <w:bCs/>
          <w:iCs/>
          <w:sz w:val="22"/>
          <w:szCs w:val="22"/>
        </w:rPr>
        <w:t>któw budowlanych bez ograniczeń - co najmniej 1 osoba</w:t>
      </w:r>
    </w:p>
    <w:p w14:paraId="02A5E2F8" w14:textId="48FE26D9" w:rsidR="00E75B56" w:rsidRPr="004443CA" w:rsidRDefault="00E75B56" w:rsidP="00E75B56">
      <w:pPr>
        <w:ind w:left="426"/>
        <w:jc w:val="both"/>
        <w:rPr>
          <w:bCs/>
          <w:iCs/>
          <w:sz w:val="22"/>
          <w:szCs w:val="22"/>
        </w:rPr>
      </w:pPr>
      <w:r w:rsidRPr="004443CA">
        <w:rPr>
          <w:bCs/>
          <w:iCs/>
          <w:sz w:val="22"/>
          <w:szCs w:val="22"/>
        </w:rPr>
        <w:t>f)</w:t>
      </w:r>
      <w:r w:rsidRPr="004443CA">
        <w:t xml:space="preserve"> </w:t>
      </w:r>
      <w:r w:rsidRPr="004443CA">
        <w:rPr>
          <w:bCs/>
          <w:iCs/>
          <w:sz w:val="22"/>
          <w:szCs w:val="22"/>
        </w:rPr>
        <w:t>specjalności inżynieryjnej mostowej bez ograniczeń</w:t>
      </w:r>
      <w:r w:rsidR="00C95136" w:rsidRPr="004443CA">
        <w:rPr>
          <w:bCs/>
          <w:iCs/>
          <w:sz w:val="22"/>
          <w:szCs w:val="22"/>
        </w:rPr>
        <w:t>-</w:t>
      </w:r>
      <w:r w:rsidR="00C95136" w:rsidRPr="004443CA">
        <w:t xml:space="preserve"> </w:t>
      </w:r>
      <w:r w:rsidR="00C95136" w:rsidRPr="004443CA">
        <w:rPr>
          <w:bCs/>
          <w:iCs/>
          <w:sz w:val="22"/>
          <w:szCs w:val="22"/>
        </w:rPr>
        <w:t xml:space="preserve">co najmniej 1 osoba </w:t>
      </w:r>
    </w:p>
    <w:p w14:paraId="6210C897" w14:textId="77777777" w:rsidR="004443CA" w:rsidRPr="004443CA" w:rsidRDefault="004443CA" w:rsidP="00E75B56">
      <w:pPr>
        <w:ind w:left="426"/>
        <w:jc w:val="both"/>
        <w:rPr>
          <w:bCs/>
          <w:iCs/>
          <w:sz w:val="22"/>
          <w:szCs w:val="22"/>
        </w:rPr>
      </w:pPr>
    </w:p>
    <w:p w14:paraId="75B28EE3" w14:textId="0793810B" w:rsidR="00E75B56" w:rsidRPr="004443CA" w:rsidRDefault="00E75B56" w:rsidP="00E75B56">
      <w:pPr>
        <w:ind w:left="426"/>
        <w:jc w:val="both"/>
        <w:rPr>
          <w:bCs/>
          <w:iCs/>
          <w:sz w:val="22"/>
          <w:szCs w:val="22"/>
        </w:rPr>
      </w:pPr>
      <w:r w:rsidRPr="004443CA">
        <w:rPr>
          <w:bCs/>
          <w:iCs/>
          <w:sz w:val="22"/>
          <w:szCs w:val="22"/>
        </w:rPr>
        <w:t>a także osobą posiadającą stwierdzenie kwalifikacji mierniczego górniczego.</w:t>
      </w:r>
    </w:p>
    <w:p w14:paraId="68C93767" w14:textId="77777777" w:rsidR="00FF0699" w:rsidRPr="004443CA" w:rsidRDefault="00FF0699" w:rsidP="00E75B56">
      <w:pPr>
        <w:ind w:left="426"/>
        <w:jc w:val="both"/>
        <w:rPr>
          <w:bCs/>
          <w:iCs/>
          <w:sz w:val="22"/>
          <w:szCs w:val="22"/>
        </w:rPr>
      </w:pPr>
    </w:p>
    <w:p w14:paraId="31682C22" w14:textId="77777777" w:rsidR="00FF0699" w:rsidRPr="004443CA" w:rsidRDefault="00FF0699" w:rsidP="00FF0699">
      <w:pPr>
        <w:ind w:left="426"/>
        <w:jc w:val="both"/>
        <w:rPr>
          <w:bCs/>
          <w:iCs/>
          <w:sz w:val="22"/>
          <w:szCs w:val="22"/>
        </w:rPr>
      </w:pPr>
      <w:r w:rsidRPr="004443CA">
        <w:rPr>
          <w:bCs/>
          <w:iCs/>
          <w:sz w:val="22"/>
          <w:szCs w:val="22"/>
        </w:rPr>
        <w:t xml:space="preserve">Zamawiający dopuszcza łączenie powyższych uprawnień przez jedną osobę. </w:t>
      </w:r>
    </w:p>
    <w:p w14:paraId="66D9B5F1" w14:textId="5DBEAEF6" w:rsidR="00FF0699" w:rsidRPr="004443CA" w:rsidRDefault="00FF0699" w:rsidP="00FF0699">
      <w:pPr>
        <w:ind w:left="426"/>
        <w:jc w:val="both"/>
        <w:rPr>
          <w:bCs/>
          <w:iCs/>
          <w:sz w:val="22"/>
          <w:szCs w:val="22"/>
        </w:rPr>
      </w:pPr>
      <w:r w:rsidRPr="004443CA">
        <w:rPr>
          <w:bCs/>
          <w:iCs/>
          <w:sz w:val="22"/>
          <w:szCs w:val="22"/>
        </w:rPr>
        <w:t>W przypadku gdy w procesie realizacji umowy wykonawczej konieczne okaże się posiadanie innych (nie wymienionych wyżej) uprawnień – Wykonawca zapewni osoby z wymaganymi uprawnieniami. Pozostają w mocy decyzje, świadectwa, zaświadczenia oraz inne dokumenty dotyczące kwalifikacji osób oraz ograniczeń ich wykonywania, wydane na podstawie wcześniejszych przepisów.</w:t>
      </w:r>
    </w:p>
    <w:p w14:paraId="06284823" w14:textId="774B02EF" w:rsidR="00B757DA" w:rsidRPr="004443CA" w:rsidRDefault="00B757DA" w:rsidP="000D01C3">
      <w:pPr>
        <w:numPr>
          <w:ilvl w:val="0"/>
          <w:numId w:val="12"/>
        </w:numPr>
        <w:spacing w:before="120"/>
        <w:jc w:val="both"/>
        <w:rPr>
          <w:sz w:val="22"/>
          <w:szCs w:val="22"/>
        </w:rPr>
      </w:pPr>
      <w:r w:rsidRPr="004443CA">
        <w:rPr>
          <w:sz w:val="22"/>
          <w:szCs w:val="22"/>
        </w:rPr>
        <w:lastRenderedPageBreak/>
        <w:t xml:space="preserve">niezalegania z uiszczaniem podatków, opłat lub składek na ubezpieczenia społeczne i zdrowotne </w:t>
      </w:r>
      <w:r w:rsidR="00FF0699" w:rsidRPr="004443CA">
        <w:rPr>
          <w:sz w:val="22"/>
          <w:szCs w:val="22"/>
        </w:rPr>
        <w:br/>
      </w:r>
      <w:r w:rsidRPr="004443CA">
        <w:rPr>
          <w:sz w:val="22"/>
          <w:szCs w:val="22"/>
        </w:rPr>
        <w:t>z wyjątkiem przypadków gdy uzyskali oni przewidziane prawem zwolnienie, odroczenie, rozłożenie na raty zaległych płatności lub wstrzymanie w całości wykonania decyzji właściwego organu;</w:t>
      </w:r>
    </w:p>
    <w:p w14:paraId="52641E3C" w14:textId="77777777" w:rsidR="00B757DA" w:rsidRPr="004443CA" w:rsidRDefault="00B757DA" w:rsidP="000D01C3">
      <w:pPr>
        <w:numPr>
          <w:ilvl w:val="0"/>
          <w:numId w:val="12"/>
        </w:numPr>
        <w:jc w:val="both"/>
        <w:rPr>
          <w:sz w:val="22"/>
          <w:szCs w:val="22"/>
        </w:rPr>
      </w:pPr>
      <w:r w:rsidRPr="004443CA">
        <w:rPr>
          <w:sz w:val="22"/>
          <w:szCs w:val="22"/>
        </w:rPr>
        <w:t>nieznajdowania się w stanie:</w:t>
      </w:r>
    </w:p>
    <w:p w14:paraId="2066D021" w14:textId="27D54382" w:rsidR="00393260" w:rsidRPr="004443CA" w:rsidRDefault="00731C2D" w:rsidP="000D01C3">
      <w:pPr>
        <w:widowControl w:val="0"/>
        <w:numPr>
          <w:ilvl w:val="0"/>
          <w:numId w:val="65"/>
        </w:numPr>
        <w:adjustRightInd w:val="0"/>
        <w:ind w:left="567" w:hanging="283"/>
        <w:jc w:val="both"/>
        <w:textAlignment w:val="baseline"/>
        <w:rPr>
          <w:sz w:val="22"/>
          <w:szCs w:val="22"/>
        </w:rPr>
      </w:pPr>
      <w:r w:rsidRPr="004443CA">
        <w:rPr>
          <w:sz w:val="22"/>
          <w:szCs w:val="22"/>
        </w:rPr>
        <w:t xml:space="preserve">likwidacji gdzie w zatwierdzonym przez sąd układzie w postępowaniu restrukturyzacyjnym </w:t>
      </w:r>
      <w:r w:rsidR="00393260" w:rsidRPr="004443CA">
        <w:rPr>
          <w:sz w:val="22"/>
          <w:szCs w:val="22"/>
        </w:rPr>
        <w:t>jest przewidziane zaspokojenie wierzycieli przez likwidację majątku wykonawcy lub sąd zarządził likwidację majątku w trybie art. 332 ust. 1 ustawy z dnia 15 maja 2015 r. - Prawo restrukturyzacyjne (</w:t>
      </w:r>
      <w:r w:rsidR="00393260" w:rsidRPr="004443CA">
        <w:rPr>
          <w:rStyle w:val="citation-line"/>
          <w:sz w:val="22"/>
          <w:szCs w:val="22"/>
        </w:rPr>
        <w:t xml:space="preserve">Dz.U. </w:t>
      </w:r>
      <w:r w:rsidR="00C35A1F" w:rsidRPr="004443CA">
        <w:rPr>
          <w:rStyle w:val="citation-line"/>
          <w:sz w:val="22"/>
          <w:szCs w:val="22"/>
        </w:rPr>
        <w:t xml:space="preserve">2021.1588 </w:t>
      </w:r>
      <w:proofErr w:type="spellStart"/>
      <w:r w:rsidR="00393260" w:rsidRPr="004443CA">
        <w:rPr>
          <w:rStyle w:val="citation-line"/>
          <w:sz w:val="22"/>
          <w:szCs w:val="22"/>
        </w:rPr>
        <w:t>t.j</w:t>
      </w:r>
      <w:proofErr w:type="spellEnd"/>
      <w:r w:rsidR="00393260" w:rsidRPr="004443CA">
        <w:rPr>
          <w:rStyle w:val="citation-line"/>
          <w:sz w:val="22"/>
          <w:szCs w:val="22"/>
        </w:rPr>
        <w:t>.</w:t>
      </w:r>
      <w:r w:rsidR="00393260" w:rsidRPr="004443CA">
        <w:rPr>
          <w:sz w:val="22"/>
          <w:szCs w:val="22"/>
        </w:rPr>
        <w:t>),</w:t>
      </w:r>
    </w:p>
    <w:p w14:paraId="234B5097" w14:textId="4A2F68E0" w:rsidR="00393260" w:rsidRPr="004443CA" w:rsidRDefault="00393260" w:rsidP="000D01C3">
      <w:pPr>
        <w:widowControl w:val="0"/>
        <w:numPr>
          <w:ilvl w:val="0"/>
          <w:numId w:val="65"/>
        </w:numPr>
        <w:adjustRightInd w:val="0"/>
        <w:ind w:left="567" w:hanging="283"/>
        <w:jc w:val="both"/>
        <w:textAlignment w:val="baseline"/>
        <w:rPr>
          <w:sz w:val="22"/>
          <w:szCs w:val="22"/>
        </w:rPr>
      </w:pPr>
      <w:r w:rsidRPr="004443CA">
        <w:rPr>
          <w:sz w:val="22"/>
          <w:szCs w:val="22"/>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443CA">
        <w:rPr>
          <w:rStyle w:val="citation-line"/>
          <w:sz w:val="22"/>
          <w:szCs w:val="22"/>
        </w:rPr>
        <w:t xml:space="preserve">Dz.U. 2020.1228 </w:t>
      </w:r>
      <w:proofErr w:type="spellStart"/>
      <w:r w:rsidRPr="004443CA">
        <w:rPr>
          <w:rStyle w:val="citation-line"/>
          <w:sz w:val="22"/>
          <w:szCs w:val="22"/>
        </w:rPr>
        <w:t>t.j</w:t>
      </w:r>
      <w:proofErr w:type="spellEnd"/>
      <w:r w:rsidRPr="004443CA">
        <w:rPr>
          <w:rStyle w:val="citation-line"/>
          <w:sz w:val="22"/>
          <w:szCs w:val="22"/>
        </w:rPr>
        <w:t>.</w:t>
      </w:r>
      <w:r w:rsidRPr="004443CA">
        <w:rPr>
          <w:sz w:val="22"/>
          <w:szCs w:val="22"/>
        </w:rPr>
        <w:t>)</w:t>
      </w:r>
    </w:p>
    <w:p w14:paraId="3B13F182" w14:textId="77777777" w:rsidR="00B757DA" w:rsidRPr="004443CA" w:rsidRDefault="00B757DA" w:rsidP="00D33D32">
      <w:pPr>
        <w:jc w:val="both"/>
        <w:rPr>
          <w:sz w:val="22"/>
          <w:szCs w:val="22"/>
        </w:rPr>
      </w:pPr>
    </w:p>
    <w:p w14:paraId="0724D5A2" w14:textId="77777777" w:rsidR="00B757DA" w:rsidRPr="004443CA" w:rsidRDefault="00B757DA" w:rsidP="00091706">
      <w:pPr>
        <w:pStyle w:val="Tekstpodstawowy"/>
        <w:numPr>
          <w:ilvl w:val="5"/>
          <w:numId w:val="3"/>
        </w:numPr>
        <w:tabs>
          <w:tab w:val="clear" w:pos="4320"/>
          <w:tab w:val="num" w:pos="284"/>
        </w:tabs>
        <w:ind w:left="284" w:firstLine="0"/>
        <w:rPr>
          <w:b/>
          <w:i/>
          <w:sz w:val="22"/>
          <w:szCs w:val="22"/>
        </w:rPr>
      </w:pPr>
      <w:r w:rsidRPr="004443CA">
        <w:rPr>
          <w:b/>
          <w:i/>
          <w:sz w:val="22"/>
          <w:szCs w:val="22"/>
        </w:rPr>
        <w:t>Warunki przedmiotowe</w:t>
      </w:r>
    </w:p>
    <w:p w14:paraId="1BA41CE9" w14:textId="77777777" w:rsidR="005847DF" w:rsidRPr="004443CA" w:rsidRDefault="005847DF" w:rsidP="008B01D0">
      <w:pPr>
        <w:pStyle w:val="Tekstpodstawowy"/>
        <w:ind w:left="284"/>
        <w:rPr>
          <w:i/>
          <w:iCs/>
          <w:sz w:val="22"/>
          <w:szCs w:val="22"/>
        </w:rPr>
      </w:pPr>
      <w:r w:rsidRPr="004443CA">
        <w:rPr>
          <w:sz w:val="22"/>
          <w:szCs w:val="22"/>
        </w:rPr>
        <w:t>Nie dotyczy</w:t>
      </w:r>
      <w:r w:rsidRPr="004443CA">
        <w:rPr>
          <w:i/>
          <w:iCs/>
          <w:sz w:val="22"/>
          <w:szCs w:val="22"/>
        </w:rPr>
        <w:t xml:space="preserve"> </w:t>
      </w:r>
    </w:p>
    <w:p w14:paraId="71024EB5" w14:textId="77777777" w:rsidR="00245B65" w:rsidRPr="004443CA" w:rsidRDefault="00245B65" w:rsidP="00245B65">
      <w:pPr>
        <w:ind w:left="360"/>
        <w:jc w:val="both"/>
        <w:rPr>
          <w:sz w:val="22"/>
          <w:szCs w:val="22"/>
        </w:rPr>
      </w:pPr>
    </w:p>
    <w:p w14:paraId="72E066BD" w14:textId="77777777" w:rsidR="00D33D32" w:rsidRPr="004443CA" w:rsidRDefault="00D33D32" w:rsidP="00245B65">
      <w:pPr>
        <w:ind w:left="360"/>
        <w:jc w:val="both"/>
        <w:rPr>
          <w:sz w:val="22"/>
          <w:szCs w:val="22"/>
        </w:rPr>
      </w:pPr>
    </w:p>
    <w:p w14:paraId="0092749D" w14:textId="555A2B8A" w:rsidR="00245B65" w:rsidRPr="004443CA" w:rsidRDefault="00245B65" w:rsidP="00245B65">
      <w:pPr>
        <w:pStyle w:val="Tekstpodstawowy"/>
        <w:numPr>
          <w:ilvl w:val="5"/>
          <w:numId w:val="3"/>
        </w:numPr>
        <w:tabs>
          <w:tab w:val="clear" w:pos="4320"/>
          <w:tab w:val="num" w:pos="284"/>
        </w:tabs>
        <w:ind w:left="284" w:firstLine="0"/>
        <w:rPr>
          <w:b/>
          <w:i/>
          <w:sz w:val="22"/>
          <w:szCs w:val="22"/>
        </w:rPr>
      </w:pPr>
      <w:r w:rsidRPr="004443CA">
        <w:rPr>
          <w:b/>
          <w:i/>
          <w:sz w:val="22"/>
          <w:szCs w:val="22"/>
        </w:rPr>
        <w:t>Warunki wykluczenia wykonawców</w:t>
      </w:r>
    </w:p>
    <w:p w14:paraId="2210C20F" w14:textId="1C357E5D" w:rsidR="00245B65" w:rsidRPr="004443CA" w:rsidRDefault="00245B65" w:rsidP="00245B65">
      <w:pPr>
        <w:pStyle w:val="Akapitzlist"/>
        <w:widowControl w:val="0"/>
        <w:adjustRightInd w:val="0"/>
        <w:ind w:left="360"/>
        <w:jc w:val="both"/>
        <w:textAlignment w:val="baseline"/>
        <w:rPr>
          <w:sz w:val="22"/>
          <w:szCs w:val="22"/>
        </w:rPr>
      </w:pPr>
      <w:r w:rsidRPr="004443CA">
        <w:rPr>
          <w:sz w:val="22"/>
          <w:szCs w:val="22"/>
        </w:rPr>
        <w:t>Wykluczeniu z postępowania podlegają wykonawcy wobec których zachodzą okoliczności określone e art. 7 ust 1 ustawy z dnia 13 kwietnia 2022 r. o szczególnych rozwiązaniach w zakresie przeciwdziałania wspieraniu agresji na Ukrainę oraz służących ochronie bezpieczeństwa narodowego oraz rozporządzeniu (UE) 2022/576</w:t>
      </w:r>
      <w:r w:rsidR="0083573C" w:rsidRPr="004443CA">
        <w:rPr>
          <w:sz w:val="22"/>
          <w:szCs w:val="22"/>
        </w:rPr>
        <w:t xml:space="preserve">, tj. </w:t>
      </w:r>
    </w:p>
    <w:p w14:paraId="77F17769" w14:textId="329DD831" w:rsidR="00245B65" w:rsidRPr="004443CA" w:rsidRDefault="00245B65" w:rsidP="00245B65">
      <w:pPr>
        <w:pStyle w:val="Akapitzlist"/>
        <w:widowControl w:val="0"/>
        <w:numPr>
          <w:ilvl w:val="7"/>
          <w:numId w:val="3"/>
        </w:numPr>
        <w:adjustRightInd w:val="0"/>
        <w:ind w:left="567" w:hanging="283"/>
        <w:jc w:val="both"/>
        <w:textAlignment w:val="baseline"/>
        <w:rPr>
          <w:sz w:val="22"/>
          <w:szCs w:val="22"/>
        </w:rPr>
      </w:pPr>
      <w:r w:rsidRPr="004443CA">
        <w:rPr>
          <w:sz w:val="22"/>
          <w:szCs w:val="22"/>
        </w:rPr>
        <w:t>Wykonawcy, którzy są wymienieni w wykazach określonych w rozporządzeniu Rady (WE) nr 765/2006 z dnia 18 maja 2006 r. dotyczącego środków ograniczających w związku z sytuacją na Białorusi i udziałem Białorusi w agresji Rosji wobec Ukrainy (</w:t>
      </w:r>
      <w:proofErr w:type="spellStart"/>
      <w:r w:rsidRPr="004443CA">
        <w:rPr>
          <w:sz w:val="22"/>
          <w:szCs w:val="22"/>
        </w:rPr>
        <w:t>Dz.Urz</w:t>
      </w:r>
      <w:proofErr w:type="spellEnd"/>
      <w:r w:rsidRPr="004443CA">
        <w:rPr>
          <w:sz w:val="22"/>
          <w:szCs w:val="22"/>
        </w:rPr>
        <w:t xml:space="preserve">. UE L 134 z 20.05.2006, str. 1 z </w:t>
      </w:r>
      <w:proofErr w:type="spellStart"/>
      <w:r w:rsidRPr="004443CA">
        <w:rPr>
          <w:sz w:val="22"/>
          <w:szCs w:val="22"/>
        </w:rPr>
        <w:t>późn</w:t>
      </w:r>
      <w:proofErr w:type="spellEnd"/>
      <w:r w:rsidRPr="004443CA">
        <w:rPr>
          <w:sz w:val="22"/>
          <w:szCs w:val="22"/>
        </w:rPr>
        <w:t xml:space="preserve">. zm.) zwanego dalej ,,rozporządzeniem </w:t>
      </w:r>
      <w:hyperlink r:id="rId15" w:history="1">
        <w:r w:rsidRPr="004443CA">
          <w:rPr>
            <w:rStyle w:val="Hipercze"/>
            <w:color w:val="auto"/>
            <w:sz w:val="22"/>
            <w:szCs w:val="22"/>
          </w:rPr>
          <w:t>765/2006</w:t>
        </w:r>
      </w:hyperlink>
      <w:r w:rsidRPr="004443CA">
        <w:rPr>
          <w:sz w:val="22"/>
          <w:szCs w:val="22"/>
        </w:rPr>
        <w:t>”, lub rozporządzeniu Rady (UE) nr 269/2014 z dnia 17 marca 2014 r. w sprawie środków ograniczających w odniesieniu do działań podważających integralność terytorialną, suwerenność i niezależność Ukrainy lub im zagrażających (</w:t>
      </w:r>
      <w:proofErr w:type="spellStart"/>
      <w:r w:rsidRPr="004443CA">
        <w:rPr>
          <w:sz w:val="22"/>
          <w:szCs w:val="22"/>
        </w:rPr>
        <w:t>Dz.Urz</w:t>
      </w:r>
      <w:proofErr w:type="spellEnd"/>
      <w:r w:rsidRPr="004443CA">
        <w:rPr>
          <w:sz w:val="22"/>
          <w:szCs w:val="22"/>
        </w:rPr>
        <w:t xml:space="preserve">. UE L 78 z 17.03.2014, str. 6, z </w:t>
      </w:r>
      <w:proofErr w:type="spellStart"/>
      <w:r w:rsidRPr="004443CA">
        <w:rPr>
          <w:sz w:val="22"/>
          <w:szCs w:val="22"/>
        </w:rPr>
        <w:t>późn</w:t>
      </w:r>
      <w:proofErr w:type="spellEnd"/>
      <w:r w:rsidRPr="004443CA">
        <w:rPr>
          <w:sz w:val="22"/>
          <w:szCs w:val="22"/>
        </w:rPr>
        <w:t>. zm.) zwanego dalej ,,rozporządzeniem 269/2014” albo wpisany na listę na podstawie decyzji w sprawie wpisu na listę rozstrzygającej o zastosowaniu środka, o którym mowa w art. 1 pkt 3 w zw. art. 3 ustawy z dnia 13 kwietnia 2022r. o szczególnych rozwiązaniach w zakresie przeciwdziałania wspieraniu agresji na Ukrainę oraz służących ochronie bezpieczeństwa narodowego (Dz.U. 2022, poz. 835);</w:t>
      </w:r>
    </w:p>
    <w:p w14:paraId="057EFFAB" w14:textId="11E8FF7B" w:rsidR="00245B65" w:rsidRPr="004443CA" w:rsidRDefault="00245B65" w:rsidP="00245B65">
      <w:pPr>
        <w:pStyle w:val="Akapitzlist"/>
        <w:widowControl w:val="0"/>
        <w:numPr>
          <w:ilvl w:val="7"/>
          <w:numId w:val="3"/>
        </w:numPr>
        <w:adjustRightInd w:val="0"/>
        <w:ind w:left="567" w:hanging="283"/>
        <w:jc w:val="both"/>
        <w:textAlignment w:val="baseline"/>
        <w:rPr>
          <w:sz w:val="22"/>
          <w:szCs w:val="22"/>
        </w:rPr>
      </w:pPr>
      <w:r w:rsidRPr="004443CA">
        <w:rPr>
          <w:sz w:val="22"/>
          <w:szCs w:val="22"/>
        </w:rPr>
        <w:t>Wykonawcy, 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zw. art. 3 ustawy;</w:t>
      </w:r>
    </w:p>
    <w:p w14:paraId="7422F4CC" w14:textId="73BF6DED" w:rsidR="00245B65" w:rsidRPr="004443CA" w:rsidRDefault="00245B65" w:rsidP="00245B65">
      <w:pPr>
        <w:pStyle w:val="Akapitzlist"/>
        <w:widowControl w:val="0"/>
        <w:numPr>
          <w:ilvl w:val="7"/>
          <w:numId w:val="3"/>
        </w:numPr>
        <w:adjustRightInd w:val="0"/>
        <w:ind w:left="567" w:hanging="283"/>
        <w:jc w:val="both"/>
        <w:textAlignment w:val="baseline"/>
        <w:rPr>
          <w:sz w:val="22"/>
          <w:szCs w:val="22"/>
        </w:rPr>
      </w:pPr>
      <w:r w:rsidRPr="004443CA">
        <w:rPr>
          <w:sz w:val="22"/>
          <w:szCs w:val="22"/>
        </w:rPr>
        <w:t>Wykonawcy, których jednostką dominującą w rozumieniu art. 3 ust. 1 pkt 37 ustawy z dnia 29 września 1994 r. o rachunkowości (Dz. U. z 2021 r. poz. 217, 2105 i 2106)</w:t>
      </w:r>
      <w:r w:rsidR="0083573C" w:rsidRPr="004443CA">
        <w:rPr>
          <w:sz w:val="22"/>
          <w:szCs w:val="22"/>
        </w:rPr>
        <w:t xml:space="preserve"> </w:t>
      </w:r>
      <w:r w:rsidRPr="004443CA">
        <w:rPr>
          <w:sz w:val="22"/>
          <w:szCs w:val="22"/>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zw. art. 3 ustawy</w:t>
      </w:r>
      <w:r w:rsidR="00430CBD" w:rsidRPr="004443CA">
        <w:rPr>
          <w:sz w:val="22"/>
          <w:szCs w:val="22"/>
        </w:rPr>
        <w:t>,</w:t>
      </w:r>
    </w:p>
    <w:p w14:paraId="7C16205B" w14:textId="173E7FB2" w:rsidR="00245B65" w:rsidRPr="004443CA" w:rsidRDefault="00245B65" w:rsidP="00245B65">
      <w:pPr>
        <w:pStyle w:val="Akapitzlist"/>
        <w:widowControl w:val="0"/>
        <w:numPr>
          <w:ilvl w:val="7"/>
          <w:numId w:val="3"/>
        </w:numPr>
        <w:adjustRightInd w:val="0"/>
        <w:ind w:left="567" w:hanging="283"/>
        <w:jc w:val="both"/>
        <w:textAlignment w:val="baseline"/>
        <w:rPr>
          <w:sz w:val="22"/>
          <w:szCs w:val="22"/>
        </w:rPr>
      </w:pPr>
      <w:r w:rsidRPr="004443CA">
        <w:rPr>
          <w:sz w:val="22"/>
          <w:szCs w:val="22"/>
        </w:rPr>
        <w:t>Wykonawcy którzy realizują zamówienie</w:t>
      </w:r>
      <w:r w:rsidR="0083573C" w:rsidRPr="004443CA">
        <w:rPr>
          <w:sz w:val="22"/>
          <w:szCs w:val="22"/>
        </w:rPr>
        <w:t xml:space="preserve"> na rzecz lub z udziałem</w:t>
      </w:r>
      <w:r w:rsidRPr="004443CA">
        <w:rPr>
          <w:sz w:val="22"/>
          <w:szCs w:val="22"/>
        </w:rPr>
        <w:t>:</w:t>
      </w:r>
    </w:p>
    <w:p w14:paraId="77E432C6" w14:textId="615817D3" w:rsidR="00245B65" w:rsidRPr="004443CA" w:rsidRDefault="00245B65" w:rsidP="000D01C3">
      <w:pPr>
        <w:pStyle w:val="Akapitzlist"/>
        <w:widowControl w:val="0"/>
        <w:numPr>
          <w:ilvl w:val="0"/>
          <w:numId w:val="71"/>
        </w:numPr>
        <w:adjustRightInd w:val="0"/>
        <w:ind w:left="851" w:hanging="284"/>
        <w:jc w:val="both"/>
        <w:textAlignment w:val="baseline"/>
        <w:rPr>
          <w:rStyle w:val="Uwydatnienie"/>
          <w:i w:val="0"/>
          <w:iCs w:val="0"/>
          <w:sz w:val="22"/>
          <w:szCs w:val="22"/>
        </w:rPr>
      </w:pPr>
      <w:r w:rsidRPr="004443CA">
        <w:rPr>
          <w:rStyle w:val="Uwydatnienie"/>
          <w:i w:val="0"/>
          <w:iCs w:val="0"/>
          <w:sz w:val="22"/>
          <w:szCs w:val="22"/>
        </w:rPr>
        <w:t>obywateli rosyjskich lub osób fizycznych lub prawnych, podmiotów lub organów z siedzibą w Rosji;</w:t>
      </w:r>
    </w:p>
    <w:p w14:paraId="087CCF8B" w14:textId="3866CA77" w:rsidR="00245B65" w:rsidRPr="004443CA" w:rsidRDefault="00245B65" w:rsidP="000D01C3">
      <w:pPr>
        <w:pStyle w:val="Akapitzlist"/>
        <w:widowControl w:val="0"/>
        <w:numPr>
          <w:ilvl w:val="0"/>
          <w:numId w:val="71"/>
        </w:numPr>
        <w:adjustRightInd w:val="0"/>
        <w:ind w:left="851" w:hanging="284"/>
        <w:jc w:val="both"/>
        <w:textAlignment w:val="baseline"/>
        <w:rPr>
          <w:rStyle w:val="Uwydatnienie"/>
          <w:i w:val="0"/>
          <w:iCs w:val="0"/>
          <w:sz w:val="22"/>
          <w:szCs w:val="22"/>
        </w:rPr>
      </w:pPr>
      <w:r w:rsidRPr="004443CA">
        <w:rPr>
          <w:rStyle w:val="Uwydatnienie"/>
          <w:i w:val="0"/>
          <w:iCs w:val="0"/>
          <w:sz w:val="22"/>
          <w:szCs w:val="22"/>
        </w:rPr>
        <w:t xml:space="preserve">osób prawnych, podmiotów lub organów, do których prawa własności bezpośrednio lub pośrednio w ponad 50 % należą do podmiotu, o którym mowa w </w:t>
      </w:r>
      <w:proofErr w:type="spellStart"/>
      <w:r w:rsidRPr="004443CA">
        <w:rPr>
          <w:rStyle w:val="Uwydatnienie"/>
          <w:i w:val="0"/>
          <w:iCs w:val="0"/>
          <w:sz w:val="22"/>
          <w:szCs w:val="22"/>
        </w:rPr>
        <w:t>tirecie</w:t>
      </w:r>
      <w:proofErr w:type="spellEnd"/>
      <w:r w:rsidRPr="004443CA">
        <w:rPr>
          <w:rStyle w:val="Uwydatnienie"/>
          <w:i w:val="0"/>
          <w:iCs w:val="0"/>
          <w:sz w:val="22"/>
          <w:szCs w:val="22"/>
        </w:rPr>
        <w:t xml:space="preserve"> 1)</w:t>
      </w:r>
      <w:r w:rsidR="0083573C" w:rsidRPr="004443CA">
        <w:rPr>
          <w:rStyle w:val="Uwydatnienie"/>
          <w:i w:val="0"/>
          <w:iCs w:val="0"/>
          <w:sz w:val="22"/>
          <w:szCs w:val="22"/>
        </w:rPr>
        <w:t>;</w:t>
      </w:r>
      <w:r w:rsidRPr="004443CA">
        <w:rPr>
          <w:rStyle w:val="Uwydatnienie"/>
          <w:i w:val="0"/>
          <w:iCs w:val="0"/>
          <w:sz w:val="22"/>
          <w:szCs w:val="22"/>
        </w:rPr>
        <w:t xml:space="preserve"> lub</w:t>
      </w:r>
    </w:p>
    <w:p w14:paraId="3732B37B" w14:textId="65CC0849" w:rsidR="00245B65" w:rsidRPr="004443CA" w:rsidRDefault="00245B65" w:rsidP="000D01C3">
      <w:pPr>
        <w:pStyle w:val="Akapitzlist"/>
        <w:widowControl w:val="0"/>
        <w:numPr>
          <w:ilvl w:val="0"/>
          <w:numId w:val="71"/>
        </w:numPr>
        <w:adjustRightInd w:val="0"/>
        <w:ind w:left="851" w:hanging="284"/>
        <w:jc w:val="both"/>
        <w:textAlignment w:val="baseline"/>
        <w:rPr>
          <w:rStyle w:val="Uwydatnienie"/>
          <w:i w:val="0"/>
          <w:iCs w:val="0"/>
          <w:sz w:val="22"/>
          <w:szCs w:val="22"/>
        </w:rPr>
      </w:pPr>
      <w:r w:rsidRPr="004443CA">
        <w:rPr>
          <w:rStyle w:val="Uwydatnienie"/>
          <w:i w:val="0"/>
          <w:iCs w:val="0"/>
          <w:sz w:val="22"/>
          <w:szCs w:val="22"/>
        </w:rPr>
        <w:t>osób fizycznych lub prawnych, podmiotów lub organów działających w imieniu lub pod kierunkiem podmiotu, o którym mowa w tir. 1) lub 2),</w:t>
      </w:r>
    </w:p>
    <w:p w14:paraId="2F1C4110" w14:textId="1CC832F6" w:rsidR="00245B65" w:rsidRPr="004443CA" w:rsidRDefault="00245B65" w:rsidP="00245B65">
      <w:pPr>
        <w:pStyle w:val="Akapitzlist"/>
        <w:widowControl w:val="0"/>
        <w:adjustRightInd w:val="0"/>
        <w:ind w:left="567"/>
        <w:jc w:val="both"/>
        <w:textAlignment w:val="baseline"/>
        <w:rPr>
          <w:i/>
          <w:iCs/>
          <w:sz w:val="22"/>
          <w:szCs w:val="22"/>
        </w:rPr>
      </w:pPr>
      <w:r w:rsidRPr="004443CA">
        <w:rPr>
          <w:rStyle w:val="Uwydatnienie"/>
          <w:i w:val="0"/>
          <w:iCs w:val="0"/>
          <w:sz w:val="22"/>
          <w:szCs w:val="22"/>
        </w:rPr>
        <w:t xml:space="preserve">w tym podwykonawców, dostawców lub podmiotów, na których zdolności polega </w:t>
      </w:r>
      <w:r w:rsidR="0083573C" w:rsidRPr="004443CA">
        <w:rPr>
          <w:rStyle w:val="Uwydatnienie"/>
          <w:i w:val="0"/>
          <w:iCs w:val="0"/>
          <w:sz w:val="22"/>
          <w:szCs w:val="22"/>
        </w:rPr>
        <w:t xml:space="preserve">się w rozumieniu dyrektywy w sprawie zamówień publicznych, w przypadku </w:t>
      </w:r>
      <w:r w:rsidRPr="004443CA">
        <w:rPr>
          <w:rStyle w:val="Uwydatnienie"/>
          <w:i w:val="0"/>
          <w:iCs w:val="0"/>
          <w:sz w:val="22"/>
          <w:szCs w:val="22"/>
        </w:rPr>
        <w:t>gdy przypada na nich ponad 10 % wartości zamówienia.</w:t>
      </w:r>
    </w:p>
    <w:p w14:paraId="69F8D24F" w14:textId="03075B99" w:rsidR="00245B65" w:rsidRPr="004443CA" w:rsidRDefault="00430CBD" w:rsidP="00430CBD">
      <w:pPr>
        <w:pStyle w:val="Akapitzlist"/>
        <w:widowControl w:val="0"/>
        <w:numPr>
          <w:ilvl w:val="7"/>
          <w:numId w:val="3"/>
        </w:numPr>
        <w:adjustRightInd w:val="0"/>
        <w:ind w:left="567" w:hanging="283"/>
        <w:jc w:val="both"/>
        <w:textAlignment w:val="baseline"/>
        <w:rPr>
          <w:sz w:val="22"/>
          <w:szCs w:val="22"/>
        </w:rPr>
      </w:pPr>
      <w:r w:rsidRPr="004443CA">
        <w:rPr>
          <w:sz w:val="22"/>
          <w:szCs w:val="22"/>
        </w:rPr>
        <w:lastRenderedPageBreak/>
        <w:t>Wykonawcy wobec których są podejmowane inne prawem przewidziane środki charakterze sankcyjnym</w:t>
      </w:r>
    </w:p>
    <w:p w14:paraId="1E549A6D" w14:textId="77777777" w:rsidR="00245B65" w:rsidRPr="004443CA" w:rsidRDefault="00245B65" w:rsidP="00EF54E4">
      <w:pPr>
        <w:ind w:left="360"/>
        <w:jc w:val="both"/>
        <w:rPr>
          <w:sz w:val="22"/>
          <w:szCs w:val="22"/>
        </w:rPr>
      </w:pPr>
    </w:p>
    <w:p w14:paraId="4709EC46" w14:textId="77777777" w:rsidR="00F1307E" w:rsidRPr="004443CA" w:rsidRDefault="00F1307E" w:rsidP="00EF54E4">
      <w:pPr>
        <w:ind w:left="360"/>
        <w:jc w:val="both"/>
        <w:rPr>
          <w:sz w:val="22"/>
          <w:szCs w:val="22"/>
        </w:rPr>
      </w:pPr>
    </w:p>
    <w:p w14:paraId="62BA0E52" w14:textId="77777777" w:rsidR="00B757DA" w:rsidRPr="004443CA" w:rsidRDefault="00B757DA" w:rsidP="00EF54E4">
      <w:pPr>
        <w:jc w:val="both"/>
        <w:rPr>
          <w:b/>
          <w:bCs/>
          <w:sz w:val="22"/>
          <w:szCs w:val="22"/>
        </w:rPr>
      </w:pPr>
      <w:r w:rsidRPr="004443CA">
        <w:rPr>
          <w:b/>
          <w:sz w:val="22"/>
          <w:szCs w:val="22"/>
        </w:rPr>
        <w:t>Ocena spełnienia warunków</w:t>
      </w:r>
      <w:r w:rsidRPr="004443CA">
        <w:rPr>
          <w:b/>
          <w:bCs/>
          <w:sz w:val="22"/>
          <w:szCs w:val="22"/>
        </w:rPr>
        <w:t xml:space="preserve"> udziału w postępowaniu zostanie dokonana metodą spełnia/nie spełnia na podstawie złożonych przez Wykonawców, a wymaganych przez Zamawiającego dokumentów.</w:t>
      </w:r>
    </w:p>
    <w:p w14:paraId="16C45847" w14:textId="77777777" w:rsidR="00B757DA" w:rsidRPr="004443CA" w:rsidRDefault="00B757DA" w:rsidP="00EF54E4">
      <w:pPr>
        <w:ind w:left="360"/>
        <w:jc w:val="both"/>
        <w:rPr>
          <w:sz w:val="22"/>
          <w:szCs w:val="22"/>
        </w:rPr>
      </w:pPr>
    </w:p>
    <w:p w14:paraId="6FA08D60" w14:textId="77777777" w:rsidR="00393260" w:rsidRPr="004443CA" w:rsidRDefault="00393260" w:rsidP="00EF54E4">
      <w:pPr>
        <w:ind w:left="360"/>
        <w:jc w:val="both"/>
        <w:rPr>
          <w:sz w:val="22"/>
          <w:szCs w:val="22"/>
        </w:rPr>
      </w:pPr>
    </w:p>
    <w:p w14:paraId="670FD690" w14:textId="77777777" w:rsidR="00B757DA" w:rsidRPr="004443CA" w:rsidRDefault="00B757DA" w:rsidP="0071007B">
      <w:pPr>
        <w:numPr>
          <w:ilvl w:val="0"/>
          <w:numId w:val="3"/>
        </w:numPr>
        <w:jc w:val="both"/>
        <w:rPr>
          <w:b/>
          <w:bCs/>
          <w:sz w:val="22"/>
          <w:szCs w:val="22"/>
        </w:rPr>
      </w:pPr>
      <w:r w:rsidRPr="004443CA">
        <w:rPr>
          <w:b/>
          <w:bCs/>
          <w:sz w:val="22"/>
          <w:szCs w:val="22"/>
          <w:u w:val="single"/>
        </w:rPr>
        <w:t>Zamawiający żąda przedłożenia wraz z ofertą od każdego z Wykonawców:</w:t>
      </w:r>
    </w:p>
    <w:p w14:paraId="65A746AD" w14:textId="77777777" w:rsidR="00B757DA" w:rsidRPr="004443CA" w:rsidRDefault="00B757DA" w:rsidP="009D3705">
      <w:pPr>
        <w:ind w:left="1004"/>
        <w:jc w:val="both"/>
        <w:rPr>
          <w:b/>
          <w:bCs/>
          <w:sz w:val="22"/>
          <w:szCs w:val="22"/>
        </w:rPr>
      </w:pPr>
    </w:p>
    <w:p w14:paraId="5D4F380F" w14:textId="77777777" w:rsidR="00B757DA" w:rsidRPr="004443CA" w:rsidRDefault="00B757DA" w:rsidP="009D3705">
      <w:pPr>
        <w:numPr>
          <w:ilvl w:val="5"/>
          <w:numId w:val="3"/>
        </w:numPr>
        <w:tabs>
          <w:tab w:val="clear" w:pos="4320"/>
        </w:tabs>
        <w:ind w:left="709" w:hanging="425"/>
        <w:jc w:val="both"/>
        <w:rPr>
          <w:bCs/>
          <w:i/>
          <w:sz w:val="22"/>
          <w:szCs w:val="22"/>
        </w:rPr>
      </w:pPr>
      <w:r w:rsidRPr="004443CA">
        <w:rPr>
          <w:bCs/>
          <w:i/>
          <w:sz w:val="22"/>
          <w:szCs w:val="22"/>
        </w:rPr>
        <w:t xml:space="preserve">W celu wykazania braku podstaw do wykluczenia z postępowania o udzielenia zamówienia: </w:t>
      </w:r>
    </w:p>
    <w:p w14:paraId="43266FCA" w14:textId="77777777" w:rsidR="00B757DA" w:rsidRPr="004443CA" w:rsidRDefault="00B757DA" w:rsidP="000D01C3">
      <w:pPr>
        <w:numPr>
          <w:ilvl w:val="0"/>
          <w:numId w:val="48"/>
        </w:numPr>
        <w:autoSpaceDE w:val="0"/>
        <w:autoSpaceDN w:val="0"/>
        <w:adjustRightInd w:val="0"/>
        <w:ind w:left="709" w:hanging="283"/>
        <w:jc w:val="both"/>
        <w:rPr>
          <w:sz w:val="22"/>
          <w:szCs w:val="22"/>
        </w:rPr>
      </w:pPr>
      <w:r w:rsidRPr="004443CA">
        <w:rPr>
          <w:sz w:val="22"/>
          <w:szCs w:val="22"/>
        </w:rPr>
        <w:t xml:space="preserve">oświadczenia o braku podstaw do wykluczenia, złożone na druku Formularza ofertowego, a w przypadku konsorcjum oświadczenie o braku podstaw do wykluczenia oraz solidarnej odpowiedzialności za wykonanie przedmiotu zamówienia złożone indywidualnie przez każdego z Wykonawców, zgodnie z </w:t>
      </w:r>
      <w:r w:rsidRPr="004443CA">
        <w:rPr>
          <w:b/>
          <w:sz w:val="22"/>
          <w:szCs w:val="22"/>
        </w:rPr>
        <w:t>Załącznikiem nr 7</w:t>
      </w:r>
      <w:r w:rsidRPr="004443CA">
        <w:rPr>
          <w:sz w:val="22"/>
          <w:szCs w:val="22"/>
        </w:rPr>
        <w:t>.</w:t>
      </w:r>
    </w:p>
    <w:p w14:paraId="349B7824" w14:textId="77777777" w:rsidR="00B757DA" w:rsidRPr="004443CA" w:rsidRDefault="00B757DA" w:rsidP="000D01C3">
      <w:pPr>
        <w:numPr>
          <w:ilvl w:val="0"/>
          <w:numId w:val="48"/>
        </w:numPr>
        <w:autoSpaceDE w:val="0"/>
        <w:autoSpaceDN w:val="0"/>
        <w:adjustRightInd w:val="0"/>
        <w:ind w:left="709" w:hanging="283"/>
        <w:jc w:val="both"/>
        <w:rPr>
          <w:sz w:val="22"/>
          <w:szCs w:val="22"/>
        </w:rPr>
      </w:pPr>
      <w:r w:rsidRPr="004443CA">
        <w:rPr>
          <w:sz w:val="22"/>
          <w:szCs w:val="22"/>
        </w:rPr>
        <w:t>dowodu wniesienia wadium;</w:t>
      </w:r>
    </w:p>
    <w:p w14:paraId="4B5CDC29" w14:textId="77777777" w:rsidR="00B757DA" w:rsidRPr="004443CA" w:rsidRDefault="00B757DA" w:rsidP="000D01C3">
      <w:pPr>
        <w:numPr>
          <w:ilvl w:val="0"/>
          <w:numId w:val="48"/>
        </w:numPr>
        <w:autoSpaceDE w:val="0"/>
        <w:autoSpaceDN w:val="0"/>
        <w:adjustRightInd w:val="0"/>
        <w:ind w:left="709" w:hanging="283"/>
        <w:jc w:val="both"/>
        <w:rPr>
          <w:sz w:val="22"/>
          <w:szCs w:val="22"/>
        </w:rPr>
      </w:pPr>
      <w:r w:rsidRPr="004443CA">
        <w:rPr>
          <w:sz w:val="22"/>
          <w:szCs w:val="22"/>
        </w:rPr>
        <w:t>aktualnego odpisu z właściwego rejestru, jeżeli odrębne przepisy wymagają wpisu do</w:t>
      </w:r>
      <w:r w:rsidR="001C5351" w:rsidRPr="004443CA">
        <w:rPr>
          <w:sz w:val="22"/>
          <w:szCs w:val="22"/>
        </w:rPr>
        <w:t xml:space="preserve"> </w:t>
      </w:r>
      <w:r w:rsidRPr="004443CA">
        <w:rPr>
          <w:sz w:val="22"/>
          <w:szCs w:val="22"/>
        </w:rPr>
        <w:t>rejestru oraz oświadczenia, że Wykonawcy nie znajdują się w stanie:</w:t>
      </w:r>
    </w:p>
    <w:p w14:paraId="49C08F0F" w14:textId="1C6E9970" w:rsidR="00393260" w:rsidRPr="004443CA" w:rsidRDefault="00393260" w:rsidP="000D01C3">
      <w:pPr>
        <w:widowControl w:val="0"/>
        <w:numPr>
          <w:ilvl w:val="0"/>
          <w:numId w:val="64"/>
        </w:numPr>
        <w:adjustRightInd w:val="0"/>
        <w:ind w:left="1134" w:hanging="283"/>
        <w:jc w:val="both"/>
        <w:textAlignment w:val="baseline"/>
        <w:rPr>
          <w:sz w:val="22"/>
          <w:szCs w:val="22"/>
        </w:rPr>
      </w:pPr>
      <w:bookmarkStart w:id="0" w:name="_Hlk98409461"/>
      <w:r w:rsidRPr="004443CA">
        <w:rPr>
          <w:sz w:val="22"/>
          <w:szCs w:val="22"/>
        </w:rPr>
        <w:t xml:space="preserve">likwidacji gdzie w zatwierdzonym przez sąd układzie w postępowaniu restrukturyzacyjnym </w:t>
      </w:r>
      <w:bookmarkEnd w:id="0"/>
      <w:r w:rsidRPr="004443CA">
        <w:rPr>
          <w:sz w:val="22"/>
          <w:szCs w:val="22"/>
        </w:rPr>
        <w:t>jest przewidziane zaspokojenie wierzycieli przez likwidację majątku wykonawcy lub sąd zarządził likwidację majątku w trybie art. 332 ust. 1 ustawy z dnia 15 maja 2015 r. - Prawo restrukturyzacyjne (</w:t>
      </w:r>
      <w:r w:rsidR="00C35A1F" w:rsidRPr="004443CA">
        <w:rPr>
          <w:rStyle w:val="citation-line"/>
          <w:sz w:val="22"/>
          <w:szCs w:val="22"/>
        </w:rPr>
        <w:t xml:space="preserve">Dz.U. 2021.1588 </w:t>
      </w:r>
      <w:proofErr w:type="spellStart"/>
      <w:r w:rsidR="00C35A1F" w:rsidRPr="004443CA">
        <w:rPr>
          <w:rStyle w:val="citation-line"/>
          <w:sz w:val="22"/>
          <w:szCs w:val="22"/>
        </w:rPr>
        <w:t>t.j</w:t>
      </w:r>
      <w:proofErr w:type="spellEnd"/>
      <w:r w:rsidR="00C35A1F" w:rsidRPr="004443CA">
        <w:rPr>
          <w:rStyle w:val="citation-line"/>
          <w:color w:val="0000FF"/>
          <w:sz w:val="22"/>
          <w:szCs w:val="22"/>
        </w:rPr>
        <w:t>.)</w:t>
      </w:r>
      <w:r w:rsidRPr="004443CA">
        <w:rPr>
          <w:sz w:val="22"/>
          <w:szCs w:val="22"/>
        </w:rPr>
        <w:t>,</w:t>
      </w:r>
    </w:p>
    <w:p w14:paraId="7B3D058B" w14:textId="2E6BC28F" w:rsidR="00393260" w:rsidRPr="004443CA" w:rsidRDefault="00393260" w:rsidP="000D01C3">
      <w:pPr>
        <w:widowControl w:val="0"/>
        <w:numPr>
          <w:ilvl w:val="0"/>
          <w:numId w:val="64"/>
        </w:numPr>
        <w:adjustRightInd w:val="0"/>
        <w:ind w:left="1134" w:hanging="283"/>
        <w:jc w:val="both"/>
        <w:textAlignment w:val="baseline"/>
        <w:rPr>
          <w:sz w:val="22"/>
          <w:szCs w:val="22"/>
        </w:rPr>
      </w:pPr>
      <w:r w:rsidRPr="004443CA">
        <w:rPr>
          <w:sz w:val="22"/>
          <w:szCs w:val="22"/>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443CA">
        <w:rPr>
          <w:rStyle w:val="citation-line"/>
          <w:sz w:val="22"/>
          <w:szCs w:val="22"/>
        </w:rPr>
        <w:t xml:space="preserve">Dz.U. 2020.1228 </w:t>
      </w:r>
      <w:proofErr w:type="spellStart"/>
      <w:r w:rsidRPr="004443CA">
        <w:rPr>
          <w:rStyle w:val="citation-line"/>
          <w:sz w:val="22"/>
          <w:szCs w:val="22"/>
        </w:rPr>
        <w:t>t.j</w:t>
      </w:r>
      <w:proofErr w:type="spellEnd"/>
      <w:r w:rsidRPr="004443CA">
        <w:rPr>
          <w:rStyle w:val="citation-line"/>
          <w:sz w:val="22"/>
          <w:szCs w:val="22"/>
        </w:rPr>
        <w:t>.</w:t>
      </w:r>
      <w:r w:rsidRPr="004443CA">
        <w:rPr>
          <w:sz w:val="22"/>
          <w:szCs w:val="22"/>
        </w:rPr>
        <w:t>)</w:t>
      </w:r>
    </w:p>
    <w:p w14:paraId="6573F462" w14:textId="77777777" w:rsidR="00B757DA" w:rsidRPr="004443CA" w:rsidRDefault="00B757DA" w:rsidP="009C0685">
      <w:pPr>
        <w:ind w:left="567"/>
        <w:jc w:val="both"/>
        <w:rPr>
          <w:sz w:val="22"/>
          <w:szCs w:val="22"/>
        </w:rPr>
      </w:pPr>
      <w:r w:rsidRPr="004443CA">
        <w:rPr>
          <w:sz w:val="22"/>
          <w:szCs w:val="22"/>
        </w:rPr>
        <w:t>wystawionego nie wcześniej niż 6 miesięcy przed upływem terminu składania ofert, a dla Wykonawców, którzy prowadzą działalność na podstawie innych dokumentów - ten dokument.</w:t>
      </w:r>
    </w:p>
    <w:p w14:paraId="2C733562" w14:textId="482A19AA" w:rsidR="00B757DA" w:rsidRPr="004443CA" w:rsidRDefault="00DB075C" w:rsidP="000D01C3">
      <w:pPr>
        <w:pStyle w:val="Akapitzlist"/>
        <w:numPr>
          <w:ilvl w:val="0"/>
          <w:numId w:val="48"/>
        </w:numPr>
        <w:jc w:val="both"/>
        <w:rPr>
          <w:sz w:val="22"/>
          <w:szCs w:val="22"/>
        </w:rPr>
      </w:pPr>
      <w:r w:rsidRPr="004443CA">
        <w:rPr>
          <w:sz w:val="22"/>
          <w:szCs w:val="22"/>
        </w:rPr>
        <w:t>Oświadczenia w zakresie niepodlegania wykluczeniu z postępowania na podstawie przesłane</w:t>
      </w:r>
      <w:r w:rsidR="00806488" w:rsidRPr="004443CA">
        <w:rPr>
          <w:sz w:val="22"/>
          <w:szCs w:val="22"/>
        </w:rPr>
        <w:t xml:space="preserve">k </w:t>
      </w:r>
      <w:r w:rsidRPr="004443CA">
        <w:rPr>
          <w:sz w:val="22"/>
          <w:szCs w:val="22"/>
        </w:rPr>
        <w:t xml:space="preserve">wskazanych w części V, litera </w:t>
      </w:r>
      <w:r w:rsidR="00245B65" w:rsidRPr="004443CA">
        <w:rPr>
          <w:sz w:val="22"/>
          <w:szCs w:val="22"/>
        </w:rPr>
        <w:t>C</w:t>
      </w:r>
      <w:r w:rsidRPr="004443CA">
        <w:rPr>
          <w:sz w:val="22"/>
          <w:szCs w:val="22"/>
        </w:rPr>
        <w:t xml:space="preserve"> </w:t>
      </w:r>
      <w:r w:rsidR="00D80E31" w:rsidRPr="004443CA">
        <w:rPr>
          <w:sz w:val="22"/>
          <w:szCs w:val="22"/>
        </w:rPr>
        <w:t xml:space="preserve">zgodnie z </w:t>
      </w:r>
      <w:r w:rsidR="00FF16F4">
        <w:rPr>
          <w:b/>
          <w:bCs/>
          <w:iCs/>
          <w:sz w:val="22"/>
          <w:szCs w:val="22"/>
        </w:rPr>
        <w:t>Załącznikiem nr 12</w:t>
      </w:r>
      <w:bookmarkStart w:id="1" w:name="_GoBack"/>
      <w:bookmarkEnd w:id="1"/>
      <w:r w:rsidR="00D80E31" w:rsidRPr="004443CA">
        <w:rPr>
          <w:sz w:val="22"/>
          <w:szCs w:val="22"/>
        </w:rPr>
        <w:t xml:space="preserve"> do SIWZ</w:t>
      </w:r>
      <w:r w:rsidR="00430CBD" w:rsidRPr="004443CA">
        <w:rPr>
          <w:sz w:val="22"/>
          <w:szCs w:val="22"/>
        </w:rPr>
        <w:t>.</w:t>
      </w:r>
      <w:r w:rsidR="00003BFA" w:rsidRPr="004443CA">
        <w:rPr>
          <w:bCs/>
          <w:iCs/>
          <w:sz w:val="22"/>
          <w:szCs w:val="22"/>
        </w:rPr>
        <w:t xml:space="preserve"> Zamawiający zastrzega sobie prawo weryfikacji braku podstaw do wykluczenia w oparciu o </w:t>
      </w:r>
      <w:r w:rsidR="00003BFA" w:rsidRPr="004443CA">
        <w:rPr>
          <w:sz w:val="22"/>
          <w:szCs w:val="22"/>
        </w:rPr>
        <w:t>art. 7 ust 1 ustawy z dnia 13 kwietnia 2022 r. o szczególnych rozwiązaniach w zakresie przeciwdziałania wspieraniu agresji na Ukrainę oraz służących ochronie bezpieczeństwa narodowego oraz rozporządzeniu (UE) 2022/576 w dostępnych rejestrach.</w:t>
      </w:r>
    </w:p>
    <w:p w14:paraId="5AD3CC03" w14:textId="77777777" w:rsidR="00B757DA" w:rsidRPr="004443CA" w:rsidRDefault="00B757DA" w:rsidP="009D3705">
      <w:pPr>
        <w:ind w:left="567"/>
        <w:rPr>
          <w:sz w:val="22"/>
          <w:szCs w:val="22"/>
        </w:rPr>
      </w:pPr>
    </w:p>
    <w:p w14:paraId="0A468003" w14:textId="77777777" w:rsidR="00B757DA" w:rsidRPr="004443CA" w:rsidRDefault="00B757DA" w:rsidP="009D3705">
      <w:pPr>
        <w:numPr>
          <w:ilvl w:val="5"/>
          <w:numId w:val="3"/>
        </w:numPr>
        <w:tabs>
          <w:tab w:val="clear" w:pos="4320"/>
        </w:tabs>
        <w:ind w:left="709" w:hanging="425"/>
        <w:jc w:val="both"/>
        <w:rPr>
          <w:bCs/>
          <w:i/>
          <w:sz w:val="22"/>
          <w:szCs w:val="22"/>
        </w:rPr>
      </w:pPr>
      <w:r w:rsidRPr="004443CA">
        <w:rPr>
          <w:bCs/>
          <w:i/>
          <w:sz w:val="22"/>
          <w:szCs w:val="22"/>
        </w:rPr>
        <w:t xml:space="preserve">W celu wykazania spełnienia warunków udziału w postępowaniu: </w:t>
      </w:r>
    </w:p>
    <w:p w14:paraId="70666086" w14:textId="3CDA8A84" w:rsidR="00B757DA" w:rsidRPr="004443CA" w:rsidRDefault="00B757DA" w:rsidP="000D01C3">
      <w:pPr>
        <w:numPr>
          <w:ilvl w:val="0"/>
          <w:numId w:val="47"/>
        </w:numPr>
        <w:tabs>
          <w:tab w:val="clear" w:pos="578"/>
          <w:tab w:val="num" w:pos="993"/>
        </w:tabs>
        <w:ind w:left="993" w:hanging="294"/>
        <w:jc w:val="both"/>
        <w:rPr>
          <w:sz w:val="22"/>
          <w:szCs w:val="22"/>
        </w:rPr>
      </w:pPr>
      <w:r w:rsidRPr="004443CA">
        <w:rPr>
          <w:sz w:val="22"/>
          <w:szCs w:val="22"/>
        </w:rPr>
        <w:t>oświadczenia o spełnieniu warunków udziału w postępowaniu, złożonego na druku Formularza ofertowego</w:t>
      </w:r>
      <w:r w:rsidR="00A842DF" w:rsidRPr="004443CA">
        <w:rPr>
          <w:sz w:val="22"/>
          <w:szCs w:val="22"/>
        </w:rPr>
        <w:t>.</w:t>
      </w:r>
    </w:p>
    <w:p w14:paraId="3DDC05E2" w14:textId="77777777" w:rsidR="00A842DF" w:rsidRPr="004443CA" w:rsidRDefault="00A842DF" w:rsidP="00A842DF">
      <w:pPr>
        <w:jc w:val="both"/>
        <w:rPr>
          <w:sz w:val="22"/>
          <w:szCs w:val="22"/>
        </w:rPr>
      </w:pPr>
    </w:p>
    <w:p w14:paraId="2700B482" w14:textId="25D25254" w:rsidR="00D33D32" w:rsidRPr="004443CA" w:rsidRDefault="00D33D32">
      <w:pPr>
        <w:rPr>
          <w:sz w:val="22"/>
          <w:szCs w:val="22"/>
        </w:rPr>
      </w:pPr>
      <w:r w:rsidRPr="004443CA">
        <w:rPr>
          <w:sz w:val="22"/>
          <w:szCs w:val="22"/>
        </w:rPr>
        <w:br w:type="page"/>
      </w:r>
    </w:p>
    <w:p w14:paraId="10AD2920" w14:textId="77777777" w:rsidR="00A842DF" w:rsidRPr="004443CA" w:rsidRDefault="00A842DF" w:rsidP="00A842DF">
      <w:pPr>
        <w:jc w:val="both"/>
        <w:rPr>
          <w:sz w:val="22"/>
          <w:szCs w:val="22"/>
        </w:rPr>
      </w:pPr>
    </w:p>
    <w:p w14:paraId="3EAE660A" w14:textId="77777777" w:rsidR="00EE1ABF" w:rsidRPr="004443CA" w:rsidRDefault="00EE1ABF" w:rsidP="00EE1ABF">
      <w:pPr>
        <w:ind w:left="993"/>
        <w:jc w:val="both"/>
        <w:rPr>
          <w:sz w:val="22"/>
          <w:szCs w:val="22"/>
        </w:rPr>
      </w:pPr>
    </w:p>
    <w:p w14:paraId="6587F47D" w14:textId="77777777" w:rsidR="00A842DF" w:rsidRPr="004443CA" w:rsidRDefault="00B757DA" w:rsidP="00A842DF">
      <w:pPr>
        <w:numPr>
          <w:ilvl w:val="0"/>
          <w:numId w:val="3"/>
        </w:numPr>
        <w:autoSpaceDE w:val="0"/>
        <w:autoSpaceDN w:val="0"/>
        <w:adjustRightInd w:val="0"/>
        <w:jc w:val="both"/>
        <w:rPr>
          <w:b/>
          <w:bCs/>
          <w:sz w:val="22"/>
          <w:szCs w:val="22"/>
          <w:u w:val="single"/>
        </w:rPr>
      </w:pPr>
      <w:r w:rsidRPr="004443CA">
        <w:rPr>
          <w:b/>
          <w:bCs/>
          <w:sz w:val="22"/>
          <w:szCs w:val="22"/>
          <w:u w:val="single"/>
        </w:rPr>
        <w:t xml:space="preserve">Zamawiający żąda </w:t>
      </w:r>
      <w:r w:rsidR="00A842DF" w:rsidRPr="004443CA">
        <w:rPr>
          <w:b/>
          <w:bCs/>
          <w:sz w:val="22"/>
          <w:szCs w:val="22"/>
          <w:u w:val="single"/>
        </w:rPr>
        <w:t xml:space="preserve">również przedłożenia poniższych dokumentów wraz z ofertą </w:t>
      </w:r>
    </w:p>
    <w:p w14:paraId="2291D710" w14:textId="4B41FEE2" w:rsidR="00B757DA" w:rsidRPr="004443CA" w:rsidRDefault="00A842DF" w:rsidP="00A842DF">
      <w:pPr>
        <w:autoSpaceDE w:val="0"/>
        <w:autoSpaceDN w:val="0"/>
        <w:adjustRightInd w:val="0"/>
        <w:ind w:left="1004"/>
        <w:jc w:val="both"/>
        <w:rPr>
          <w:b/>
          <w:bCs/>
          <w:sz w:val="22"/>
          <w:szCs w:val="22"/>
          <w:u w:val="single"/>
        </w:rPr>
      </w:pPr>
      <w:r w:rsidRPr="004443CA">
        <w:rPr>
          <w:b/>
          <w:bCs/>
          <w:sz w:val="22"/>
          <w:szCs w:val="22"/>
          <w:u w:val="single"/>
        </w:rPr>
        <w:t>od każdego z Wykonawców:</w:t>
      </w:r>
    </w:p>
    <w:p w14:paraId="4FF44752" w14:textId="77777777" w:rsidR="00EF4A04" w:rsidRPr="004443CA" w:rsidRDefault="00EF4A04" w:rsidP="00EF4A04">
      <w:pPr>
        <w:numPr>
          <w:ilvl w:val="5"/>
          <w:numId w:val="3"/>
        </w:numPr>
        <w:tabs>
          <w:tab w:val="clear" w:pos="4320"/>
        </w:tabs>
        <w:ind w:left="709" w:hanging="425"/>
        <w:jc w:val="both"/>
        <w:rPr>
          <w:bCs/>
          <w:i/>
          <w:sz w:val="22"/>
          <w:szCs w:val="22"/>
        </w:rPr>
      </w:pPr>
      <w:r w:rsidRPr="004443CA">
        <w:rPr>
          <w:bCs/>
          <w:i/>
          <w:sz w:val="22"/>
          <w:szCs w:val="22"/>
        </w:rPr>
        <w:t xml:space="preserve">W celu wykazania braku podstaw do wykluczenia z postępowania o udzielenia zamówienia: </w:t>
      </w:r>
    </w:p>
    <w:p w14:paraId="1F8C80EB" w14:textId="77777777" w:rsidR="00904039" w:rsidRPr="004443CA" w:rsidRDefault="00904039" w:rsidP="00904039">
      <w:pPr>
        <w:pStyle w:val="Akapitzlist"/>
        <w:jc w:val="both"/>
        <w:rPr>
          <w:sz w:val="22"/>
          <w:szCs w:val="22"/>
        </w:rPr>
      </w:pPr>
    </w:p>
    <w:p w14:paraId="3DA8DFF2" w14:textId="673F1DA9" w:rsidR="00EF4A04" w:rsidRPr="004443CA" w:rsidRDefault="00EF4A04" w:rsidP="000D01C3">
      <w:pPr>
        <w:pStyle w:val="Akapitzlist"/>
        <w:numPr>
          <w:ilvl w:val="0"/>
          <w:numId w:val="56"/>
        </w:numPr>
        <w:jc w:val="both"/>
        <w:rPr>
          <w:sz w:val="22"/>
          <w:szCs w:val="22"/>
        </w:rPr>
      </w:pPr>
      <w:r w:rsidRPr="004443CA">
        <w:rPr>
          <w:sz w:val="22"/>
          <w:szCs w:val="22"/>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podatkowego - </w:t>
      </w:r>
      <w:r w:rsidRPr="004443CA">
        <w:rPr>
          <w:b/>
          <w:sz w:val="22"/>
          <w:szCs w:val="22"/>
        </w:rPr>
        <w:t>wystawionego nie wcześniej niż 3 miesiące przed upływem terminu składania ofert</w:t>
      </w:r>
      <w:r w:rsidRPr="004443CA">
        <w:rPr>
          <w:sz w:val="22"/>
          <w:szCs w:val="22"/>
        </w:rPr>
        <w:t>;</w:t>
      </w:r>
    </w:p>
    <w:p w14:paraId="3C2AAD90" w14:textId="426B2502" w:rsidR="00EF4A04" w:rsidRPr="004443CA" w:rsidRDefault="00EF4A04" w:rsidP="000D01C3">
      <w:pPr>
        <w:numPr>
          <w:ilvl w:val="0"/>
          <w:numId w:val="56"/>
        </w:numPr>
        <w:jc w:val="both"/>
        <w:rPr>
          <w:sz w:val="22"/>
          <w:szCs w:val="22"/>
        </w:rPr>
      </w:pPr>
      <w:r w:rsidRPr="004443CA">
        <w:rPr>
          <w:sz w:val="22"/>
          <w:szCs w:val="22"/>
        </w:rPr>
        <w:t xml:space="preserve">aktualnego zaświadczenia właściwego oddziału Zakładu Ubezpieczeń Społecznych lub Kasy Rolniczego Ubezpieczenia Społecznego potwierdzającego odpowiednio, że Wykonawca nie zalega z opłacaniem składek na ubezpieczenie zdrowotne i społeczne, lub potwierdzającego, że uzyskał przewidziane prawem zwolnienie, odroczenie lub rozłożenie na raty zaległych płatności lub wstrzymanie w całości wykonania decyzji właściwego organu - </w:t>
      </w:r>
      <w:r w:rsidRPr="004443CA">
        <w:rPr>
          <w:b/>
          <w:sz w:val="22"/>
          <w:szCs w:val="22"/>
        </w:rPr>
        <w:t>wystawionego nie wcześniej niż 3 miesiące przed upływem terminu składania ofert</w:t>
      </w:r>
      <w:r w:rsidRPr="004443CA">
        <w:rPr>
          <w:sz w:val="22"/>
          <w:szCs w:val="22"/>
        </w:rPr>
        <w:t>;</w:t>
      </w:r>
    </w:p>
    <w:p w14:paraId="0D4B0337" w14:textId="4F8AD7DD" w:rsidR="00B84D55" w:rsidRPr="004443CA" w:rsidRDefault="00EF4A04" w:rsidP="000D01C3">
      <w:pPr>
        <w:numPr>
          <w:ilvl w:val="0"/>
          <w:numId w:val="56"/>
        </w:numPr>
        <w:jc w:val="both"/>
        <w:rPr>
          <w:sz w:val="22"/>
          <w:szCs w:val="22"/>
        </w:rPr>
      </w:pPr>
      <w:r w:rsidRPr="004443CA">
        <w:rPr>
          <w:sz w:val="22"/>
          <w:szCs w:val="22"/>
        </w:rPr>
        <w:t xml:space="preserve">jeżeli Wykonawca ma siedzibę lub miejsce zamieszkania poza terytorium Rzeczypospolitej Polskiej, zamiast dokumentów, o których mowa w pkt </w:t>
      </w:r>
      <w:r w:rsidR="00B84D55" w:rsidRPr="004443CA">
        <w:rPr>
          <w:sz w:val="22"/>
          <w:szCs w:val="22"/>
        </w:rPr>
        <w:t>1</w:t>
      </w:r>
      <w:r w:rsidRPr="004443CA">
        <w:rPr>
          <w:sz w:val="22"/>
          <w:szCs w:val="22"/>
        </w:rPr>
        <w:t xml:space="preserve">) i </w:t>
      </w:r>
      <w:r w:rsidR="00B84D55" w:rsidRPr="004443CA">
        <w:rPr>
          <w:sz w:val="22"/>
          <w:szCs w:val="22"/>
        </w:rPr>
        <w:t>2</w:t>
      </w:r>
      <w:r w:rsidRPr="004443CA">
        <w:rPr>
          <w:sz w:val="22"/>
          <w:szCs w:val="22"/>
        </w:rPr>
        <w:t xml:space="preserve">) składa dokumenty wystawione w kraju, w którym ma siedzibę lub miejsce zamieszkania.  Terminy określone w punktach </w:t>
      </w:r>
      <w:r w:rsidR="00B84D55" w:rsidRPr="004443CA">
        <w:rPr>
          <w:sz w:val="22"/>
          <w:szCs w:val="22"/>
        </w:rPr>
        <w:t>1</w:t>
      </w:r>
      <w:r w:rsidRPr="004443CA">
        <w:rPr>
          <w:sz w:val="22"/>
          <w:szCs w:val="22"/>
        </w:rPr>
        <w:t>) i</w:t>
      </w:r>
      <w:r w:rsidR="003C0397" w:rsidRPr="004443CA">
        <w:rPr>
          <w:sz w:val="22"/>
          <w:szCs w:val="22"/>
        </w:rPr>
        <w:t> </w:t>
      </w:r>
      <w:r w:rsidR="00B84D55" w:rsidRPr="004443CA">
        <w:rPr>
          <w:sz w:val="22"/>
          <w:szCs w:val="22"/>
        </w:rPr>
        <w:t>2</w:t>
      </w:r>
      <w:r w:rsidRPr="004443CA">
        <w:rPr>
          <w:sz w:val="22"/>
          <w:szCs w:val="22"/>
        </w:rPr>
        <w:t>) stosuje się odpowiednio.</w:t>
      </w:r>
    </w:p>
    <w:p w14:paraId="65AD6EA1" w14:textId="77777777" w:rsidR="00EF4A04" w:rsidRPr="004443CA" w:rsidRDefault="00EF4A04" w:rsidP="00EF4A04">
      <w:pPr>
        <w:rPr>
          <w:sz w:val="22"/>
          <w:szCs w:val="22"/>
        </w:rPr>
      </w:pPr>
    </w:p>
    <w:p w14:paraId="497A103F" w14:textId="085DC5BF" w:rsidR="00EF4A04" w:rsidRPr="004443CA" w:rsidRDefault="00EF4A04" w:rsidP="00D92F16">
      <w:pPr>
        <w:numPr>
          <w:ilvl w:val="5"/>
          <w:numId w:val="3"/>
        </w:numPr>
        <w:tabs>
          <w:tab w:val="clear" w:pos="4320"/>
        </w:tabs>
        <w:ind w:left="709" w:hanging="425"/>
        <w:jc w:val="both"/>
        <w:rPr>
          <w:bCs/>
          <w:i/>
          <w:sz w:val="22"/>
          <w:szCs w:val="22"/>
        </w:rPr>
      </w:pPr>
      <w:r w:rsidRPr="004443CA">
        <w:rPr>
          <w:bCs/>
          <w:i/>
          <w:sz w:val="22"/>
          <w:szCs w:val="22"/>
        </w:rPr>
        <w:t>W celu wykazania spełnienia warunków udziału w postępowaniu:</w:t>
      </w:r>
    </w:p>
    <w:p w14:paraId="72BE47F7" w14:textId="4EDF9370" w:rsidR="00A842DF" w:rsidRPr="004443CA" w:rsidRDefault="00A842DF" w:rsidP="000D01C3">
      <w:pPr>
        <w:pStyle w:val="Akapitzlist"/>
        <w:numPr>
          <w:ilvl w:val="0"/>
          <w:numId w:val="57"/>
        </w:numPr>
        <w:tabs>
          <w:tab w:val="clear" w:pos="578"/>
          <w:tab w:val="num" w:pos="993"/>
        </w:tabs>
        <w:ind w:left="993" w:hanging="284"/>
        <w:jc w:val="both"/>
        <w:rPr>
          <w:sz w:val="22"/>
          <w:szCs w:val="22"/>
          <w:lang w:eastAsia="pl-PL"/>
        </w:rPr>
      </w:pPr>
      <w:r w:rsidRPr="004443CA">
        <w:rPr>
          <w:sz w:val="22"/>
          <w:szCs w:val="22"/>
        </w:rPr>
        <w:t>Dokumentu potwierdzającego</w:t>
      </w:r>
      <w:r w:rsidRPr="004443CA">
        <w:t xml:space="preserve"> </w:t>
      </w:r>
      <w:r w:rsidRPr="004443CA">
        <w:rPr>
          <w:sz w:val="22"/>
          <w:szCs w:val="22"/>
          <w:lang w:eastAsia="pl-PL"/>
        </w:rPr>
        <w:t xml:space="preserve">posiadanie  statusu  jednostki tworzącej system szkolnictwa  wyższego i nauki. Pod pojęciem takiej jednostki Zamawiający rozumie podmioty, </w:t>
      </w:r>
      <w:r w:rsidRPr="004443CA">
        <w:rPr>
          <w:sz w:val="22"/>
          <w:szCs w:val="22"/>
          <w:lang w:eastAsia="pl-PL"/>
        </w:rPr>
        <w:br/>
        <w:t>o których mowa w Art. 7 ust. 1 Ustawy z dnia 20 lipca 2018 r. Prawo o szkolnictwie wyższym i nauce.</w:t>
      </w:r>
    </w:p>
    <w:p w14:paraId="00D87841" w14:textId="722805ED" w:rsidR="00EF4A04" w:rsidRPr="004443CA" w:rsidRDefault="00EF4A04" w:rsidP="000D01C3">
      <w:pPr>
        <w:numPr>
          <w:ilvl w:val="0"/>
          <w:numId w:val="57"/>
        </w:numPr>
        <w:ind w:left="993" w:hanging="294"/>
        <w:jc w:val="both"/>
        <w:rPr>
          <w:sz w:val="22"/>
          <w:szCs w:val="22"/>
        </w:rPr>
      </w:pPr>
      <w:r w:rsidRPr="004443CA">
        <w:rPr>
          <w:sz w:val="22"/>
          <w:szCs w:val="22"/>
        </w:rPr>
        <w:t xml:space="preserve">wykazu wykonanych / wykonywanych usług oraz dokumentów potwierdzających, że te usługi zostały wykonane / są wykonywane należycie, zgodnie z </w:t>
      </w:r>
      <w:r w:rsidRPr="004443CA">
        <w:rPr>
          <w:b/>
          <w:bCs/>
          <w:iCs/>
          <w:sz w:val="22"/>
          <w:szCs w:val="22"/>
        </w:rPr>
        <w:t>Załącznikiem nr 3</w:t>
      </w:r>
      <w:r w:rsidRPr="004443CA">
        <w:rPr>
          <w:sz w:val="22"/>
          <w:szCs w:val="22"/>
        </w:rPr>
        <w:t xml:space="preserve"> </w:t>
      </w:r>
      <w:r w:rsidR="00A842DF" w:rsidRPr="004443CA">
        <w:rPr>
          <w:sz w:val="22"/>
          <w:szCs w:val="22"/>
        </w:rPr>
        <w:br/>
      </w:r>
      <w:r w:rsidRPr="004443CA">
        <w:rPr>
          <w:sz w:val="22"/>
          <w:szCs w:val="22"/>
        </w:rPr>
        <w:t>do SIWZ;</w:t>
      </w:r>
    </w:p>
    <w:p w14:paraId="0B8A03B3" w14:textId="047857ED" w:rsidR="00EF4A04" w:rsidRPr="004443CA" w:rsidRDefault="00EF4A04" w:rsidP="000D01C3">
      <w:pPr>
        <w:numPr>
          <w:ilvl w:val="0"/>
          <w:numId w:val="57"/>
        </w:numPr>
        <w:ind w:left="993" w:hanging="294"/>
        <w:jc w:val="both"/>
        <w:rPr>
          <w:sz w:val="22"/>
          <w:szCs w:val="22"/>
        </w:rPr>
      </w:pPr>
      <w:r w:rsidRPr="004443CA">
        <w:rPr>
          <w:sz w:val="22"/>
          <w:szCs w:val="22"/>
        </w:rPr>
        <w:t xml:space="preserve">wykazu </w:t>
      </w:r>
      <w:r w:rsidRPr="004443CA">
        <w:rPr>
          <w:iCs/>
          <w:sz w:val="22"/>
          <w:szCs w:val="22"/>
        </w:rPr>
        <w:t>narzędzi, wyposażenia zakładu, urządzeń technicznych</w:t>
      </w:r>
      <w:r w:rsidR="0031054C" w:rsidRPr="004443CA">
        <w:rPr>
          <w:iCs/>
          <w:sz w:val="22"/>
          <w:szCs w:val="22"/>
        </w:rPr>
        <w:t xml:space="preserve"> </w:t>
      </w:r>
      <w:r w:rsidRPr="004443CA">
        <w:rPr>
          <w:sz w:val="22"/>
          <w:szCs w:val="22"/>
        </w:rPr>
        <w:t xml:space="preserve">dostępnych Wykonawcy </w:t>
      </w:r>
      <w:r w:rsidR="00A842DF" w:rsidRPr="004443CA">
        <w:rPr>
          <w:sz w:val="22"/>
          <w:szCs w:val="22"/>
        </w:rPr>
        <w:br/>
      </w:r>
      <w:r w:rsidRPr="004443CA">
        <w:rPr>
          <w:sz w:val="22"/>
          <w:szCs w:val="22"/>
        </w:rPr>
        <w:t xml:space="preserve">w celu realizacji zamówienia - zgodnie z </w:t>
      </w:r>
      <w:r w:rsidRPr="004443CA">
        <w:rPr>
          <w:b/>
          <w:bCs/>
          <w:iCs/>
          <w:sz w:val="22"/>
          <w:szCs w:val="22"/>
        </w:rPr>
        <w:t xml:space="preserve">Załącznikiem nr 4 </w:t>
      </w:r>
      <w:r w:rsidR="00A842DF" w:rsidRPr="004443CA">
        <w:rPr>
          <w:sz w:val="22"/>
          <w:szCs w:val="22"/>
        </w:rPr>
        <w:t xml:space="preserve">do SIWZ – </w:t>
      </w:r>
      <w:r w:rsidR="00A842DF" w:rsidRPr="004443CA">
        <w:rPr>
          <w:b/>
          <w:sz w:val="22"/>
          <w:szCs w:val="22"/>
        </w:rPr>
        <w:t>nie dotyczy</w:t>
      </w:r>
      <w:r w:rsidR="00A842DF" w:rsidRPr="004443CA">
        <w:rPr>
          <w:sz w:val="22"/>
          <w:szCs w:val="22"/>
        </w:rPr>
        <w:t xml:space="preserve"> </w:t>
      </w:r>
    </w:p>
    <w:p w14:paraId="6862993E" w14:textId="0D26DF61" w:rsidR="00A842DF" w:rsidRPr="004443CA" w:rsidRDefault="00EF4A04" w:rsidP="000D01C3">
      <w:pPr>
        <w:numPr>
          <w:ilvl w:val="0"/>
          <w:numId w:val="57"/>
        </w:numPr>
        <w:ind w:left="993" w:hanging="294"/>
        <w:jc w:val="both"/>
        <w:rPr>
          <w:sz w:val="22"/>
          <w:szCs w:val="22"/>
        </w:rPr>
      </w:pPr>
      <w:r w:rsidRPr="004443CA">
        <w:rPr>
          <w:sz w:val="22"/>
          <w:szCs w:val="22"/>
        </w:rPr>
        <w:t xml:space="preserve">wykazu osób, które będą uczestniczyć w wykonywaniu zamówienia - zgodnie </w:t>
      </w:r>
      <w:r w:rsidR="00A842DF" w:rsidRPr="004443CA">
        <w:rPr>
          <w:sz w:val="22"/>
          <w:szCs w:val="22"/>
        </w:rPr>
        <w:br/>
      </w:r>
      <w:r w:rsidRPr="004443CA">
        <w:rPr>
          <w:sz w:val="22"/>
          <w:szCs w:val="22"/>
        </w:rPr>
        <w:t xml:space="preserve">z </w:t>
      </w:r>
      <w:r w:rsidRPr="004443CA">
        <w:rPr>
          <w:b/>
          <w:bCs/>
          <w:iCs/>
          <w:sz w:val="22"/>
          <w:szCs w:val="22"/>
        </w:rPr>
        <w:t xml:space="preserve">Załącznikiem nr 5 </w:t>
      </w:r>
      <w:r w:rsidRPr="004443CA">
        <w:rPr>
          <w:sz w:val="22"/>
          <w:szCs w:val="22"/>
        </w:rPr>
        <w:t>do SIWZ.</w:t>
      </w:r>
    </w:p>
    <w:p w14:paraId="0546EE4F" w14:textId="77777777" w:rsidR="00EF4A04" w:rsidRPr="004443CA" w:rsidRDefault="00EF4A04" w:rsidP="00EF4A04">
      <w:pPr>
        <w:pStyle w:val="Akapitzlist"/>
        <w:ind w:left="578"/>
        <w:jc w:val="both"/>
        <w:rPr>
          <w:i/>
          <w:sz w:val="22"/>
          <w:szCs w:val="22"/>
        </w:rPr>
      </w:pPr>
      <w:r w:rsidRPr="004443CA">
        <w:rPr>
          <w:i/>
          <w:sz w:val="22"/>
          <w:szCs w:val="22"/>
        </w:rPr>
        <w:t xml:space="preserve">Wykonawca może polegać na wiedzy i doświadczeniu, potencjale technicznym, osobach zdolnych do wykonania zamówienia innych podmiotów, niezależnie od charakteru prawnego łączących go z nimi stosunków. Wykonawca w takiej sytuacji </w:t>
      </w:r>
      <w:r w:rsidRPr="004443CA">
        <w:rPr>
          <w:b/>
          <w:bCs/>
          <w:i/>
          <w:sz w:val="22"/>
          <w:szCs w:val="22"/>
        </w:rPr>
        <w:t>zobowiązany jest udowodnić Zamawiającemu</w:t>
      </w:r>
      <w:r w:rsidRPr="004443CA">
        <w:rPr>
          <w:i/>
          <w:sz w:val="22"/>
          <w:szCs w:val="22"/>
        </w:rPr>
        <w:t xml:space="preserve">, iż będzie dysponował zasobami niezbędnymi do realizacji zamówienia, w szczególności przedstawiając w tym celu </w:t>
      </w:r>
      <w:r w:rsidRPr="004443CA">
        <w:rPr>
          <w:b/>
          <w:i/>
          <w:sz w:val="22"/>
          <w:szCs w:val="22"/>
        </w:rPr>
        <w:t>zobowiązanie</w:t>
      </w:r>
      <w:r w:rsidRPr="004443CA">
        <w:rPr>
          <w:i/>
          <w:sz w:val="22"/>
          <w:szCs w:val="22"/>
        </w:rPr>
        <w:t xml:space="preserve"> takich podmiotów do oddania mu do dyspozycji niezbędnych zasobów na okres korzystania z nich przy wykonaniu zamówienia.</w:t>
      </w:r>
    </w:p>
    <w:p w14:paraId="0D310EA4" w14:textId="77777777" w:rsidR="00EF4A04" w:rsidRPr="004443CA" w:rsidRDefault="00EF4A04" w:rsidP="00EF4A04">
      <w:pPr>
        <w:ind w:left="993"/>
        <w:jc w:val="both"/>
        <w:rPr>
          <w:sz w:val="22"/>
          <w:szCs w:val="22"/>
        </w:rPr>
      </w:pPr>
    </w:p>
    <w:p w14:paraId="2E0B5710" w14:textId="77777777" w:rsidR="00EF4A04" w:rsidRPr="004443CA" w:rsidRDefault="00EF4A04" w:rsidP="00EF4A04">
      <w:pPr>
        <w:numPr>
          <w:ilvl w:val="5"/>
          <w:numId w:val="3"/>
        </w:numPr>
        <w:tabs>
          <w:tab w:val="clear" w:pos="4320"/>
        </w:tabs>
        <w:ind w:left="709" w:hanging="425"/>
        <w:jc w:val="both"/>
        <w:rPr>
          <w:bCs/>
          <w:i/>
          <w:sz w:val="22"/>
          <w:szCs w:val="22"/>
        </w:rPr>
      </w:pPr>
      <w:r w:rsidRPr="004443CA">
        <w:rPr>
          <w:bCs/>
          <w:i/>
          <w:sz w:val="22"/>
          <w:szCs w:val="22"/>
        </w:rPr>
        <w:t>Inne:</w:t>
      </w:r>
    </w:p>
    <w:p w14:paraId="0417BE1C" w14:textId="77777777" w:rsidR="00EF4A04" w:rsidRPr="004443CA" w:rsidRDefault="00EF4A04" w:rsidP="000D01C3">
      <w:pPr>
        <w:numPr>
          <w:ilvl w:val="1"/>
          <w:numId w:val="57"/>
        </w:numPr>
        <w:ind w:left="993"/>
        <w:jc w:val="both"/>
        <w:rPr>
          <w:sz w:val="22"/>
          <w:szCs w:val="22"/>
        </w:rPr>
      </w:pPr>
      <w:r w:rsidRPr="004443CA">
        <w:rPr>
          <w:bCs/>
          <w:sz w:val="22"/>
          <w:szCs w:val="22"/>
        </w:rPr>
        <w:t xml:space="preserve">informacji o podwykonawcach </w:t>
      </w:r>
      <w:r w:rsidRPr="004443CA">
        <w:rPr>
          <w:sz w:val="22"/>
          <w:szCs w:val="22"/>
        </w:rPr>
        <w:t xml:space="preserve">zgodnie z </w:t>
      </w:r>
      <w:r w:rsidRPr="004443CA">
        <w:rPr>
          <w:b/>
          <w:sz w:val="22"/>
          <w:szCs w:val="22"/>
        </w:rPr>
        <w:t>Załącznikiem nr 6 do SIWZ</w:t>
      </w:r>
      <w:r w:rsidRPr="004443CA">
        <w:rPr>
          <w:sz w:val="22"/>
          <w:szCs w:val="22"/>
        </w:rPr>
        <w:t xml:space="preserve">. </w:t>
      </w:r>
      <w:r w:rsidRPr="004443CA">
        <w:rPr>
          <w:bCs/>
          <w:i/>
          <w:sz w:val="22"/>
          <w:szCs w:val="22"/>
        </w:rPr>
        <w:t>(jeżeli Wykonawca nie dołączy ww. dokumentu, Zamawiający uzna, że Wykonawca nie powierzy wykonania części zamówienia podwykonawcom).</w:t>
      </w:r>
    </w:p>
    <w:p w14:paraId="1DE4DB9E" w14:textId="77777777" w:rsidR="00500E7A" w:rsidRPr="004443CA" w:rsidRDefault="00EF4A04" w:rsidP="000D01C3">
      <w:pPr>
        <w:numPr>
          <w:ilvl w:val="1"/>
          <w:numId w:val="57"/>
        </w:numPr>
        <w:ind w:left="993"/>
        <w:jc w:val="both"/>
        <w:rPr>
          <w:sz w:val="22"/>
          <w:szCs w:val="22"/>
        </w:rPr>
      </w:pPr>
      <w:r w:rsidRPr="004443CA">
        <w:rPr>
          <w:sz w:val="22"/>
          <w:szCs w:val="22"/>
        </w:rPr>
        <w:t>oświadczenia o braku przynależności do tej samej grupy kapitałowej z żadnym z Wykonawców, którzy złożyli ofertę w postępowaniu oraz, w przypadku przynależności do tej samej grupy kapitałowej, dowody potwierdzające, że powiązania z innym wykonawcą nie prowadzą do zakłócenia konkurencji w postępowaniu</w:t>
      </w:r>
      <w:r w:rsidRPr="004443CA">
        <w:rPr>
          <w:b/>
          <w:sz w:val="22"/>
          <w:szCs w:val="22"/>
        </w:rPr>
        <w:t xml:space="preserve">. </w:t>
      </w:r>
      <w:r w:rsidRPr="004443CA">
        <w:rPr>
          <w:sz w:val="22"/>
          <w:szCs w:val="22"/>
        </w:rPr>
        <w:t xml:space="preserve">Wzór oświadczenia stanowi </w:t>
      </w:r>
      <w:r w:rsidRPr="004443CA">
        <w:rPr>
          <w:b/>
          <w:sz w:val="22"/>
          <w:szCs w:val="22"/>
        </w:rPr>
        <w:t>Załącznik nr 9 do SIWZ</w:t>
      </w:r>
    </w:p>
    <w:p w14:paraId="6FC9ECA6" w14:textId="77777777" w:rsidR="00500E7A" w:rsidRPr="004443CA" w:rsidRDefault="00EF4A04" w:rsidP="00500E7A">
      <w:pPr>
        <w:ind w:left="993"/>
        <w:jc w:val="both"/>
        <w:rPr>
          <w:sz w:val="22"/>
          <w:szCs w:val="22"/>
        </w:rPr>
      </w:pPr>
      <w:r w:rsidRPr="004443CA">
        <w:rPr>
          <w:sz w:val="22"/>
          <w:szCs w:val="22"/>
        </w:rPr>
        <w:t xml:space="preserve">- </w:t>
      </w:r>
      <w:r w:rsidRPr="004443CA">
        <w:rPr>
          <w:i/>
          <w:sz w:val="22"/>
          <w:szCs w:val="22"/>
        </w:rPr>
        <w:t>w przypadku złożenia oferty przez jednego Wykonawcę odstępuje się od obowiązku złożenia powyższego oświadczenia.</w:t>
      </w:r>
    </w:p>
    <w:p w14:paraId="30889B9C" w14:textId="77777777" w:rsidR="00EF4A04" w:rsidRPr="004443CA" w:rsidRDefault="00EF4A04" w:rsidP="00500E7A">
      <w:pPr>
        <w:ind w:left="993"/>
        <w:jc w:val="both"/>
        <w:rPr>
          <w:sz w:val="22"/>
          <w:szCs w:val="22"/>
        </w:rPr>
      </w:pPr>
      <w:r w:rsidRPr="004443CA">
        <w:rPr>
          <w:i/>
          <w:sz w:val="22"/>
          <w:szCs w:val="22"/>
        </w:rPr>
        <w:t>- w przypadku złożenia oferty przez konsorcjum, oświadczenie powinien złożyć każdy konsorcjant</w:t>
      </w:r>
    </w:p>
    <w:p w14:paraId="03C67A87" w14:textId="77777777" w:rsidR="00B757DA" w:rsidRPr="004443CA" w:rsidRDefault="00B757DA" w:rsidP="0071007B">
      <w:pPr>
        <w:ind w:left="426"/>
        <w:jc w:val="both"/>
        <w:rPr>
          <w:sz w:val="2"/>
          <w:szCs w:val="22"/>
        </w:rPr>
      </w:pPr>
    </w:p>
    <w:p w14:paraId="60F68198" w14:textId="57C3CB54" w:rsidR="00B757DA" w:rsidRPr="004443CA" w:rsidRDefault="0092373B" w:rsidP="000D01C3">
      <w:pPr>
        <w:pStyle w:val="Default"/>
        <w:numPr>
          <w:ilvl w:val="1"/>
          <w:numId w:val="57"/>
        </w:numPr>
        <w:tabs>
          <w:tab w:val="clear" w:pos="1298"/>
        </w:tabs>
        <w:ind w:left="993" w:hanging="426"/>
        <w:jc w:val="both"/>
        <w:rPr>
          <w:b/>
          <w:color w:val="auto"/>
          <w:sz w:val="22"/>
          <w:szCs w:val="22"/>
        </w:rPr>
      </w:pPr>
      <w:r w:rsidRPr="004443CA">
        <w:rPr>
          <w:color w:val="auto"/>
          <w:sz w:val="22"/>
          <w:szCs w:val="22"/>
        </w:rPr>
        <w:lastRenderedPageBreak/>
        <w:t xml:space="preserve">Oświadczenie Wykonawcy /członka konsorcjum o posiadaniu statutu </w:t>
      </w:r>
      <w:proofErr w:type="spellStart"/>
      <w:r w:rsidRPr="004443CA">
        <w:rPr>
          <w:color w:val="auto"/>
          <w:sz w:val="22"/>
          <w:szCs w:val="22"/>
        </w:rPr>
        <w:t>Mikroprzedsiębiorcy</w:t>
      </w:r>
      <w:proofErr w:type="spellEnd"/>
      <w:r w:rsidRPr="004443CA">
        <w:rPr>
          <w:color w:val="auto"/>
          <w:sz w:val="22"/>
          <w:szCs w:val="22"/>
        </w:rPr>
        <w:t xml:space="preserve">, Małego Przedsiębiorcy, Średniego Przedsiębiorcy, Dużego Przedsiębiorcy – </w:t>
      </w:r>
      <w:r w:rsidRPr="004443CA">
        <w:rPr>
          <w:b/>
          <w:color w:val="auto"/>
          <w:sz w:val="22"/>
          <w:szCs w:val="22"/>
        </w:rPr>
        <w:t>Załącznik nr 11 do SIWZ.</w:t>
      </w:r>
    </w:p>
    <w:p w14:paraId="53532E43" w14:textId="77777777" w:rsidR="00B757DA" w:rsidRPr="004443CA" w:rsidRDefault="00B757DA" w:rsidP="0071007B">
      <w:pPr>
        <w:ind w:left="284"/>
        <w:jc w:val="both"/>
        <w:rPr>
          <w:i/>
          <w:sz w:val="22"/>
          <w:szCs w:val="22"/>
        </w:rPr>
      </w:pPr>
    </w:p>
    <w:p w14:paraId="39229AA1" w14:textId="77777777" w:rsidR="00B757DA" w:rsidRPr="004443CA" w:rsidRDefault="00B757DA" w:rsidP="00F779F5">
      <w:pPr>
        <w:numPr>
          <w:ilvl w:val="0"/>
          <w:numId w:val="3"/>
        </w:numPr>
        <w:tabs>
          <w:tab w:val="clear" w:pos="1004"/>
        </w:tabs>
        <w:ind w:left="567" w:hanging="567"/>
        <w:jc w:val="both"/>
        <w:rPr>
          <w:sz w:val="22"/>
          <w:szCs w:val="22"/>
        </w:rPr>
      </w:pPr>
      <w:r w:rsidRPr="004443CA">
        <w:rPr>
          <w:b/>
          <w:bCs/>
          <w:sz w:val="22"/>
          <w:szCs w:val="22"/>
        </w:rPr>
        <w:t>Wymagania dodatkowe, gdy kilka podmiotów składa wspólnie ofertę:</w:t>
      </w:r>
    </w:p>
    <w:p w14:paraId="7F92E79A" w14:textId="77777777" w:rsidR="00B757DA" w:rsidRPr="004443CA" w:rsidRDefault="00B757DA" w:rsidP="000D01C3">
      <w:pPr>
        <w:pStyle w:val="Tekstpodstawowy"/>
        <w:numPr>
          <w:ilvl w:val="0"/>
          <w:numId w:val="13"/>
        </w:numPr>
        <w:rPr>
          <w:sz w:val="22"/>
          <w:szCs w:val="22"/>
        </w:rPr>
      </w:pPr>
      <w:r w:rsidRPr="004443CA">
        <w:rPr>
          <w:sz w:val="22"/>
          <w:szCs w:val="22"/>
        </w:rPr>
        <w:t>Wykonawcy mogą wspólnie ubiegać się o udzielenie zamówienia, w tym przypadku ponoszą solidarną odpowiedzialność za wykonanie umowy.</w:t>
      </w:r>
    </w:p>
    <w:p w14:paraId="41CC0C56" w14:textId="77777777" w:rsidR="00B757DA" w:rsidRPr="004443CA" w:rsidRDefault="00B757DA" w:rsidP="000D01C3">
      <w:pPr>
        <w:pStyle w:val="Tekstpodstawowy3"/>
        <w:widowControl w:val="0"/>
        <w:numPr>
          <w:ilvl w:val="0"/>
          <w:numId w:val="13"/>
        </w:numPr>
        <w:adjustRightInd w:val="0"/>
        <w:ind w:hanging="357"/>
        <w:textAlignment w:val="baseline"/>
        <w:rPr>
          <w:b w:val="0"/>
          <w:sz w:val="22"/>
          <w:szCs w:val="22"/>
        </w:rPr>
      </w:pPr>
      <w:r w:rsidRPr="004443CA">
        <w:rPr>
          <w:b w:val="0"/>
          <w:sz w:val="22"/>
          <w:szCs w:val="22"/>
        </w:rPr>
        <w:t xml:space="preserve">W przypadku, o którym mowa w punkcie 1 Wykonawcy ustanawiają pełnomocnika do reprezentowania ich w postępowaniu o udzielenie zamówienia, albo reprezentowania </w:t>
      </w:r>
      <w:r w:rsidRPr="004443CA">
        <w:rPr>
          <w:b w:val="0"/>
          <w:sz w:val="22"/>
          <w:szCs w:val="22"/>
        </w:rPr>
        <w:br/>
        <w:t xml:space="preserve">w postępowaniu i zawarcia umowy w sprawie zamówienia. Wszelką korespondencję związaną </w:t>
      </w:r>
      <w:r w:rsidRPr="004443CA">
        <w:rPr>
          <w:b w:val="0"/>
          <w:sz w:val="22"/>
          <w:szCs w:val="22"/>
        </w:rPr>
        <w:br/>
        <w:t>z prowadzonym postępowaniem Zamawiający będzie prowadził wyłącznie z ustanowionym pełnomocnikiem.</w:t>
      </w:r>
    </w:p>
    <w:p w14:paraId="4C020FCA" w14:textId="77777777" w:rsidR="00B757DA" w:rsidRPr="004443CA" w:rsidRDefault="00B757DA" w:rsidP="000D01C3">
      <w:pPr>
        <w:pStyle w:val="Tekstpodstawowy3"/>
        <w:widowControl w:val="0"/>
        <w:numPr>
          <w:ilvl w:val="0"/>
          <w:numId w:val="13"/>
        </w:numPr>
        <w:adjustRightInd w:val="0"/>
        <w:ind w:hanging="357"/>
        <w:textAlignment w:val="baseline"/>
        <w:rPr>
          <w:b w:val="0"/>
          <w:sz w:val="22"/>
          <w:szCs w:val="22"/>
        </w:rPr>
      </w:pPr>
      <w:r w:rsidRPr="004443CA">
        <w:rPr>
          <w:b w:val="0"/>
          <w:sz w:val="22"/>
          <w:szCs w:val="22"/>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06249C57" w14:textId="77777777" w:rsidR="00B757DA" w:rsidRPr="004443CA" w:rsidRDefault="00B757DA" w:rsidP="000D01C3">
      <w:pPr>
        <w:pStyle w:val="Tekstpodstawowy3"/>
        <w:widowControl w:val="0"/>
        <w:numPr>
          <w:ilvl w:val="0"/>
          <w:numId w:val="13"/>
        </w:numPr>
        <w:adjustRightInd w:val="0"/>
        <w:ind w:hanging="357"/>
        <w:textAlignment w:val="baseline"/>
        <w:rPr>
          <w:b w:val="0"/>
          <w:sz w:val="22"/>
          <w:szCs w:val="22"/>
        </w:rPr>
      </w:pPr>
      <w:r w:rsidRPr="004443CA">
        <w:rPr>
          <w:b w:val="0"/>
          <w:sz w:val="22"/>
          <w:szCs w:val="22"/>
        </w:rPr>
        <w:t xml:space="preserve">W przypadku, kiedy kilku Wykonawców składa ofertę wspólnie, do oferty należy załączyć: </w:t>
      </w:r>
    </w:p>
    <w:p w14:paraId="458E74EB" w14:textId="77777777" w:rsidR="00B757DA" w:rsidRPr="004443CA" w:rsidRDefault="00B757DA" w:rsidP="000D01C3">
      <w:pPr>
        <w:pStyle w:val="Tekstpodstawowy3"/>
        <w:widowControl w:val="0"/>
        <w:numPr>
          <w:ilvl w:val="1"/>
          <w:numId w:val="17"/>
        </w:numPr>
        <w:tabs>
          <w:tab w:val="clear" w:pos="1080"/>
        </w:tabs>
        <w:adjustRightInd w:val="0"/>
        <w:ind w:left="709" w:hanging="283"/>
        <w:textAlignment w:val="baseline"/>
        <w:rPr>
          <w:b w:val="0"/>
          <w:sz w:val="22"/>
          <w:szCs w:val="22"/>
        </w:rPr>
      </w:pPr>
      <w:r w:rsidRPr="004443CA">
        <w:rPr>
          <w:b w:val="0"/>
          <w:sz w:val="22"/>
          <w:szCs w:val="22"/>
        </w:rPr>
        <w:t>pełnomocnictwo, podpisane przez upoważnionych przedstawicieli wszystkich pozostałych Wykonawców,</w:t>
      </w:r>
    </w:p>
    <w:p w14:paraId="052847DF" w14:textId="77777777" w:rsidR="00B757DA" w:rsidRPr="004443CA" w:rsidRDefault="00B757DA" w:rsidP="000D01C3">
      <w:pPr>
        <w:pStyle w:val="Tekstpodstawowy3"/>
        <w:widowControl w:val="0"/>
        <w:numPr>
          <w:ilvl w:val="1"/>
          <w:numId w:val="17"/>
        </w:numPr>
        <w:tabs>
          <w:tab w:val="clear" w:pos="1080"/>
        </w:tabs>
        <w:adjustRightInd w:val="0"/>
        <w:ind w:left="709" w:hanging="283"/>
        <w:textAlignment w:val="baseline"/>
        <w:rPr>
          <w:b w:val="0"/>
          <w:sz w:val="22"/>
          <w:szCs w:val="22"/>
        </w:rPr>
      </w:pPr>
      <w:r w:rsidRPr="004443CA">
        <w:rPr>
          <w:b w:val="0"/>
          <w:sz w:val="22"/>
          <w:szCs w:val="22"/>
        </w:rPr>
        <w:t xml:space="preserve">dokumenty i oświadczenia wystawione indywidualnie dla każdego z Wykonawców, potwierdzające, że nie otwarto jego likwidacji ani nie ogłoszono jego upadłości, nie zalega </w:t>
      </w:r>
      <w:r w:rsidRPr="004443CA">
        <w:rPr>
          <w:b w:val="0"/>
          <w:sz w:val="22"/>
          <w:szCs w:val="22"/>
        </w:rPr>
        <w:br/>
        <w:t>z uiszczaniem podatków, opłat, składek na ubezpieczenie społeczne i zdrowotne albo, że uzyskał przewidziane prawem zwolnienie, odroczenie lub rozłożenie na raty zaległych płatności lub wstrzymanie w całości wykonania decyzji właściwego organu,</w:t>
      </w:r>
    </w:p>
    <w:p w14:paraId="7559EA15" w14:textId="77777777" w:rsidR="00B757DA" w:rsidRPr="004443CA" w:rsidRDefault="00B757DA" w:rsidP="000D01C3">
      <w:pPr>
        <w:pStyle w:val="Tekstpodstawowy3"/>
        <w:widowControl w:val="0"/>
        <w:numPr>
          <w:ilvl w:val="1"/>
          <w:numId w:val="17"/>
        </w:numPr>
        <w:tabs>
          <w:tab w:val="clear" w:pos="1080"/>
        </w:tabs>
        <w:adjustRightInd w:val="0"/>
        <w:ind w:left="709" w:hanging="283"/>
        <w:textAlignment w:val="baseline"/>
        <w:rPr>
          <w:b w:val="0"/>
          <w:sz w:val="22"/>
          <w:szCs w:val="22"/>
        </w:rPr>
      </w:pPr>
      <w:r w:rsidRPr="004443CA">
        <w:rPr>
          <w:b w:val="0"/>
          <w:sz w:val="22"/>
          <w:szCs w:val="22"/>
        </w:rPr>
        <w:t xml:space="preserve">oświadczenie o braku podstaw do wykluczenia oraz solidarnej odpowiedzialności za wykonanie przedmiotu zamówienia złożone indywidualnie przez każdego z Wykonawców, zgodnie z </w:t>
      </w:r>
      <w:r w:rsidRPr="004443CA">
        <w:rPr>
          <w:sz w:val="22"/>
          <w:szCs w:val="22"/>
        </w:rPr>
        <w:t>Załącznikiem nr 7</w:t>
      </w:r>
      <w:r w:rsidRPr="004443CA">
        <w:rPr>
          <w:b w:val="0"/>
          <w:sz w:val="22"/>
          <w:szCs w:val="22"/>
        </w:rPr>
        <w:t>.</w:t>
      </w:r>
    </w:p>
    <w:p w14:paraId="1576310D" w14:textId="77777777" w:rsidR="00B757DA" w:rsidRPr="004443CA" w:rsidRDefault="00B757DA" w:rsidP="000D01C3">
      <w:pPr>
        <w:pStyle w:val="Tekstpodstawowy3"/>
        <w:widowControl w:val="0"/>
        <w:numPr>
          <w:ilvl w:val="0"/>
          <w:numId w:val="13"/>
        </w:numPr>
        <w:adjustRightInd w:val="0"/>
        <w:ind w:hanging="357"/>
        <w:textAlignment w:val="baseline"/>
        <w:rPr>
          <w:b w:val="0"/>
          <w:sz w:val="22"/>
          <w:szCs w:val="22"/>
        </w:rPr>
      </w:pPr>
      <w:r w:rsidRPr="004443CA">
        <w:rPr>
          <w:b w:val="0"/>
          <w:sz w:val="22"/>
          <w:szCs w:val="22"/>
        </w:rPr>
        <w:t>Wykonawcy wspólnie ubiegający się o udzielenie zamówienia muszą wykazać, że warunki dotyczące wiedzy i doświadczenia, potencjału technicznego, osób zdolnych do wykonania zamówienia spełniają łącznie i na tą okoliczność załączyć wymagane dokumenty. Jeżeli jeden z Wykonawców spełnia określone przez Zamawiającego warunki można przedłożyć tylko dokumenty jego dotyczące.</w:t>
      </w:r>
    </w:p>
    <w:p w14:paraId="7244784A" w14:textId="77777777" w:rsidR="00B757DA" w:rsidRPr="004443CA" w:rsidRDefault="00B757DA" w:rsidP="000D01C3">
      <w:pPr>
        <w:pStyle w:val="Tekstpodstawowy3"/>
        <w:widowControl w:val="0"/>
        <w:numPr>
          <w:ilvl w:val="0"/>
          <w:numId w:val="13"/>
        </w:numPr>
        <w:adjustRightInd w:val="0"/>
        <w:ind w:hanging="357"/>
        <w:textAlignment w:val="baseline"/>
        <w:rPr>
          <w:b w:val="0"/>
          <w:sz w:val="22"/>
          <w:szCs w:val="22"/>
        </w:rPr>
      </w:pPr>
      <w:r w:rsidRPr="004443CA">
        <w:rPr>
          <w:b w:val="0"/>
          <w:sz w:val="22"/>
          <w:szCs w:val="22"/>
        </w:rPr>
        <w:t>W przypadku wyboru oferty Wykonawców wspólnie ubiegających się o udzielenie zamówienia, Zamawiający zażąda przed zawarciem umowy, umowy regulującej współpracę tych Wykonawców.</w:t>
      </w:r>
    </w:p>
    <w:p w14:paraId="47C7B468" w14:textId="77777777" w:rsidR="00B757DA" w:rsidRPr="004443CA" w:rsidRDefault="00B757DA" w:rsidP="00EF54E4">
      <w:pPr>
        <w:jc w:val="both"/>
        <w:rPr>
          <w:b/>
          <w:bCs/>
          <w:sz w:val="22"/>
          <w:szCs w:val="22"/>
        </w:rPr>
      </w:pPr>
    </w:p>
    <w:p w14:paraId="5360C7A2" w14:textId="77777777" w:rsidR="00B757DA" w:rsidRPr="004443CA" w:rsidRDefault="00B757DA" w:rsidP="00F779F5">
      <w:pPr>
        <w:numPr>
          <w:ilvl w:val="0"/>
          <w:numId w:val="3"/>
        </w:numPr>
        <w:tabs>
          <w:tab w:val="clear" w:pos="1004"/>
        </w:tabs>
        <w:ind w:left="567" w:hanging="567"/>
        <w:jc w:val="both"/>
        <w:rPr>
          <w:b/>
          <w:bCs/>
          <w:sz w:val="22"/>
          <w:szCs w:val="22"/>
        </w:rPr>
      </w:pPr>
      <w:r w:rsidRPr="004443CA">
        <w:rPr>
          <w:b/>
          <w:bCs/>
          <w:sz w:val="22"/>
          <w:szCs w:val="22"/>
        </w:rPr>
        <w:t>Opis sposobu przygotowania oferty:</w:t>
      </w:r>
    </w:p>
    <w:p w14:paraId="42D76120" w14:textId="77777777" w:rsidR="00B757DA" w:rsidRPr="004443CA" w:rsidRDefault="00B757DA" w:rsidP="000D01C3">
      <w:pPr>
        <w:numPr>
          <w:ilvl w:val="0"/>
          <w:numId w:val="10"/>
        </w:numPr>
        <w:tabs>
          <w:tab w:val="num" w:pos="426"/>
        </w:tabs>
        <w:ind w:left="426" w:hanging="426"/>
        <w:jc w:val="both"/>
        <w:rPr>
          <w:sz w:val="22"/>
          <w:szCs w:val="22"/>
        </w:rPr>
      </w:pPr>
      <w:r w:rsidRPr="004443CA">
        <w:rPr>
          <w:sz w:val="22"/>
          <w:szCs w:val="22"/>
        </w:rPr>
        <w:t>Wykonawca może złożyć tylko jedną ofertę.</w:t>
      </w:r>
    </w:p>
    <w:p w14:paraId="5BB5E935" w14:textId="77777777" w:rsidR="00B757DA" w:rsidRPr="004443CA" w:rsidRDefault="00B757DA" w:rsidP="000D01C3">
      <w:pPr>
        <w:numPr>
          <w:ilvl w:val="0"/>
          <w:numId w:val="10"/>
        </w:numPr>
        <w:tabs>
          <w:tab w:val="num" w:pos="426"/>
        </w:tabs>
        <w:ind w:left="426" w:hanging="426"/>
        <w:jc w:val="both"/>
        <w:rPr>
          <w:sz w:val="22"/>
          <w:szCs w:val="22"/>
        </w:rPr>
      </w:pPr>
      <w:r w:rsidRPr="004443CA">
        <w:rPr>
          <w:sz w:val="22"/>
          <w:szCs w:val="22"/>
        </w:rPr>
        <w:t xml:space="preserve">Treść oferty musi odpowiadać treści niniejszej SIWZ, pod rygorem odrzucenia oferty, zgodnie </w:t>
      </w:r>
      <w:r w:rsidRPr="004443CA">
        <w:rPr>
          <w:sz w:val="22"/>
          <w:szCs w:val="22"/>
        </w:rPr>
        <w:br/>
        <w:t>z § 46 ust. 2 punkt 2) lit. a) Regulaminu.</w:t>
      </w:r>
    </w:p>
    <w:p w14:paraId="6CC07543" w14:textId="77777777" w:rsidR="00B757DA" w:rsidRPr="004443CA" w:rsidRDefault="00B757DA" w:rsidP="000D01C3">
      <w:pPr>
        <w:numPr>
          <w:ilvl w:val="0"/>
          <w:numId w:val="10"/>
        </w:numPr>
        <w:tabs>
          <w:tab w:val="num" w:pos="426"/>
        </w:tabs>
        <w:ind w:left="426" w:hanging="426"/>
        <w:jc w:val="both"/>
        <w:rPr>
          <w:sz w:val="22"/>
          <w:szCs w:val="22"/>
        </w:rPr>
      </w:pPr>
      <w:r w:rsidRPr="004443CA">
        <w:rPr>
          <w:sz w:val="22"/>
          <w:szCs w:val="22"/>
        </w:rPr>
        <w:t xml:space="preserve">Ofertę wraz z załącznikami należy złożyć </w:t>
      </w:r>
      <w:r w:rsidRPr="004443CA">
        <w:rPr>
          <w:b/>
          <w:sz w:val="22"/>
          <w:szCs w:val="22"/>
        </w:rPr>
        <w:t>w formie elektronicznej za pomocą platformy Elektronicznego Formularza Ofertowego. Do Formularza Ofertowego złożonego w formie elektronicznej należy dołączyć wymagane załączniki, zapisane w f</w:t>
      </w:r>
      <w:r w:rsidR="00B91416" w:rsidRPr="004443CA">
        <w:rPr>
          <w:b/>
          <w:sz w:val="22"/>
          <w:szCs w:val="22"/>
        </w:rPr>
        <w:t>ormacie PDF, o rozmiarze max. 25</w:t>
      </w:r>
      <w:r w:rsidRPr="004443CA">
        <w:rPr>
          <w:b/>
          <w:sz w:val="22"/>
          <w:szCs w:val="22"/>
        </w:rPr>
        <w:t xml:space="preserve">0 MB. </w:t>
      </w:r>
    </w:p>
    <w:p w14:paraId="2E5F7178" w14:textId="77777777" w:rsidR="00B757DA" w:rsidRPr="004443CA" w:rsidRDefault="00B757DA" w:rsidP="004A2A4E">
      <w:pPr>
        <w:ind w:firstLine="426"/>
        <w:jc w:val="both"/>
        <w:rPr>
          <w:i/>
          <w:sz w:val="22"/>
          <w:szCs w:val="22"/>
        </w:rPr>
      </w:pPr>
      <w:r w:rsidRPr="004443CA">
        <w:rPr>
          <w:i/>
          <w:sz w:val="22"/>
          <w:szCs w:val="22"/>
        </w:rPr>
        <w:t>Uwaga:</w:t>
      </w:r>
    </w:p>
    <w:p w14:paraId="1E90D240" w14:textId="77777777" w:rsidR="00B757DA" w:rsidRPr="004443CA" w:rsidRDefault="00B757DA" w:rsidP="00E26198">
      <w:pPr>
        <w:ind w:left="426"/>
        <w:jc w:val="both"/>
        <w:rPr>
          <w:b/>
          <w:sz w:val="22"/>
          <w:szCs w:val="22"/>
        </w:rPr>
      </w:pPr>
      <w:r w:rsidRPr="004443CA">
        <w:rPr>
          <w:b/>
          <w:sz w:val="22"/>
          <w:szCs w:val="22"/>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JavaScript: Internet Explorer wersja 10 lub 11, Mozilla </w:t>
      </w:r>
      <w:proofErr w:type="spellStart"/>
      <w:r w:rsidRPr="004443CA">
        <w:rPr>
          <w:b/>
          <w:sz w:val="22"/>
          <w:szCs w:val="22"/>
        </w:rPr>
        <w:t>Firefox</w:t>
      </w:r>
      <w:proofErr w:type="spellEnd"/>
      <w:r w:rsidRPr="004443CA">
        <w:rPr>
          <w:b/>
          <w:sz w:val="22"/>
          <w:szCs w:val="22"/>
        </w:rPr>
        <w:t xml:space="preserve"> od wersji 50 (bez wsparcia dla wersji beta), zainstalowane darmowe oprogramowanie JAVA (JRE) – zgodnie z zaleceniami ze strony dostawcy Java, minimalna rozdzielczość ekranu wymagana do poprawnego wyświetlania 1366x786.</w:t>
      </w:r>
    </w:p>
    <w:p w14:paraId="34DEA9EE" w14:textId="77777777" w:rsidR="00B757DA" w:rsidRPr="004443CA" w:rsidRDefault="00B757DA" w:rsidP="000D01C3">
      <w:pPr>
        <w:numPr>
          <w:ilvl w:val="0"/>
          <w:numId w:val="10"/>
        </w:numPr>
        <w:tabs>
          <w:tab w:val="clear" w:pos="1288"/>
        </w:tabs>
        <w:ind w:left="426" w:hanging="426"/>
        <w:jc w:val="both"/>
        <w:rPr>
          <w:sz w:val="22"/>
          <w:szCs w:val="22"/>
        </w:rPr>
      </w:pPr>
      <w:r w:rsidRPr="004443CA">
        <w:rPr>
          <w:sz w:val="22"/>
          <w:szCs w:val="22"/>
        </w:rPr>
        <w:t>Oferta może być złożona w jednym lub kilku plikach, każdy podpisany przez osoby uprawnione do ich podpisania kwalifikowanym podpisem elektronicznym.</w:t>
      </w:r>
    </w:p>
    <w:p w14:paraId="5D29F0A4" w14:textId="77777777" w:rsidR="00B757DA" w:rsidRPr="004443CA" w:rsidRDefault="00B757DA" w:rsidP="000D01C3">
      <w:pPr>
        <w:numPr>
          <w:ilvl w:val="0"/>
          <w:numId w:val="10"/>
        </w:numPr>
        <w:tabs>
          <w:tab w:val="clear" w:pos="1288"/>
        </w:tabs>
        <w:ind w:left="426" w:hanging="426"/>
        <w:jc w:val="both"/>
        <w:rPr>
          <w:sz w:val="22"/>
          <w:szCs w:val="22"/>
        </w:rPr>
      </w:pPr>
      <w:r w:rsidRPr="004443CA">
        <w:rPr>
          <w:sz w:val="22"/>
          <w:szCs w:val="22"/>
        </w:rPr>
        <w:t>Oferta oraz wszystkie załączniki muszą być sporządzone w języku polskim, pismem czytelnym.</w:t>
      </w:r>
    </w:p>
    <w:p w14:paraId="2D01B3F9" w14:textId="77777777" w:rsidR="00B757DA" w:rsidRPr="004443CA" w:rsidRDefault="00B757DA" w:rsidP="000D01C3">
      <w:pPr>
        <w:numPr>
          <w:ilvl w:val="0"/>
          <w:numId w:val="10"/>
        </w:numPr>
        <w:tabs>
          <w:tab w:val="clear" w:pos="1288"/>
        </w:tabs>
        <w:ind w:left="426" w:hanging="426"/>
        <w:jc w:val="both"/>
        <w:rPr>
          <w:sz w:val="22"/>
          <w:szCs w:val="22"/>
        </w:rPr>
      </w:pPr>
      <w:r w:rsidRPr="004443CA">
        <w:rPr>
          <w:sz w:val="22"/>
          <w:szCs w:val="22"/>
        </w:rPr>
        <w:t>Upoważnienie do podpisywania oferty i do występowania w przetargu w imieniu Wykonawcy musi być dołączone do oferty lub musi wynikać z przedstawionych dokumentów.</w:t>
      </w:r>
    </w:p>
    <w:p w14:paraId="35621C9E" w14:textId="77777777" w:rsidR="00B757DA" w:rsidRPr="004443CA" w:rsidRDefault="00B757DA" w:rsidP="000D01C3">
      <w:pPr>
        <w:numPr>
          <w:ilvl w:val="0"/>
          <w:numId w:val="10"/>
        </w:numPr>
        <w:tabs>
          <w:tab w:val="clear" w:pos="1288"/>
        </w:tabs>
        <w:ind w:left="426" w:hanging="426"/>
        <w:jc w:val="both"/>
        <w:rPr>
          <w:sz w:val="22"/>
          <w:szCs w:val="22"/>
        </w:rPr>
      </w:pPr>
      <w:r w:rsidRPr="004443CA">
        <w:rPr>
          <w:sz w:val="22"/>
          <w:szCs w:val="22"/>
        </w:rPr>
        <w:lastRenderedPageBreak/>
        <w:t>Dokumenty sporządzone w języku obcym muszą być złożone wraz z tłumaczeniem na język polski.</w:t>
      </w:r>
    </w:p>
    <w:p w14:paraId="0FF0A5FA" w14:textId="77777777" w:rsidR="00B757DA" w:rsidRPr="004443CA" w:rsidRDefault="00B757DA" w:rsidP="000D01C3">
      <w:pPr>
        <w:numPr>
          <w:ilvl w:val="0"/>
          <w:numId w:val="10"/>
        </w:numPr>
        <w:tabs>
          <w:tab w:val="clear" w:pos="1288"/>
        </w:tabs>
        <w:ind w:left="426" w:hanging="426"/>
        <w:jc w:val="both"/>
        <w:rPr>
          <w:sz w:val="22"/>
          <w:szCs w:val="22"/>
        </w:rPr>
      </w:pPr>
      <w:r w:rsidRPr="004443CA">
        <w:rPr>
          <w:sz w:val="22"/>
          <w:szCs w:val="22"/>
        </w:rPr>
        <w:t>Jeżeli Wykonawca do oferty dołączy do oferty dokumenty - pomimo braku takiego obowiązku - to nie podlegają one badaniu, o ile nie świadczą wprost o niezgodności ze złożoną ofertą.</w:t>
      </w:r>
    </w:p>
    <w:p w14:paraId="1E1C33BA" w14:textId="77777777" w:rsidR="00B757DA" w:rsidRPr="004443CA" w:rsidRDefault="00B757DA" w:rsidP="000D01C3">
      <w:pPr>
        <w:numPr>
          <w:ilvl w:val="0"/>
          <w:numId w:val="10"/>
        </w:numPr>
        <w:tabs>
          <w:tab w:val="num" w:pos="426"/>
        </w:tabs>
        <w:ind w:left="426" w:hanging="426"/>
        <w:jc w:val="both"/>
        <w:rPr>
          <w:sz w:val="22"/>
          <w:szCs w:val="22"/>
        </w:rPr>
      </w:pPr>
      <w:r w:rsidRPr="004443CA">
        <w:rPr>
          <w:b/>
          <w:sz w:val="22"/>
          <w:szCs w:val="22"/>
        </w:rPr>
        <w:t>Oferta składa się z:</w:t>
      </w:r>
    </w:p>
    <w:p w14:paraId="3AF91A1F" w14:textId="77777777" w:rsidR="00B757DA" w:rsidRPr="004443CA" w:rsidRDefault="002163B2" w:rsidP="000D01C3">
      <w:pPr>
        <w:pStyle w:val="Tekstpodstawowy"/>
        <w:numPr>
          <w:ilvl w:val="1"/>
          <w:numId w:val="19"/>
        </w:numPr>
        <w:rPr>
          <w:sz w:val="22"/>
          <w:szCs w:val="22"/>
        </w:rPr>
      </w:pPr>
      <w:r w:rsidRPr="004443CA">
        <w:rPr>
          <w:sz w:val="22"/>
          <w:szCs w:val="22"/>
        </w:rPr>
        <w:t xml:space="preserve">Elektronicznego </w:t>
      </w:r>
      <w:r w:rsidR="00B757DA" w:rsidRPr="004443CA">
        <w:rPr>
          <w:sz w:val="22"/>
          <w:szCs w:val="22"/>
        </w:rPr>
        <w:t>Formularza ofertowego,</w:t>
      </w:r>
    </w:p>
    <w:p w14:paraId="016BEFE8" w14:textId="77777777" w:rsidR="00B757DA" w:rsidRPr="004443CA" w:rsidRDefault="00B757DA" w:rsidP="000D01C3">
      <w:pPr>
        <w:pStyle w:val="Tekstpodstawowy"/>
        <w:numPr>
          <w:ilvl w:val="1"/>
          <w:numId w:val="19"/>
        </w:numPr>
        <w:rPr>
          <w:sz w:val="22"/>
          <w:szCs w:val="22"/>
        </w:rPr>
      </w:pPr>
      <w:r w:rsidRPr="004443CA">
        <w:rPr>
          <w:sz w:val="22"/>
          <w:szCs w:val="22"/>
        </w:rPr>
        <w:t>oświadczeń i dokumentów,</w:t>
      </w:r>
      <w:r w:rsidR="003F3493" w:rsidRPr="004443CA">
        <w:rPr>
          <w:sz w:val="22"/>
          <w:szCs w:val="22"/>
        </w:rPr>
        <w:t xml:space="preserve"> </w:t>
      </w:r>
    </w:p>
    <w:p w14:paraId="24DF4630" w14:textId="77777777" w:rsidR="002163B2" w:rsidRPr="004443CA" w:rsidRDefault="00B757DA" w:rsidP="000D01C3">
      <w:pPr>
        <w:pStyle w:val="Tekstpodstawowy"/>
        <w:numPr>
          <w:ilvl w:val="1"/>
          <w:numId w:val="19"/>
        </w:numPr>
        <w:rPr>
          <w:sz w:val="22"/>
          <w:szCs w:val="22"/>
        </w:rPr>
      </w:pPr>
      <w:r w:rsidRPr="004443CA">
        <w:rPr>
          <w:sz w:val="22"/>
          <w:szCs w:val="22"/>
        </w:rPr>
        <w:t>pełnomocnictwa, o ile umocowanie dla osób podpisujących ofertę nie wynika z dokumentów rejestrowych</w:t>
      </w:r>
    </w:p>
    <w:p w14:paraId="24946E0A" w14:textId="77777777" w:rsidR="00B757DA" w:rsidRPr="004443CA" w:rsidRDefault="00B757DA" w:rsidP="000D01C3">
      <w:pPr>
        <w:pStyle w:val="Tekstpodstawowy"/>
        <w:numPr>
          <w:ilvl w:val="1"/>
          <w:numId w:val="19"/>
        </w:numPr>
        <w:rPr>
          <w:sz w:val="22"/>
          <w:szCs w:val="22"/>
        </w:rPr>
      </w:pPr>
      <w:r w:rsidRPr="004443CA">
        <w:rPr>
          <w:color w:val="000000"/>
          <w:sz w:val="22"/>
          <w:szCs w:val="22"/>
        </w:rPr>
        <w:t>oświadczenia o spełnieniu obowiązku informacyjnego wynikającego z RODO złożone</w:t>
      </w:r>
      <w:r w:rsidR="002163B2" w:rsidRPr="004443CA">
        <w:rPr>
          <w:color w:val="000000"/>
          <w:sz w:val="22"/>
          <w:szCs w:val="22"/>
        </w:rPr>
        <w:t xml:space="preserve"> na druku Formularza ofertowego</w:t>
      </w:r>
    </w:p>
    <w:p w14:paraId="6D4E495D" w14:textId="18EB81B8" w:rsidR="00B757DA" w:rsidRPr="004443CA" w:rsidRDefault="00B757DA" w:rsidP="000D01C3">
      <w:pPr>
        <w:pStyle w:val="Tekstpodstawowy"/>
        <w:numPr>
          <w:ilvl w:val="0"/>
          <w:numId w:val="10"/>
        </w:numPr>
        <w:tabs>
          <w:tab w:val="clear" w:pos="1288"/>
        </w:tabs>
        <w:spacing w:before="120"/>
        <w:ind w:left="426" w:hanging="426"/>
        <w:rPr>
          <w:sz w:val="22"/>
          <w:szCs w:val="22"/>
        </w:rPr>
      </w:pPr>
      <w:r w:rsidRPr="004443CA">
        <w:rPr>
          <w:sz w:val="22"/>
          <w:szCs w:val="22"/>
        </w:rPr>
        <w:t>Jeżeli Wykonawca zamierza zamieścić w ofercie informacje będące tajemnicą przedsiębiorstwa w rozumieniu przepisów o zwalczaniu nieuczciwej konkurencji (</w:t>
      </w:r>
      <w:r w:rsidR="00DB2BA5" w:rsidRPr="004443CA">
        <w:rPr>
          <w:sz w:val="22"/>
        </w:rPr>
        <w:t xml:space="preserve">Dz.U. </w:t>
      </w:r>
      <w:r w:rsidR="00DB2BA5" w:rsidRPr="004443CA">
        <w:rPr>
          <w:rStyle w:val="citation-line"/>
        </w:rPr>
        <w:t>z 2020 poz. 1913</w:t>
      </w:r>
      <w:r w:rsidRPr="004443CA">
        <w:rPr>
          <w:sz w:val="22"/>
          <w:szCs w:val="22"/>
        </w:rPr>
        <w:t>) dokumenty zawierające tajemnicę przedsiębiorstwa należy w wersji elektronicznej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Brak stosownego zastrzeżenia będzie traktowany jako jednoznaczny ze zgodą na włączenie całości przekazanych dokumentów i danych do dokumentacji postępowania oraz ich ujawnienie na zasadach określonych w ustawie.</w:t>
      </w:r>
    </w:p>
    <w:p w14:paraId="6F61612B" w14:textId="17D73E28" w:rsidR="00B757DA" w:rsidRPr="004443CA" w:rsidRDefault="00B757DA" w:rsidP="000D01C3">
      <w:pPr>
        <w:pStyle w:val="Tekstpodstawowy"/>
        <w:numPr>
          <w:ilvl w:val="0"/>
          <w:numId w:val="10"/>
        </w:numPr>
        <w:tabs>
          <w:tab w:val="clear" w:pos="1288"/>
        </w:tabs>
        <w:spacing w:before="120"/>
        <w:ind w:left="426" w:hanging="426"/>
        <w:rPr>
          <w:sz w:val="22"/>
          <w:szCs w:val="22"/>
        </w:rPr>
      </w:pPr>
      <w:r w:rsidRPr="004443CA">
        <w:rPr>
          <w:sz w:val="22"/>
          <w:szCs w:val="22"/>
        </w:rPr>
        <w:t xml:space="preserve">Zamawiający informuje, iż  informacje zawarte w </w:t>
      </w:r>
      <w:r w:rsidRPr="004443CA">
        <w:rPr>
          <w:b/>
          <w:sz w:val="22"/>
          <w:szCs w:val="22"/>
        </w:rPr>
        <w:t>Załączniku nr ………..</w:t>
      </w:r>
      <w:r w:rsidRPr="004443CA">
        <w:rPr>
          <w:sz w:val="22"/>
          <w:szCs w:val="22"/>
        </w:rPr>
        <w:t xml:space="preserve"> do niniejszej SIWZ stanowią tajemnicę przedsiębiorstwa w rozumieniu przepisów o zwalczaniu nieuczciwej konkurencji (</w:t>
      </w:r>
      <w:proofErr w:type="spellStart"/>
      <w:r w:rsidR="00614F1A" w:rsidRPr="004443CA">
        <w:rPr>
          <w:sz w:val="22"/>
          <w:szCs w:val="22"/>
        </w:rPr>
        <w:t>t.j</w:t>
      </w:r>
      <w:proofErr w:type="spellEnd"/>
      <w:r w:rsidR="00614F1A" w:rsidRPr="004443CA">
        <w:rPr>
          <w:sz w:val="22"/>
          <w:szCs w:val="22"/>
        </w:rPr>
        <w:t>.</w:t>
      </w:r>
      <w:r w:rsidR="00C35A1F" w:rsidRPr="004443CA">
        <w:rPr>
          <w:sz w:val="22"/>
          <w:szCs w:val="22"/>
        </w:rPr>
        <w:t xml:space="preserve"> </w:t>
      </w:r>
      <w:r w:rsidR="00404087" w:rsidRPr="004443CA">
        <w:rPr>
          <w:rStyle w:val="citation-line"/>
        </w:rPr>
        <w:t xml:space="preserve">Dz.U. </w:t>
      </w:r>
      <w:r w:rsidRPr="004443CA">
        <w:rPr>
          <w:rStyle w:val="citation-line"/>
        </w:rPr>
        <w:t>z 20</w:t>
      </w:r>
      <w:r w:rsidR="00614F1A" w:rsidRPr="004443CA">
        <w:rPr>
          <w:rStyle w:val="citation-line"/>
        </w:rPr>
        <w:t>20</w:t>
      </w:r>
      <w:r w:rsidRPr="004443CA">
        <w:rPr>
          <w:rStyle w:val="citation-line"/>
        </w:rPr>
        <w:t xml:space="preserve"> r. poz. </w:t>
      </w:r>
      <w:r w:rsidR="00F77CAC" w:rsidRPr="004443CA">
        <w:rPr>
          <w:rStyle w:val="citation-line"/>
        </w:rPr>
        <w:t>1</w:t>
      </w:r>
      <w:r w:rsidR="00614F1A" w:rsidRPr="004443CA">
        <w:rPr>
          <w:rStyle w:val="citation-line"/>
        </w:rPr>
        <w:t>913</w:t>
      </w:r>
      <w:r w:rsidRPr="004443CA">
        <w:rPr>
          <w:sz w:val="22"/>
          <w:szCs w:val="22"/>
        </w:rPr>
        <w:t xml:space="preserve">). Zamawiający przekaże Wykonawcy, stosowne załączniki do SIWZ po złożeniu zobowiązania do zachowania informacji w nich zawartych w poufności. Wzór zobowiązania stanowi </w:t>
      </w:r>
      <w:r w:rsidRPr="004443CA">
        <w:rPr>
          <w:b/>
          <w:sz w:val="22"/>
          <w:szCs w:val="22"/>
        </w:rPr>
        <w:t xml:space="preserve">Załącznik </w:t>
      </w:r>
      <w:r w:rsidR="003C0397" w:rsidRPr="004443CA">
        <w:rPr>
          <w:b/>
          <w:sz w:val="22"/>
        </w:rPr>
        <w:t>8</w:t>
      </w:r>
      <w:r w:rsidRPr="004443CA">
        <w:rPr>
          <w:b/>
          <w:sz w:val="22"/>
          <w:szCs w:val="22"/>
        </w:rPr>
        <w:t xml:space="preserve"> do SIWZ</w:t>
      </w:r>
      <w:r w:rsidRPr="004443CA">
        <w:rPr>
          <w:sz w:val="22"/>
          <w:szCs w:val="22"/>
        </w:rPr>
        <w:t>. Podpisane przez osoby uprawnione do reprezentacji Wykonawcy zobowiązanie należy przesłać Zamawiającemu w sposób zgodny z postanowieniami działu:</w:t>
      </w:r>
      <w:r w:rsidRPr="004443CA">
        <w:rPr>
          <w:b/>
          <w:i/>
          <w:sz w:val="22"/>
          <w:szCs w:val="22"/>
        </w:rPr>
        <w:t xml:space="preserve"> Sposób </w:t>
      </w:r>
      <w:r w:rsidRPr="004443CA">
        <w:rPr>
          <w:b/>
          <w:bCs/>
          <w:i/>
          <w:sz w:val="22"/>
          <w:szCs w:val="22"/>
        </w:rPr>
        <w:t>przekazywania oświadczeń, wniosków, zawiadomień i informacji w postępowaniu</w:t>
      </w:r>
      <w:r w:rsidRPr="004443CA">
        <w:rPr>
          <w:b/>
          <w:bCs/>
          <w:sz w:val="22"/>
          <w:szCs w:val="22"/>
        </w:rPr>
        <w:t>.</w:t>
      </w:r>
      <w:r w:rsidR="0031054C" w:rsidRPr="004443CA">
        <w:rPr>
          <w:b/>
          <w:bCs/>
          <w:sz w:val="22"/>
          <w:szCs w:val="22"/>
        </w:rPr>
        <w:t xml:space="preserve"> </w:t>
      </w:r>
      <w:r w:rsidRPr="004443CA">
        <w:rPr>
          <w:sz w:val="22"/>
          <w:szCs w:val="22"/>
        </w:rPr>
        <w:t xml:space="preserve">Zamawiający przekaże informacje niezwłocznie po otrzymaniu prawidłowo podpisanego zobowiązania </w:t>
      </w:r>
      <w:r w:rsidRPr="004443CA">
        <w:rPr>
          <w:i/>
          <w:color w:val="FF0000"/>
          <w:sz w:val="22"/>
          <w:szCs w:val="22"/>
        </w:rPr>
        <w:t>(jeżeli dotyczy).</w:t>
      </w:r>
    </w:p>
    <w:p w14:paraId="05D991E8" w14:textId="678C5ED0" w:rsidR="00B757DA" w:rsidRPr="004443CA" w:rsidRDefault="002163B2" w:rsidP="000D01C3">
      <w:pPr>
        <w:pStyle w:val="Akapitzlist"/>
        <w:numPr>
          <w:ilvl w:val="2"/>
          <w:numId w:val="75"/>
        </w:numPr>
        <w:ind w:left="426" w:hanging="426"/>
        <w:jc w:val="both"/>
        <w:rPr>
          <w:b/>
          <w:sz w:val="22"/>
          <w:szCs w:val="22"/>
        </w:rPr>
      </w:pPr>
      <w:r w:rsidRPr="004443CA">
        <w:rPr>
          <w:b/>
          <w:sz w:val="22"/>
          <w:szCs w:val="22"/>
        </w:rPr>
        <w:t xml:space="preserve">Przystąpienie przez Wykonawcę do udziału w postępowaniu jest równoznaczne </w:t>
      </w:r>
      <w:r w:rsidR="00EE31B3" w:rsidRPr="004443CA">
        <w:rPr>
          <w:b/>
          <w:sz w:val="22"/>
          <w:szCs w:val="22"/>
        </w:rPr>
        <w:br/>
      </w:r>
      <w:r w:rsidRPr="004443CA">
        <w:rPr>
          <w:b/>
          <w:sz w:val="22"/>
          <w:szCs w:val="22"/>
        </w:rPr>
        <w:t xml:space="preserve">z akceptacją przez niego postanowień Regulaminu udzielania zamówień w Polskiej Grupie Górniczej S.A. i treści SIWZ, w tym w szczególności wszystkich warunków udziału </w:t>
      </w:r>
      <w:r w:rsidR="0028471B" w:rsidRPr="004443CA">
        <w:rPr>
          <w:b/>
          <w:sz w:val="22"/>
          <w:szCs w:val="22"/>
        </w:rPr>
        <w:br/>
      </w:r>
      <w:r w:rsidRPr="004443CA">
        <w:rPr>
          <w:b/>
          <w:sz w:val="22"/>
          <w:szCs w:val="22"/>
        </w:rPr>
        <w:t>w postępowaniu.</w:t>
      </w:r>
    </w:p>
    <w:p w14:paraId="06BF1853" w14:textId="77777777" w:rsidR="002163B2" w:rsidRPr="004443CA" w:rsidRDefault="002163B2" w:rsidP="002163B2">
      <w:pPr>
        <w:pStyle w:val="Akapitzlist"/>
        <w:ind w:left="426"/>
        <w:jc w:val="both"/>
        <w:rPr>
          <w:sz w:val="22"/>
          <w:szCs w:val="22"/>
        </w:rPr>
      </w:pPr>
    </w:p>
    <w:p w14:paraId="6C14CD9D" w14:textId="77777777" w:rsidR="00B757DA" w:rsidRPr="004443CA" w:rsidRDefault="00B757DA" w:rsidP="000D01C3">
      <w:pPr>
        <w:numPr>
          <w:ilvl w:val="0"/>
          <w:numId w:val="75"/>
        </w:numPr>
        <w:ind w:left="426" w:hanging="426"/>
        <w:jc w:val="both"/>
        <w:rPr>
          <w:b/>
          <w:bCs/>
          <w:sz w:val="22"/>
          <w:szCs w:val="22"/>
        </w:rPr>
      </w:pPr>
      <w:r w:rsidRPr="004443CA">
        <w:rPr>
          <w:b/>
          <w:bCs/>
          <w:sz w:val="22"/>
          <w:szCs w:val="22"/>
        </w:rPr>
        <w:t>Wadium.</w:t>
      </w:r>
    </w:p>
    <w:p w14:paraId="7520F957" w14:textId="77777777" w:rsidR="00E36A12" w:rsidRPr="004443CA" w:rsidRDefault="00E36A12" w:rsidP="000709E8">
      <w:pPr>
        <w:ind w:firstLine="426"/>
        <w:jc w:val="both"/>
        <w:rPr>
          <w:sz w:val="22"/>
          <w:szCs w:val="22"/>
        </w:rPr>
      </w:pPr>
      <w:r w:rsidRPr="004443CA">
        <w:rPr>
          <w:sz w:val="22"/>
          <w:szCs w:val="22"/>
        </w:rPr>
        <w:t xml:space="preserve">Zamawiający odstępuje od żądania wadium </w:t>
      </w:r>
      <w:r w:rsidRPr="004443CA">
        <w:rPr>
          <w:b/>
          <w:i/>
          <w:sz w:val="22"/>
          <w:szCs w:val="22"/>
        </w:rPr>
        <w:t>(zgodnie z zapisami § 33 Regulaminu (…) ust. 1.)</w:t>
      </w:r>
      <w:r w:rsidRPr="004443CA">
        <w:rPr>
          <w:i/>
          <w:sz w:val="22"/>
          <w:szCs w:val="22"/>
        </w:rPr>
        <w:t>.</w:t>
      </w:r>
    </w:p>
    <w:p w14:paraId="66D491DB" w14:textId="77777777" w:rsidR="00B757DA" w:rsidRPr="004443CA" w:rsidRDefault="00B757DA" w:rsidP="00EF54E4">
      <w:pPr>
        <w:ind w:left="426" w:hanging="426"/>
        <w:jc w:val="both"/>
        <w:rPr>
          <w:sz w:val="22"/>
          <w:szCs w:val="22"/>
        </w:rPr>
      </w:pPr>
    </w:p>
    <w:p w14:paraId="03EC7493" w14:textId="77777777" w:rsidR="00B757DA" w:rsidRPr="004443CA" w:rsidRDefault="00B757DA" w:rsidP="000D01C3">
      <w:pPr>
        <w:numPr>
          <w:ilvl w:val="0"/>
          <w:numId w:val="75"/>
        </w:numPr>
        <w:ind w:left="567" w:hanging="567"/>
        <w:jc w:val="both"/>
        <w:rPr>
          <w:b/>
          <w:bCs/>
          <w:sz w:val="22"/>
          <w:szCs w:val="22"/>
        </w:rPr>
      </w:pPr>
      <w:r w:rsidRPr="004443CA">
        <w:rPr>
          <w:b/>
          <w:bCs/>
          <w:sz w:val="22"/>
          <w:szCs w:val="22"/>
        </w:rPr>
        <w:t>Zabezpieczenie należytego wykonania umowy</w:t>
      </w:r>
    </w:p>
    <w:p w14:paraId="1723A267" w14:textId="39F947DD" w:rsidR="00427BC7" w:rsidRPr="004443CA" w:rsidRDefault="00B757DA" w:rsidP="00D92F16">
      <w:pPr>
        <w:ind w:left="360"/>
        <w:jc w:val="both"/>
        <w:rPr>
          <w:sz w:val="22"/>
          <w:szCs w:val="22"/>
        </w:rPr>
      </w:pPr>
      <w:r w:rsidRPr="004443CA">
        <w:rPr>
          <w:sz w:val="22"/>
          <w:szCs w:val="22"/>
        </w:rPr>
        <w:t>Zamawiający odstępuje od żądania zabezpiecz</w:t>
      </w:r>
      <w:r w:rsidR="00D92F16" w:rsidRPr="004443CA">
        <w:rPr>
          <w:sz w:val="22"/>
          <w:szCs w:val="22"/>
        </w:rPr>
        <w:t>enia należytego wykonania umowy.</w:t>
      </w:r>
    </w:p>
    <w:p w14:paraId="0BB08933" w14:textId="0E8C2CBE" w:rsidR="004546F0" w:rsidRPr="004443CA" w:rsidRDefault="004546F0" w:rsidP="004546F0">
      <w:pPr>
        <w:jc w:val="both"/>
        <w:rPr>
          <w:bCs/>
          <w:sz w:val="22"/>
          <w:szCs w:val="22"/>
        </w:rPr>
      </w:pPr>
    </w:p>
    <w:p w14:paraId="369B975F" w14:textId="77777777" w:rsidR="00DB4F0B" w:rsidRPr="004443CA" w:rsidRDefault="00DB4F0B" w:rsidP="000D01C3">
      <w:pPr>
        <w:numPr>
          <w:ilvl w:val="0"/>
          <w:numId w:val="73"/>
        </w:numPr>
        <w:spacing w:line="252" w:lineRule="auto"/>
        <w:jc w:val="both"/>
        <w:rPr>
          <w:b/>
          <w:bCs/>
          <w:sz w:val="22"/>
          <w:szCs w:val="22"/>
        </w:rPr>
      </w:pPr>
      <w:r w:rsidRPr="004443CA">
        <w:rPr>
          <w:b/>
          <w:bCs/>
          <w:sz w:val="22"/>
          <w:szCs w:val="22"/>
        </w:rPr>
        <w:t>Zasady wyboru wykonawców:</w:t>
      </w:r>
    </w:p>
    <w:p w14:paraId="0A0AE631" w14:textId="77777777" w:rsidR="00DB4F0B" w:rsidRPr="004443CA" w:rsidRDefault="00DB4F0B" w:rsidP="00DB4F0B">
      <w:pPr>
        <w:jc w:val="both"/>
        <w:rPr>
          <w:sz w:val="22"/>
          <w:szCs w:val="22"/>
        </w:rPr>
      </w:pPr>
    </w:p>
    <w:p w14:paraId="5F2D8EA3" w14:textId="77777777" w:rsidR="00DB4F0B" w:rsidRPr="004443CA" w:rsidRDefault="00DB4F0B" w:rsidP="000D01C3">
      <w:pPr>
        <w:numPr>
          <w:ilvl w:val="1"/>
          <w:numId w:val="10"/>
        </w:numPr>
        <w:tabs>
          <w:tab w:val="num" w:pos="426"/>
        </w:tabs>
        <w:ind w:left="426" w:hanging="426"/>
        <w:contextualSpacing/>
        <w:jc w:val="both"/>
        <w:rPr>
          <w:sz w:val="22"/>
          <w:szCs w:val="22"/>
          <w:lang w:eastAsia="zh-CN"/>
        </w:rPr>
      </w:pPr>
      <w:r w:rsidRPr="004443CA">
        <w:rPr>
          <w:sz w:val="22"/>
          <w:szCs w:val="22"/>
          <w:lang w:eastAsia="zh-CN"/>
        </w:rPr>
        <w:t>Umowy ramowe zostaną zawarte z wszystkimi Wykonawcami spełniającymi wymagania formalno-prawne oraz akceptującymi maksymalne ceny jednostkowe stosowane do rozliczeń zamówień wykonawczych.</w:t>
      </w:r>
    </w:p>
    <w:p w14:paraId="71C5DCD4" w14:textId="77777777" w:rsidR="00DB4F0B" w:rsidRPr="004443CA" w:rsidRDefault="00DB4F0B" w:rsidP="000D01C3">
      <w:pPr>
        <w:numPr>
          <w:ilvl w:val="1"/>
          <w:numId w:val="10"/>
        </w:numPr>
        <w:tabs>
          <w:tab w:val="num" w:pos="426"/>
        </w:tabs>
        <w:ind w:left="426" w:hanging="426"/>
        <w:contextualSpacing/>
        <w:jc w:val="both"/>
        <w:rPr>
          <w:sz w:val="22"/>
          <w:szCs w:val="22"/>
          <w:lang w:eastAsia="zh-CN"/>
        </w:rPr>
      </w:pPr>
      <w:r w:rsidRPr="004443CA">
        <w:rPr>
          <w:sz w:val="22"/>
          <w:szCs w:val="22"/>
          <w:lang w:eastAsia="zh-CN"/>
        </w:rPr>
        <w:t>Zamawiający nie przewiduje prowadzenia negocjacji/licytacji celem ustalenia ostatecznych cen jednostkowych do umowy ramowej.</w:t>
      </w:r>
    </w:p>
    <w:p w14:paraId="4EB59425" w14:textId="77777777" w:rsidR="00DB4F0B" w:rsidRPr="004443CA" w:rsidRDefault="00DB4F0B" w:rsidP="000D01C3">
      <w:pPr>
        <w:numPr>
          <w:ilvl w:val="1"/>
          <w:numId w:val="10"/>
        </w:numPr>
        <w:tabs>
          <w:tab w:val="num" w:pos="426"/>
        </w:tabs>
        <w:ind w:left="426" w:hanging="426"/>
        <w:contextualSpacing/>
        <w:jc w:val="both"/>
        <w:rPr>
          <w:sz w:val="22"/>
          <w:szCs w:val="22"/>
          <w:lang w:eastAsia="zh-CN"/>
        </w:rPr>
      </w:pPr>
      <w:r w:rsidRPr="004443CA">
        <w:rPr>
          <w:sz w:val="22"/>
          <w:szCs w:val="22"/>
          <w:lang w:eastAsia="zh-CN"/>
        </w:rPr>
        <w:t>Zamawiający zamierza dokonać wyboru Wykonawców w celu zawarcia umowy ramowej na podstawie złożonych ofert przez Wykonawców zgodnie z § 40, ust. 1, pkt. 1) Regulaminu udzielania zamówień w Polskiej Grupie  Górniczej S.A.</w:t>
      </w:r>
    </w:p>
    <w:p w14:paraId="27013545" w14:textId="77777777" w:rsidR="00DB4F0B" w:rsidRPr="004443CA" w:rsidRDefault="00DB4F0B" w:rsidP="000D01C3">
      <w:pPr>
        <w:numPr>
          <w:ilvl w:val="1"/>
          <w:numId w:val="10"/>
        </w:numPr>
        <w:tabs>
          <w:tab w:val="num" w:pos="426"/>
        </w:tabs>
        <w:ind w:left="426" w:hanging="426"/>
        <w:contextualSpacing/>
        <w:jc w:val="both"/>
        <w:rPr>
          <w:sz w:val="22"/>
          <w:szCs w:val="22"/>
          <w:lang w:eastAsia="zh-CN"/>
        </w:rPr>
      </w:pPr>
      <w:r w:rsidRPr="004443CA">
        <w:rPr>
          <w:sz w:val="22"/>
          <w:szCs w:val="22"/>
          <w:lang w:eastAsia="zh-CN"/>
        </w:rPr>
        <w:t>Wybór oferty najkorzystniejszej na realizację umowy wykonawczej nastąpi spośród Wykonawców, z którym zawarto umowę ramową z wykorzystaniem aukcji elektronicznej.</w:t>
      </w:r>
    </w:p>
    <w:p w14:paraId="74656C22" w14:textId="77777777" w:rsidR="00DB4F0B" w:rsidRPr="004443CA" w:rsidRDefault="00DB4F0B" w:rsidP="00DB4F0B">
      <w:pPr>
        <w:widowControl w:val="0"/>
        <w:tabs>
          <w:tab w:val="left" w:pos="426"/>
        </w:tabs>
        <w:adjustRightInd w:val="0"/>
        <w:jc w:val="both"/>
        <w:textAlignment w:val="baseline"/>
        <w:rPr>
          <w:sz w:val="22"/>
          <w:szCs w:val="22"/>
          <w:lang w:eastAsia="zh-CN"/>
        </w:rPr>
      </w:pPr>
    </w:p>
    <w:p w14:paraId="71F24CE9" w14:textId="77777777" w:rsidR="00DB4F0B" w:rsidRPr="004443CA" w:rsidRDefault="00DB4F0B" w:rsidP="00DB4F0B">
      <w:pPr>
        <w:widowControl w:val="0"/>
        <w:tabs>
          <w:tab w:val="left" w:pos="426"/>
        </w:tabs>
        <w:adjustRightInd w:val="0"/>
        <w:jc w:val="both"/>
        <w:textAlignment w:val="baseline"/>
        <w:rPr>
          <w:sz w:val="22"/>
          <w:szCs w:val="22"/>
          <w:lang w:eastAsia="zh-CN"/>
        </w:rPr>
      </w:pPr>
    </w:p>
    <w:p w14:paraId="777D6A85" w14:textId="77777777" w:rsidR="00DB4F0B" w:rsidRPr="004443CA" w:rsidRDefault="00DB4F0B" w:rsidP="000D01C3">
      <w:pPr>
        <w:numPr>
          <w:ilvl w:val="0"/>
          <w:numId w:val="73"/>
        </w:numPr>
        <w:spacing w:line="252" w:lineRule="auto"/>
        <w:jc w:val="both"/>
        <w:rPr>
          <w:b/>
          <w:bCs/>
          <w:sz w:val="22"/>
          <w:szCs w:val="22"/>
        </w:rPr>
      </w:pPr>
      <w:r w:rsidRPr="004443CA">
        <w:rPr>
          <w:b/>
          <w:bCs/>
          <w:sz w:val="22"/>
          <w:szCs w:val="22"/>
        </w:rPr>
        <w:t>Warunki umowy.</w:t>
      </w:r>
    </w:p>
    <w:p w14:paraId="216C7577" w14:textId="6BA168C1" w:rsidR="00DB4F0B" w:rsidRPr="004443CA" w:rsidRDefault="00DB4F0B" w:rsidP="000D01C3">
      <w:pPr>
        <w:numPr>
          <w:ilvl w:val="0"/>
          <w:numId w:val="16"/>
        </w:numPr>
        <w:tabs>
          <w:tab w:val="num" w:pos="426"/>
        </w:tabs>
        <w:ind w:left="426" w:hanging="426"/>
        <w:jc w:val="both"/>
        <w:rPr>
          <w:sz w:val="22"/>
          <w:szCs w:val="22"/>
        </w:rPr>
      </w:pPr>
      <w:r w:rsidRPr="004443CA">
        <w:rPr>
          <w:i/>
          <w:sz w:val="22"/>
          <w:szCs w:val="22"/>
        </w:rPr>
        <w:t>Istotne postanowienia, które wprowadzone zostaną do umowy ramowej</w:t>
      </w:r>
      <w:r w:rsidRPr="004443CA">
        <w:rPr>
          <w:sz w:val="22"/>
          <w:szCs w:val="22"/>
        </w:rPr>
        <w:t xml:space="preserve">, zostały określone </w:t>
      </w:r>
      <w:r w:rsidRPr="004443CA">
        <w:rPr>
          <w:bCs/>
          <w:sz w:val="22"/>
          <w:szCs w:val="22"/>
        </w:rPr>
        <w:t>w</w:t>
      </w:r>
      <w:r w:rsidRPr="004443CA">
        <w:rPr>
          <w:b/>
          <w:bCs/>
          <w:sz w:val="22"/>
          <w:szCs w:val="22"/>
        </w:rPr>
        <w:t> </w:t>
      </w:r>
      <w:r w:rsidRPr="004443CA">
        <w:rPr>
          <w:b/>
          <w:bCs/>
          <w:iCs/>
          <w:sz w:val="22"/>
          <w:szCs w:val="22"/>
        </w:rPr>
        <w:t xml:space="preserve">Załączniku nr </w:t>
      </w:r>
      <w:r w:rsidR="00D64F18" w:rsidRPr="004443CA">
        <w:rPr>
          <w:b/>
          <w:bCs/>
          <w:iCs/>
          <w:sz w:val="22"/>
          <w:szCs w:val="22"/>
        </w:rPr>
        <w:t>10</w:t>
      </w:r>
      <w:r w:rsidRPr="004443CA">
        <w:rPr>
          <w:b/>
          <w:bCs/>
          <w:iCs/>
          <w:sz w:val="22"/>
          <w:szCs w:val="22"/>
        </w:rPr>
        <w:t xml:space="preserve"> </w:t>
      </w:r>
      <w:r w:rsidRPr="004443CA">
        <w:rPr>
          <w:bCs/>
          <w:sz w:val="22"/>
          <w:szCs w:val="22"/>
        </w:rPr>
        <w:t>do SIWZ</w:t>
      </w:r>
      <w:r w:rsidRPr="004443CA">
        <w:rPr>
          <w:sz w:val="22"/>
          <w:szCs w:val="22"/>
        </w:rPr>
        <w:t>.</w:t>
      </w:r>
    </w:p>
    <w:p w14:paraId="4E44F0A4" w14:textId="77777777" w:rsidR="00775EAC" w:rsidRPr="004443CA" w:rsidRDefault="00775EAC" w:rsidP="000D01C3">
      <w:pPr>
        <w:numPr>
          <w:ilvl w:val="0"/>
          <w:numId w:val="16"/>
        </w:numPr>
        <w:tabs>
          <w:tab w:val="clear" w:pos="862"/>
          <w:tab w:val="num" w:pos="-851"/>
        </w:tabs>
        <w:ind w:left="426" w:hanging="426"/>
        <w:jc w:val="both"/>
        <w:rPr>
          <w:b/>
          <w:sz w:val="22"/>
          <w:szCs w:val="22"/>
        </w:rPr>
      </w:pPr>
      <w:r w:rsidRPr="004443CA">
        <w:rPr>
          <w:b/>
          <w:i/>
          <w:sz w:val="22"/>
          <w:szCs w:val="22"/>
        </w:rPr>
        <w:t>Istotne postanowienia, które wprowadzone zostaną do umowy</w:t>
      </w:r>
      <w:r w:rsidRPr="004443CA">
        <w:rPr>
          <w:b/>
          <w:sz w:val="22"/>
          <w:szCs w:val="22"/>
        </w:rPr>
        <w:t xml:space="preserve"> zawierają informacje w sprawie ochrony osób fizycznych w związku z przetwarzaniem danych osobowych i w sprawie swobodnego przepływu tych danych zgodnie z Rozporządzeniem Parlamentu Europejskiego i Rady (UE) 2016/679 z dnia 27 kwietnia 2016 r. Obowiązek informacyjny wynikający z Artykułu 13 ust. 1 i 2 RODO (UE) spełniono na stronie internetowej PGG S.A. w zakładce RODO. </w:t>
      </w:r>
      <w:r w:rsidRPr="004443CA">
        <w:rPr>
          <w:sz w:val="22"/>
          <w:szCs w:val="22"/>
        </w:rPr>
        <w:t>Zamawiający przedstawia klauzulę informacyjną wynikającą z przepisów RODO w kategorii kontrahent – treść klauzuli informacyjnej umieszczona jest na stronie internetowej PGG S.A.</w:t>
      </w:r>
    </w:p>
    <w:p w14:paraId="59EF428F" w14:textId="77777777" w:rsidR="00775EAC" w:rsidRPr="004443CA" w:rsidRDefault="00775EAC" w:rsidP="00775EAC">
      <w:pPr>
        <w:ind w:left="426"/>
        <w:jc w:val="both"/>
        <w:rPr>
          <w:sz w:val="22"/>
          <w:szCs w:val="22"/>
        </w:rPr>
      </w:pPr>
    </w:p>
    <w:p w14:paraId="2AE662D3" w14:textId="77777777" w:rsidR="000D5D32" w:rsidRPr="004443CA" w:rsidRDefault="000D5D32" w:rsidP="006B21DC">
      <w:pPr>
        <w:pStyle w:val="bullet"/>
        <w:spacing w:before="0" w:after="0"/>
        <w:jc w:val="both"/>
        <w:rPr>
          <w:b/>
          <w:bCs/>
          <w:color w:val="FF0000"/>
          <w:sz w:val="22"/>
          <w:szCs w:val="22"/>
        </w:rPr>
      </w:pPr>
    </w:p>
    <w:p w14:paraId="661E68E5" w14:textId="77777777" w:rsidR="00B757DA" w:rsidRPr="004443CA" w:rsidRDefault="00B757DA" w:rsidP="000D01C3">
      <w:pPr>
        <w:pStyle w:val="bullet"/>
        <w:numPr>
          <w:ilvl w:val="0"/>
          <w:numId w:val="74"/>
        </w:numPr>
        <w:tabs>
          <w:tab w:val="num" w:pos="567"/>
        </w:tabs>
        <w:spacing w:before="0" w:after="0"/>
        <w:ind w:hanging="1004"/>
        <w:jc w:val="both"/>
        <w:rPr>
          <w:sz w:val="22"/>
          <w:szCs w:val="22"/>
        </w:rPr>
      </w:pPr>
      <w:r w:rsidRPr="004443CA">
        <w:rPr>
          <w:b/>
          <w:bCs/>
          <w:sz w:val="22"/>
          <w:szCs w:val="22"/>
        </w:rPr>
        <w:t>Termin związania ofertą.</w:t>
      </w:r>
    </w:p>
    <w:p w14:paraId="37AAF4FB" w14:textId="77777777" w:rsidR="00B757DA" w:rsidRPr="004443CA" w:rsidRDefault="00B757DA" w:rsidP="000208A7">
      <w:pPr>
        <w:ind w:left="426"/>
        <w:jc w:val="both"/>
        <w:rPr>
          <w:sz w:val="22"/>
          <w:szCs w:val="22"/>
        </w:rPr>
      </w:pPr>
      <w:r w:rsidRPr="004443CA">
        <w:rPr>
          <w:sz w:val="22"/>
          <w:szCs w:val="22"/>
        </w:rPr>
        <w:t xml:space="preserve">Wykonawcy pozostają związani ofertą </w:t>
      </w:r>
      <w:r w:rsidRPr="004443CA">
        <w:rPr>
          <w:bCs/>
          <w:sz w:val="22"/>
          <w:szCs w:val="22"/>
        </w:rPr>
        <w:t>przez okres</w:t>
      </w:r>
      <w:r w:rsidRPr="004443CA">
        <w:rPr>
          <w:b/>
          <w:bCs/>
          <w:sz w:val="22"/>
          <w:szCs w:val="22"/>
        </w:rPr>
        <w:t xml:space="preserve"> 90 dni </w:t>
      </w:r>
      <w:r w:rsidRPr="004443CA">
        <w:rPr>
          <w:bCs/>
          <w:sz w:val="22"/>
          <w:szCs w:val="22"/>
        </w:rPr>
        <w:t>od daty otwarcia ofert.</w:t>
      </w:r>
      <w:r w:rsidRPr="004443CA">
        <w:rPr>
          <w:sz w:val="22"/>
          <w:szCs w:val="22"/>
        </w:rPr>
        <w:t xml:space="preserve"> Bieg terminu rozpoczyna się wraz z upływem terminu składania ofert.</w:t>
      </w:r>
    </w:p>
    <w:p w14:paraId="34850837" w14:textId="77777777" w:rsidR="00B757DA" w:rsidRPr="004443CA" w:rsidRDefault="00B757DA" w:rsidP="00EF54E4">
      <w:pPr>
        <w:jc w:val="both"/>
        <w:rPr>
          <w:sz w:val="14"/>
          <w:szCs w:val="22"/>
        </w:rPr>
      </w:pPr>
    </w:p>
    <w:p w14:paraId="6E99074F" w14:textId="77777777" w:rsidR="00B757DA" w:rsidRPr="004443CA" w:rsidRDefault="00B757DA" w:rsidP="000D01C3">
      <w:pPr>
        <w:numPr>
          <w:ilvl w:val="0"/>
          <w:numId w:val="74"/>
        </w:numPr>
        <w:ind w:left="851" w:hanging="851"/>
        <w:jc w:val="both"/>
        <w:rPr>
          <w:b/>
          <w:bCs/>
          <w:sz w:val="22"/>
          <w:szCs w:val="22"/>
        </w:rPr>
      </w:pPr>
      <w:r w:rsidRPr="004443CA">
        <w:rPr>
          <w:b/>
          <w:bCs/>
          <w:sz w:val="22"/>
          <w:szCs w:val="22"/>
        </w:rPr>
        <w:t>Termin składania ofert.</w:t>
      </w:r>
    </w:p>
    <w:p w14:paraId="7FBA6006" w14:textId="6A9C39A1" w:rsidR="00B757DA" w:rsidRPr="004443CA" w:rsidRDefault="00B757DA" w:rsidP="000D01C3">
      <w:pPr>
        <w:numPr>
          <w:ilvl w:val="0"/>
          <w:numId w:val="9"/>
        </w:numPr>
        <w:tabs>
          <w:tab w:val="clear" w:pos="1146"/>
        </w:tabs>
        <w:ind w:left="426" w:hanging="426"/>
        <w:jc w:val="both"/>
        <w:rPr>
          <w:sz w:val="22"/>
          <w:szCs w:val="22"/>
        </w:rPr>
      </w:pPr>
      <w:r w:rsidRPr="004443CA">
        <w:rPr>
          <w:sz w:val="22"/>
          <w:szCs w:val="22"/>
        </w:rPr>
        <w:t>Ofertę należy złożyć za pomocą narzędzi umieszczonych na platformie Elektronicznego Formularza Ofertowego w terminie do dnia</w:t>
      </w:r>
      <w:r w:rsidRPr="004443CA">
        <w:rPr>
          <w:b/>
          <w:sz w:val="22"/>
          <w:szCs w:val="22"/>
        </w:rPr>
        <w:t xml:space="preserve"> </w:t>
      </w:r>
      <w:r w:rsidR="006E689B" w:rsidRPr="004443CA">
        <w:rPr>
          <w:b/>
          <w:sz w:val="22"/>
          <w:szCs w:val="22"/>
        </w:rPr>
        <w:t>30.06.2022r</w:t>
      </w:r>
      <w:r w:rsidRPr="004443CA">
        <w:rPr>
          <w:b/>
          <w:sz w:val="22"/>
          <w:szCs w:val="22"/>
        </w:rPr>
        <w:t xml:space="preserve"> do godz.</w:t>
      </w:r>
      <w:r w:rsidR="006E689B" w:rsidRPr="004443CA">
        <w:rPr>
          <w:b/>
          <w:sz w:val="22"/>
          <w:szCs w:val="22"/>
        </w:rPr>
        <w:t>09:45</w:t>
      </w:r>
      <w:r w:rsidRPr="004443CA">
        <w:rPr>
          <w:b/>
          <w:sz w:val="22"/>
          <w:szCs w:val="22"/>
        </w:rPr>
        <w:t xml:space="preserve"> </w:t>
      </w:r>
    </w:p>
    <w:p w14:paraId="2C02CFF9" w14:textId="77777777" w:rsidR="00B757DA" w:rsidRPr="004443CA" w:rsidRDefault="00B757DA" w:rsidP="000D01C3">
      <w:pPr>
        <w:numPr>
          <w:ilvl w:val="0"/>
          <w:numId w:val="9"/>
        </w:numPr>
        <w:tabs>
          <w:tab w:val="clear" w:pos="1146"/>
        </w:tabs>
        <w:ind w:left="426" w:hanging="426"/>
        <w:jc w:val="both"/>
        <w:rPr>
          <w:sz w:val="22"/>
          <w:szCs w:val="22"/>
        </w:rPr>
      </w:pPr>
      <w:r w:rsidRPr="004443CA">
        <w:rPr>
          <w:sz w:val="22"/>
          <w:szCs w:val="22"/>
        </w:rPr>
        <w:t>Koszty opracowania oferty oraz uczestnictwa w przetargu ponosi Wykonawca.</w:t>
      </w:r>
    </w:p>
    <w:p w14:paraId="02F15ECC" w14:textId="77777777" w:rsidR="00B757DA" w:rsidRPr="004443CA" w:rsidRDefault="00B757DA" w:rsidP="000D01C3">
      <w:pPr>
        <w:numPr>
          <w:ilvl w:val="0"/>
          <w:numId w:val="9"/>
        </w:numPr>
        <w:tabs>
          <w:tab w:val="clear" w:pos="1146"/>
        </w:tabs>
        <w:ind w:left="426" w:hanging="426"/>
        <w:jc w:val="both"/>
        <w:rPr>
          <w:sz w:val="22"/>
          <w:szCs w:val="22"/>
        </w:rPr>
      </w:pPr>
      <w:r w:rsidRPr="004443CA">
        <w:rPr>
          <w:sz w:val="22"/>
          <w:szCs w:val="22"/>
        </w:rPr>
        <w:t xml:space="preserve">System Elektronicznego Formularza Ofertowego nie dopuszcza możliwości złożenia oferty po upływie terminu składania ofert. </w:t>
      </w:r>
    </w:p>
    <w:p w14:paraId="00CE7BB3" w14:textId="77777777" w:rsidR="00B757DA" w:rsidRPr="004443CA" w:rsidRDefault="00B757DA" w:rsidP="000D01C3">
      <w:pPr>
        <w:numPr>
          <w:ilvl w:val="0"/>
          <w:numId w:val="9"/>
        </w:numPr>
        <w:tabs>
          <w:tab w:val="clear" w:pos="1146"/>
        </w:tabs>
        <w:ind w:left="426" w:hanging="426"/>
        <w:jc w:val="both"/>
        <w:rPr>
          <w:sz w:val="22"/>
          <w:szCs w:val="22"/>
        </w:rPr>
      </w:pPr>
      <w:r w:rsidRPr="004443CA">
        <w:rPr>
          <w:sz w:val="22"/>
          <w:szCs w:val="22"/>
        </w:rPr>
        <w:t xml:space="preserve">Wykonawca może przed upływem terminu do składania ofert zmienić lub wycofać ofertę. </w:t>
      </w:r>
    </w:p>
    <w:p w14:paraId="0C6C2F5D" w14:textId="77777777" w:rsidR="00B757DA" w:rsidRPr="004443CA" w:rsidRDefault="00B757DA" w:rsidP="000D01C3">
      <w:pPr>
        <w:widowControl w:val="0"/>
        <w:numPr>
          <w:ilvl w:val="0"/>
          <w:numId w:val="9"/>
        </w:numPr>
        <w:tabs>
          <w:tab w:val="clear" w:pos="1146"/>
          <w:tab w:val="left" w:pos="426"/>
          <w:tab w:val="left" w:pos="851"/>
        </w:tabs>
        <w:adjustRightInd w:val="0"/>
        <w:ind w:left="426" w:hanging="426"/>
        <w:jc w:val="both"/>
        <w:textAlignment w:val="baseline"/>
        <w:rPr>
          <w:sz w:val="22"/>
          <w:szCs w:val="22"/>
        </w:rPr>
      </w:pPr>
      <w:r w:rsidRPr="004443CA">
        <w:rPr>
          <w:sz w:val="22"/>
          <w:szCs w:val="22"/>
        </w:rPr>
        <w:t>Zmiana lub wycofanie oferty po upływie terminu do składania ofert skutkuje odrzuceniem oferty.</w:t>
      </w:r>
    </w:p>
    <w:p w14:paraId="2D61C923" w14:textId="77777777" w:rsidR="00B757DA" w:rsidRPr="004443CA" w:rsidRDefault="00B757DA" w:rsidP="000D01C3">
      <w:pPr>
        <w:widowControl w:val="0"/>
        <w:numPr>
          <w:ilvl w:val="0"/>
          <w:numId w:val="9"/>
        </w:numPr>
        <w:tabs>
          <w:tab w:val="clear" w:pos="1146"/>
          <w:tab w:val="left" w:pos="426"/>
          <w:tab w:val="left" w:pos="851"/>
        </w:tabs>
        <w:adjustRightInd w:val="0"/>
        <w:ind w:left="426" w:hanging="426"/>
        <w:jc w:val="both"/>
        <w:textAlignment w:val="baseline"/>
        <w:rPr>
          <w:sz w:val="22"/>
          <w:szCs w:val="22"/>
        </w:rPr>
      </w:pPr>
      <w:r w:rsidRPr="004443CA">
        <w:rPr>
          <w:sz w:val="22"/>
          <w:szCs w:val="22"/>
        </w:rPr>
        <w:t>Przez zmianę oferty nie należy rozumieć:</w:t>
      </w:r>
    </w:p>
    <w:p w14:paraId="1B6E1FEF" w14:textId="0B872DB3" w:rsidR="00B757DA" w:rsidRPr="004443CA" w:rsidRDefault="00B757DA" w:rsidP="000D01C3">
      <w:pPr>
        <w:widowControl w:val="0"/>
        <w:numPr>
          <w:ilvl w:val="1"/>
          <w:numId w:val="18"/>
        </w:numPr>
        <w:adjustRightInd w:val="0"/>
        <w:ind w:left="709" w:hanging="283"/>
        <w:jc w:val="both"/>
        <w:textAlignment w:val="baseline"/>
        <w:rPr>
          <w:sz w:val="22"/>
          <w:szCs w:val="22"/>
        </w:rPr>
      </w:pPr>
      <w:r w:rsidRPr="004443CA">
        <w:rPr>
          <w:sz w:val="22"/>
          <w:szCs w:val="22"/>
        </w:rPr>
        <w:t xml:space="preserve">zmian  składników stanowiących kryteria oceny ofert - uzyskanych w toku negocjacji </w:t>
      </w:r>
      <w:r w:rsidR="006B21DC" w:rsidRPr="004443CA">
        <w:rPr>
          <w:sz w:val="22"/>
          <w:szCs w:val="22"/>
        </w:rPr>
        <w:br/>
      </w:r>
      <w:r w:rsidRPr="004443CA">
        <w:rPr>
          <w:sz w:val="22"/>
          <w:szCs w:val="22"/>
        </w:rPr>
        <w:t>z zastrzeżeniem że nie mogą one być mniej korzystne niż w złożonej ofercie,</w:t>
      </w:r>
    </w:p>
    <w:p w14:paraId="6ACBE62B" w14:textId="77777777" w:rsidR="00B757DA" w:rsidRPr="004443CA" w:rsidRDefault="00B757DA" w:rsidP="000D01C3">
      <w:pPr>
        <w:widowControl w:val="0"/>
        <w:numPr>
          <w:ilvl w:val="1"/>
          <w:numId w:val="18"/>
        </w:numPr>
        <w:adjustRightInd w:val="0"/>
        <w:ind w:left="709" w:hanging="283"/>
        <w:jc w:val="both"/>
        <w:textAlignment w:val="baseline"/>
        <w:rPr>
          <w:sz w:val="22"/>
          <w:szCs w:val="22"/>
        </w:rPr>
      </w:pPr>
      <w:r w:rsidRPr="004443CA">
        <w:rPr>
          <w:sz w:val="22"/>
          <w:szCs w:val="22"/>
        </w:rPr>
        <w:t>zmian - składników stanowiących kryteria oceny ofert - uzyskanych w toku uzgodnień ostatecznych prowadzonych po negocjacjach / aukcji elektronicznej</w:t>
      </w:r>
    </w:p>
    <w:p w14:paraId="2B49F15D" w14:textId="77777777" w:rsidR="00B757DA" w:rsidRPr="004443CA" w:rsidRDefault="00B757DA" w:rsidP="000D01C3">
      <w:pPr>
        <w:widowControl w:val="0"/>
        <w:numPr>
          <w:ilvl w:val="1"/>
          <w:numId w:val="18"/>
        </w:numPr>
        <w:adjustRightInd w:val="0"/>
        <w:ind w:left="709" w:hanging="283"/>
        <w:jc w:val="both"/>
        <w:textAlignment w:val="baseline"/>
        <w:rPr>
          <w:sz w:val="22"/>
          <w:szCs w:val="22"/>
        </w:rPr>
      </w:pPr>
      <w:r w:rsidRPr="004443CA">
        <w:rPr>
          <w:sz w:val="22"/>
          <w:szCs w:val="22"/>
        </w:rPr>
        <w:t>zmian korzystnych dla Zamawiającego, jeżeli nie dotyczą kryteriów oceny ofert.</w:t>
      </w:r>
    </w:p>
    <w:p w14:paraId="4EBD4C6F" w14:textId="3CE3D5A0" w:rsidR="00527713" w:rsidRPr="004443CA" w:rsidRDefault="006B21DC" w:rsidP="000D01C3">
      <w:pPr>
        <w:pStyle w:val="Akapitzlist"/>
        <w:numPr>
          <w:ilvl w:val="0"/>
          <w:numId w:val="74"/>
        </w:numPr>
        <w:spacing w:before="240" w:after="120"/>
        <w:ind w:left="709" w:hanging="709"/>
        <w:jc w:val="both"/>
        <w:rPr>
          <w:b/>
          <w:sz w:val="22"/>
          <w:szCs w:val="22"/>
        </w:rPr>
      </w:pPr>
      <w:r w:rsidRPr="004443CA">
        <w:rPr>
          <w:b/>
          <w:sz w:val="22"/>
          <w:szCs w:val="22"/>
        </w:rPr>
        <w:t>Otwarcie ofert.</w:t>
      </w:r>
    </w:p>
    <w:p w14:paraId="4F2A1B62" w14:textId="7A0AD941" w:rsidR="000B4058" w:rsidRPr="004443CA" w:rsidRDefault="000B4058" w:rsidP="000D01C3">
      <w:pPr>
        <w:widowControl w:val="0"/>
        <w:numPr>
          <w:ilvl w:val="3"/>
          <w:numId w:val="74"/>
        </w:numPr>
        <w:suppressAutoHyphens/>
        <w:ind w:left="284" w:hanging="284"/>
        <w:jc w:val="both"/>
        <w:rPr>
          <w:sz w:val="22"/>
          <w:szCs w:val="22"/>
        </w:rPr>
      </w:pPr>
      <w:r w:rsidRPr="004443CA">
        <w:rPr>
          <w:sz w:val="22"/>
          <w:szCs w:val="22"/>
        </w:rPr>
        <w:t xml:space="preserve">Otwarcie ofert nie jest jawne i nastąpi w dniu </w:t>
      </w:r>
      <w:r w:rsidR="0030472E" w:rsidRPr="004443CA">
        <w:rPr>
          <w:b/>
          <w:sz w:val="22"/>
          <w:szCs w:val="22"/>
        </w:rPr>
        <w:t>30.06.2022r</w:t>
      </w:r>
      <w:r w:rsidRPr="004443CA">
        <w:rPr>
          <w:sz w:val="22"/>
          <w:szCs w:val="22"/>
        </w:rPr>
        <w:t xml:space="preserve"> o godz. </w:t>
      </w:r>
      <w:r w:rsidR="0030472E" w:rsidRPr="004443CA">
        <w:rPr>
          <w:b/>
          <w:sz w:val="22"/>
          <w:szCs w:val="22"/>
        </w:rPr>
        <w:t>09:45.</w:t>
      </w:r>
    </w:p>
    <w:p w14:paraId="0F3EDF58" w14:textId="77777777" w:rsidR="0030472E" w:rsidRPr="004443CA" w:rsidRDefault="0030472E" w:rsidP="000C6F2C">
      <w:pPr>
        <w:widowControl w:val="0"/>
        <w:suppressAutoHyphens/>
        <w:ind w:left="284" w:hanging="567"/>
        <w:jc w:val="both"/>
        <w:rPr>
          <w:sz w:val="22"/>
          <w:szCs w:val="22"/>
        </w:rPr>
      </w:pPr>
    </w:p>
    <w:p w14:paraId="128B45E8" w14:textId="501F8325" w:rsidR="0030472E" w:rsidRPr="004443CA" w:rsidRDefault="0030472E" w:rsidP="000D01C3">
      <w:pPr>
        <w:pStyle w:val="Akapitzlist"/>
        <w:numPr>
          <w:ilvl w:val="3"/>
          <w:numId w:val="74"/>
        </w:numPr>
        <w:tabs>
          <w:tab w:val="clear" w:pos="2880"/>
          <w:tab w:val="num" w:pos="709"/>
        </w:tabs>
        <w:ind w:left="284" w:hanging="284"/>
        <w:rPr>
          <w:sz w:val="22"/>
          <w:szCs w:val="22"/>
          <w:lang w:eastAsia="pl-PL"/>
        </w:rPr>
      </w:pPr>
      <w:r w:rsidRPr="004443CA">
        <w:rPr>
          <w:sz w:val="22"/>
          <w:szCs w:val="22"/>
          <w:lang w:eastAsia="pl-PL"/>
        </w:rPr>
        <w:t>Informacja z niejawnego otwarcia ofert zostanie opublikowana w Profilu nabywcy niezwłocznie po otwarciu ofert  i zawierać będzie informacje dotyczące nazw oraz adresów Wykonawców,   a także informacje dotyczące cen, terminów wykonania zamówienia, okresów gwarancji  i warunków płatności zawartych w ofertach.</w:t>
      </w:r>
    </w:p>
    <w:p w14:paraId="28FE39BD" w14:textId="77777777" w:rsidR="0030472E" w:rsidRPr="004443CA" w:rsidRDefault="0030472E" w:rsidP="000C6F2C">
      <w:pPr>
        <w:pStyle w:val="Akapitzlist"/>
        <w:ind w:left="284" w:hanging="567"/>
        <w:rPr>
          <w:sz w:val="22"/>
          <w:szCs w:val="22"/>
          <w:lang w:eastAsia="pl-PL"/>
        </w:rPr>
      </w:pPr>
    </w:p>
    <w:p w14:paraId="3B2634E1" w14:textId="1CE219A3" w:rsidR="00B757DA" w:rsidRPr="004443CA" w:rsidRDefault="00B757DA" w:rsidP="000D01C3">
      <w:pPr>
        <w:numPr>
          <w:ilvl w:val="0"/>
          <w:numId w:val="74"/>
        </w:numPr>
        <w:ind w:left="567" w:hanging="709"/>
        <w:jc w:val="both"/>
        <w:rPr>
          <w:b/>
          <w:bCs/>
          <w:sz w:val="22"/>
          <w:szCs w:val="22"/>
        </w:rPr>
      </w:pPr>
      <w:r w:rsidRPr="004443CA">
        <w:rPr>
          <w:b/>
          <w:bCs/>
          <w:sz w:val="22"/>
          <w:szCs w:val="22"/>
        </w:rPr>
        <w:t xml:space="preserve">Sposób przekazywania oświadczeń, wniosków, zawiadomień i informacji </w:t>
      </w:r>
      <w:r w:rsidRPr="004443CA">
        <w:rPr>
          <w:b/>
          <w:bCs/>
          <w:sz w:val="22"/>
          <w:szCs w:val="22"/>
        </w:rPr>
        <w:br/>
        <w:t>w postępowaniu.</w:t>
      </w:r>
    </w:p>
    <w:p w14:paraId="43C77ABF" w14:textId="77777777" w:rsidR="00B757DA" w:rsidRPr="004443CA" w:rsidRDefault="00B757DA" w:rsidP="000D01C3">
      <w:pPr>
        <w:numPr>
          <w:ilvl w:val="1"/>
          <w:numId w:val="74"/>
        </w:numPr>
        <w:jc w:val="both"/>
        <w:rPr>
          <w:sz w:val="22"/>
          <w:szCs w:val="22"/>
        </w:rPr>
      </w:pPr>
      <w:r w:rsidRPr="004443CA">
        <w:rPr>
          <w:sz w:val="22"/>
          <w:szCs w:val="22"/>
        </w:rPr>
        <w:t>Zamawiający ustala następujący sposób komunikowania się z Wykonawcami:</w:t>
      </w:r>
    </w:p>
    <w:p w14:paraId="56BCD783" w14:textId="77777777" w:rsidR="001254EA" w:rsidRPr="004443CA" w:rsidRDefault="001254EA" w:rsidP="001254EA">
      <w:pPr>
        <w:ind w:left="284"/>
        <w:jc w:val="both"/>
        <w:rPr>
          <w:b/>
          <w:sz w:val="22"/>
          <w:szCs w:val="22"/>
          <w:u w:val="single"/>
        </w:rPr>
      </w:pPr>
      <w:r w:rsidRPr="004443CA">
        <w:rPr>
          <w:b/>
          <w:sz w:val="22"/>
          <w:szCs w:val="22"/>
          <w:u w:val="single"/>
        </w:rPr>
        <w:t>Wykonawcy z Zamawiającym:</w:t>
      </w:r>
    </w:p>
    <w:p w14:paraId="25A4AC89" w14:textId="77777777" w:rsidR="001254EA" w:rsidRPr="004443CA" w:rsidRDefault="00B0014D" w:rsidP="001254EA">
      <w:pPr>
        <w:ind w:left="284"/>
        <w:jc w:val="both"/>
        <w:rPr>
          <w:b/>
          <w:sz w:val="22"/>
          <w:szCs w:val="22"/>
          <w:u w:val="single"/>
        </w:rPr>
      </w:pPr>
      <w:r w:rsidRPr="004443CA">
        <w:rPr>
          <w:b/>
          <w:sz w:val="22"/>
          <w:szCs w:val="22"/>
        </w:rPr>
        <w:t>zapytania do SIWZ, uzupełnianie dokumentów, wyjaśnienia treści ofert, dokumentów, pozostałe oświadczenia i wnioski:</w:t>
      </w:r>
    </w:p>
    <w:p w14:paraId="397BC57B" w14:textId="77777777" w:rsidR="00B0014D" w:rsidRPr="004443CA" w:rsidRDefault="00B0014D" w:rsidP="001254EA">
      <w:pPr>
        <w:ind w:left="426" w:hanging="142"/>
        <w:jc w:val="both"/>
        <w:rPr>
          <w:b/>
          <w:sz w:val="22"/>
          <w:szCs w:val="22"/>
          <w:u w:val="single"/>
        </w:rPr>
      </w:pPr>
      <w:r w:rsidRPr="004443CA">
        <w:rPr>
          <w:sz w:val="22"/>
          <w:szCs w:val="22"/>
        </w:rPr>
        <w:t>-</w:t>
      </w:r>
      <w:r w:rsidR="001254EA" w:rsidRPr="004443CA">
        <w:rPr>
          <w:sz w:val="22"/>
          <w:szCs w:val="22"/>
        </w:rPr>
        <w:tab/>
      </w:r>
      <w:r w:rsidRPr="004443CA">
        <w:rPr>
          <w:sz w:val="22"/>
          <w:szCs w:val="22"/>
        </w:rPr>
        <w:t>drogą elektroniczną poprzez narzędzia umieszczone na platformie Elektronicznego Formularza Ofertowego</w:t>
      </w:r>
    </w:p>
    <w:p w14:paraId="19848791" w14:textId="77777777" w:rsidR="00B757DA" w:rsidRPr="004443CA" w:rsidRDefault="00B757DA" w:rsidP="00EF54E4">
      <w:pPr>
        <w:ind w:left="360"/>
        <w:jc w:val="both"/>
        <w:rPr>
          <w:b/>
          <w:sz w:val="6"/>
          <w:szCs w:val="22"/>
        </w:rPr>
      </w:pPr>
    </w:p>
    <w:p w14:paraId="0C518E5C" w14:textId="77777777" w:rsidR="00B757DA" w:rsidRPr="004443CA" w:rsidRDefault="00B757DA" w:rsidP="00EF54E4">
      <w:pPr>
        <w:ind w:left="360"/>
        <w:jc w:val="both"/>
        <w:rPr>
          <w:b/>
          <w:sz w:val="22"/>
          <w:szCs w:val="22"/>
          <w:u w:val="single"/>
        </w:rPr>
      </w:pPr>
      <w:r w:rsidRPr="004443CA">
        <w:rPr>
          <w:b/>
          <w:sz w:val="22"/>
          <w:szCs w:val="22"/>
          <w:u w:val="single"/>
        </w:rPr>
        <w:t>Zamawiającego z Wykonawcami:</w:t>
      </w:r>
    </w:p>
    <w:p w14:paraId="2FCF1A3E" w14:textId="77777777" w:rsidR="001254EA" w:rsidRPr="004443CA" w:rsidRDefault="00B757DA" w:rsidP="001254EA">
      <w:pPr>
        <w:ind w:left="360"/>
        <w:jc w:val="both"/>
        <w:rPr>
          <w:b/>
          <w:sz w:val="22"/>
          <w:szCs w:val="22"/>
        </w:rPr>
      </w:pPr>
      <w:r w:rsidRPr="004443CA">
        <w:rPr>
          <w:b/>
          <w:sz w:val="22"/>
          <w:szCs w:val="22"/>
        </w:rPr>
        <w:t>zawiadomienia, wezwania oraz informacje</w:t>
      </w:r>
      <w:r w:rsidR="001254EA" w:rsidRPr="004443CA">
        <w:rPr>
          <w:b/>
          <w:sz w:val="22"/>
          <w:szCs w:val="22"/>
        </w:rPr>
        <w:t xml:space="preserve"> będzie przekazywał Wykonawcom:</w:t>
      </w:r>
    </w:p>
    <w:p w14:paraId="372E868E" w14:textId="77777777" w:rsidR="00B757DA" w:rsidRPr="004443CA" w:rsidRDefault="001254EA" w:rsidP="001254EA">
      <w:pPr>
        <w:ind w:left="567" w:hanging="141"/>
        <w:jc w:val="both"/>
        <w:rPr>
          <w:b/>
          <w:sz w:val="22"/>
          <w:szCs w:val="22"/>
        </w:rPr>
      </w:pPr>
      <w:r w:rsidRPr="004443CA">
        <w:rPr>
          <w:sz w:val="22"/>
          <w:szCs w:val="22"/>
        </w:rPr>
        <w:t>-</w:t>
      </w:r>
      <w:r w:rsidRPr="004443CA">
        <w:rPr>
          <w:sz w:val="22"/>
          <w:szCs w:val="22"/>
        </w:rPr>
        <w:tab/>
        <w:t xml:space="preserve">drogą elektroniczną poprzez narzędzia umieszczone na platformie Elektronicznego Formularza Ofertowego </w:t>
      </w:r>
      <w:r w:rsidR="00F93CA4" w:rsidRPr="004443CA">
        <w:rPr>
          <w:sz w:val="22"/>
          <w:szCs w:val="22"/>
        </w:rPr>
        <w:t>lub adres mailowy wskazany w ofercie;</w:t>
      </w:r>
    </w:p>
    <w:p w14:paraId="0EECBAC0" w14:textId="77777777" w:rsidR="00B757DA" w:rsidRPr="004443CA" w:rsidRDefault="00B757DA" w:rsidP="00CB1BD6">
      <w:pPr>
        <w:ind w:left="900" w:hanging="180"/>
        <w:jc w:val="both"/>
        <w:rPr>
          <w:sz w:val="22"/>
          <w:szCs w:val="22"/>
          <w:u w:val="single"/>
        </w:rPr>
      </w:pPr>
      <w:r w:rsidRPr="004443CA">
        <w:rPr>
          <w:sz w:val="22"/>
          <w:szCs w:val="22"/>
        </w:rPr>
        <w:lastRenderedPageBreak/>
        <w:t xml:space="preserve">- </w:t>
      </w:r>
      <w:r w:rsidRPr="004443CA">
        <w:rPr>
          <w:sz w:val="22"/>
          <w:szCs w:val="22"/>
        </w:rPr>
        <w:tab/>
        <w:t xml:space="preserve">poprzez zamieszczenie zawiadomień lub informacji dotyczących postępowania na stronie internetowej w profilu nabywcy </w:t>
      </w:r>
      <w:hyperlink r:id="rId16" w:history="1">
        <w:r w:rsidR="000B706F" w:rsidRPr="004443CA">
          <w:rPr>
            <w:rStyle w:val="Hipercze"/>
            <w:sz w:val="22"/>
            <w:szCs w:val="22"/>
          </w:rPr>
          <w:t>www.korporacja.pgg.pl/dostawcy/przetargi</w:t>
        </w:r>
      </w:hyperlink>
    </w:p>
    <w:p w14:paraId="2AC4FDF7" w14:textId="77777777" w:rsidR="00B757DA" w:rsidRPr="004443CA" w:rsidRDefault="00B757DA" w:rsidP="00930F43">
      <w:pPr>
        <w:numPr>
          <w:ilvl w:val="0"/>
          <w:numId w:val="7"/>
        </w:numPr>
        <w:jc w:val="both"/>
        <w:rPr>
          <w:sz w:val="22"/>
          <w:szCs w:val="22"/>
        </w:rPr>
      </w:pPr>
      <w:r w:rsidRPr="004443CA">
        <w:rPr>
          <w:sz w:val="22"/>
          <w:szCs w:val="22"/>
        </w:rPr>
        <w:t>Zamawiający i Wykonawca, na żądanie każdej ze stron, niezwłocznie potwierdzą fakt otrzymania informacji przesłanej drogą elektroniczną.</w:t>
      </w:r>
    </w:p>
    <w:p w14:paraId="624FB8A2" w14:textId="77777777" w:rsidR="00B757DA" w:rsidRPr="004443CA" w:rsidRDefault="00B757DA" w:rsidP="00930F43">
      <w:pPr>
        <w:numPr>
          <w:ilvl w:val="0"/>
          <w:numId w:val="7"/>
        </w:numPr>
        <w:jc w:val="both"/>
        <w:rPr>
          <w:sz w:val="22"/>
          <w:szCs w:val="22"/>
        </w:rPr>
      </w:pPr>
      <w:r w:rsidRPr="004443CA">
        <w:rPr>
          <w:sz w:val="22"/>
          <w:szCs w:val="22"/>
        </w:rPr>
        <w:t>Osobami udzielającymi informacji ze strony Zamawiającego są:</w:t>
      </w:r>
    </w:p>
    <w:p w14:paraId="276AF8C4" w14:textId="49FEE9EE" w:rsidR="00B757DA" w:rsidRPr="004443CA" w:rsidRDefault="00B757DA" w:rsidP="00930F43">
      <w:pPr>
        <w:numPr>
          <w:ilvl w:val="1"/>
          <w:numId w:val="7"/>
        </w:numPr>
        <w:tabs>
          <w:tab w:val="clear" w:pos="1778"/>
          <w:tab w:val="num" w:pos="720"/>
        </w:tabs>
        <w:ind w:left="720"/>
        <w:jc w:val="both"/>
        <w:rPr>
          <w:sz w:val="22"/>
          <w:szCs w:val="22"/>
        </w:rPr>
      </w:pPr>
      <w:r w:rsidRPr="004443CA">
        <w:rPr>
          <w:sz w:val="22"/>
          <w:szCs w:val="22"/>
        </w:rPr>
        <w:t xml:space="preserve">w sprawach formalnych </w:t>
      </w:r>
      <w:r w:rsidR="0059197D" w:rsidRPr="004443CA">
        <w:rPr>
          <w:sz w:val="22"/>
          <w:szCs w:val="22"/>
        </w:rPr>
        <w:t>Maria Wosik</w:t>
      </w:r>
      <w:r w:rsidRPr="004443CA">
        <w:rPr>
          <w:sz w:val="22"/>
          <w:szCs w:val="22"/>
        </w:rPr>
        <w:t xml:space="preserve">  - tel. +48/32/</w:t>
      </w:r>
      <w:r w:rsidR="0059197D" w:rsidRPr="004443CA">
        <w:rPr>
          <w:sz w:val="22"/>
          <w:szCs w:val="22"/>
        </w:rPr>
        <w:t xml:space="preserve"> 757 29 93</w:t>
      </w:r>
    </w:p>
    <w:p w14:paraId="4DD64FD8" w14:textId="65333F04" w:rsidR="00B757DA" w:rsidRPr="004443CA" w:rsidRDefault="00B757DA" w:rsidP="0059197D">
      <w:pPr>
        <w:numPr>
          <w:ilvl w:val="1"/>
          <w:numId w:val="7"/>
        </w:numPr>
        <w:tabs>
          <w:tab w:val="clear" w:pos="1778"/>
          <w:tab w:val="num" w:pos="709"/>
        </w:tabs>
        <w:ind w:hanging="1352"/>
        <w:jc w:val="both"/>
        <w:rPr>
          <w:sz w:val="22"/>
          <w:szCs w:val="22"/>
        </w:rPr>
      </w:pPr>
      <w:r w:rsidRPr="004443CA">
        <w:rPr>
          <w:sz w:val="22"/>
          <w:szCs w:val="22"/>
        </w:rPr>
        <w:t xml:space="preserve">w sprawach merytorycznych </w:t>
      </w:r>
      <w:r w:rsidR="0059197D" w:rsidRPr="004443CA">
        <w:rPr>
          <w:sz w:val="22"/>
          <w:szCs w:val="22"/>
        </w:rPr>
        <w:t>Damian Matys</w:t>
      </w:r>
      <w:r w:rsidRPr="004443CA">
        <w:rPr>
          <w:sz w:val="22"/>
          <w:szCs w:val="22"/>
        </w:rPr>
        <w:t xml:space="preserve"> - tel. +48/32/</w:t>
      </w:r>
      <w:r w:rsidR="0059197D" w:rsidRPr="004443CA">
        <w:t xml:space="preserve"> </w:t>
      </w:r>
      <w:r w:rsidR="0059197D" w:rsidRPr="004443CA">
        <w:rPr>
          <w:sz w:val="22"/>
          <w:szCs w:val="22"/>
        </w:rPr>
        <w:t xml:space="preserve">32 7178 411 </w:t>
      </w:r>
      <w:r w:rsidR="0059197D" w:rsidRPr="004443CA">
        <w:rPr>
          <w:sz w:val="22"/>
          <w:szCs w:val="22"/>
        </w:rPr>
        <w:tab/>
      </w:r>
      <w:r w:rsidR="0059197D" w:rsidRPr="004443CA">
        <w:rPr>
          <w:sz w:val="22"/>
          <w:szCs w:val="22"/>
        </w:rPr>
        <w:tab/>
      </w:r>
    </w:p>
    <w:p w14:paraId="31C1E6BD" w14:textId="3A53F1AB" w:rsidR="00B757DA" w:rsidRPr="004443CA" w:rsidRDefault="00B757DA" w:rsidP="00EF54E4">
      <w:pPr>
        <w:ind w:left="360"/>
        <w:jc w:val="both"/>
        <w:rPr>
          <w:sz w:val="22"/>
          <w:szCs w:val="22"/>
        </w:rPr>
      </w:pPr>
      <w:r w:rsidRPr="004443CA">
        <w:rPr>
          <w:sz w:val="22"/>
          <w:szCs w:val="22"/>
        </w:rPr>
        <w:t xml:space="preserve">godziny pracy: </w:t>
      </w:r>
      <w:r w:rsidR="0059197D" w:rsidRPr="004443CA">
        <w:rPr>
          <w:sz w:val="22"/>
          <w:szCs w:val="22"/>
        </w:rPr>
        <w:t>8.00 – 14.00</w:t>
      </w:r>
    </w:p>
    <w:p w14:paraId="76BDAF42" w14:textId="77777777" w:rsidR="00B757DA" w:rsidRPr="004443CA" w:rsidRDefault="00B757DA" w:rsidP="00F93CA4">
      <w:pPr>
        <w:numPr>
          <w:ilvl w:val="0"/>
          <w:numId w:val="7"/>
        </w:numPr>
        <w:jc w:val="both"/>
        <w:rPr>
          <w:sz w:val="22"/>
          <w:szCs w:val="22"/>
        </w:rPr>
      </w:pPr>
      <w:r w:rsidRPr="004443CA">
        <w:rPr>
          <w:sz w:val="22"/>
          <w:szCs w:val="22"/>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na mniej niż 5 dni przed terminem składania ofert. Zamawiający nie przewiduje zebrania Wykonawców. </w:t>
      </w:r>
    </w:p>
    <w:p w14:paraId="65F96592" w14:textId="77777777" w:rsidR="00B757DA" w:rsidRPr="004443CA" w:rsidRDefault="00B757DA" w:rsidP="00F93CA4">
      <w:pPr>
        <w:numPr>
          <w:ilvl w:val="0"/>
          <w:numId w:val="7"/>
        </w:numPr>
        <w:jc w:val="both"/>
        <w:rPr>
          <w:sz w:val="22"/>
          <w:szCs w:val="22"/>
        </w:rPr>
      </w:pPr>
      <w:r w:rsidRPr="004443CA">
        <w:rPr>
          <w:sz w:val="22"/>
          <w:szCs w:val="22"/>
        </w:rPr>
        <w:t>Treść zapytań wraz z wyjaśnieniami zostanie umieszczona na stronie internetowej Zamawiającego w profilu nabywcy.</w:t>
      </w:r>
    </w:p>
    <w:p w14:paraId="2BBA6FC7" w14:textId="77777777" w:rsidR="00B757DA" w:rsidRPr="004443CA" w:rsidRDefault="00B757DA" w:rsidP="00F93CA4">
      <w:pPr>
        <w:numPr>
          <w:ilvl w:val="0"/>
          <w:numId w:val="7"/>
        </w:numPr>
        <w:jc w:val="both"/>
        <w:rPr>
          <w:sz w:val="22"/>
          <w:szCs w:val="22"/>
        </w:rPr>
      </w:pPr>
      <w:r w:rsidRPr="004443CA">
        <w:rPr>
          <w:sz w:val="22"/>
          <w:szCs w:val="22"/>
        </w:rPr>
        <w:t>Brak odpowiedzi oznacza podtrzymanie stanowiska zawartego w SIWZ.</w:t>
      </w:r>
    </w:p>
    <w:p w14:paraId="2A5EE1B0" w14:textId="77777777" w:rsidR="00B757DA" w:rsidRPr="004443CA" w:rsidRDefault="00B757DA" w:rsidP="00F93CA4">
      <w:pPr>
        <w:numPr>
          <w:ilvl w:val="0"/>
          <w:numId w:val="7"/>
        </w:numPr>
        <w:jc w:val="both"/>
        <w:rPr>
          <w:sz w:val="22"/>
          <w:szCs w:val="22"/>
        </w:rPr>
      </w:pPr>
      <w:r w:rsidRPr="004443CA">
        <w:rPr>
          <w:sz w:val="22"/>
          <w:szCs w:val="22"/>
        </w:rPr>
        <w:t>W uzasadnionych przypadkach Zamawiający może przed upływem terminu składania ofert zmodyfikować treść SIWZ. Je</w:t>
      </w:r>
      <w:r w:rsidR="00EC7AF5" w:rsidRPr="004443CA">
        <w:rPr>
          <w:sz w:val="22"/>
          <w:szCs w:val="22"/>
        </w:rPr>
        <w:t>żeli</w:t>
      </w:r>
      <w:r w:rsidRPr="004443CA">
        <w:rPr>
          <w:sz w:val="22"/>
          <w:szCs w:val="22"/>
        </w:rPr>
        <w:t xml:space="preserve"> zmiana ta jest istotna, w szczególności dotyczy kryteriów oceny ofert, warunków udziału w postępowaniu lub sposobu oceny ich s</w:t>
      </w:r>
      <w:r w:rsidR="00EC7AF5" w:rsidRPr="004443CA">
        <w:rPr>
          <w:sz w:val="22"/>
          <w:szCs w:val="22"/>
        </w:rPr>
        <w:t>pełnienia, Zamawiający przedłuża</w:t>
      </w:r>
      <w:r w:rsidRPr="004443CA">
        <w:rPr>
          <w:sz w:val="22"/>
          <w:szCs w:val="22"/>
        </w:rPr>
        <w:t xml:space="preserve"> termin składania ofert</w:t>
      </w:r>
      <w:r w:rsidR="00EC7AF5" w:rsidRPr="004443CA">
        <w:rPr>
          <w:sz w:val="22"/>
          <w:szCs w:val="22"/>
        </w:rPr>
        <w:t xml:space="preserve">, gdy do terminu otwarcia ofert pozostało mniej niż </w:t>
      </w:r>
      <w:r w:rsidRPr="004443CA">
        <w:rPr>
          <w:sz w:val="22"/>
          <w:szCs w:val="22"/>
        </w:rPr>
        <w:t>7 dni. Dokonana modyfikacja treści SIWZ zostanie zamieszczona na stronie internetowej Zamawiającego.</w:t>
      </w:r>
    </w:p>
    <w:p w14:paraId="1504DFDA" w14:textId="77777777" w:rsidR="00B757DA" w:rsidRPr="004443CA" w:rsidRDefault="00B757DA" w:rsidP="00F93CA4">
      <w:pPr>
        <w:numPr>
          <w:ilvl w:val="0"/>
          <w:numId w:val="7"/>
        </w:numPr>
        <w:jc w:val="both"/>
        <w:rPr>
          <w:sz w:val="22"/>
          <w:szCs w:val="22"/>
        </w:rPr>
      </w:pPr>
      <w:r w:rsidRPr="004443CA">
        <w:rPr>
          <w:b/>
          <w:sz w:val="22"/>
          <w:szCs w:val="22"/>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770C6989" w14:textId="77777777" w:rsidR="00B757DA" w:rsidRPr="004443CA" w:rsidRDefault="00B757DA" w:rsidP="00F93CA4">
      <w:pPr>
        <w:numPr>
          <w:ilvl w:val="0"/>
          <w:numId w:val="7"/>
        </w:numPr>
        <w:jc w:val="both"/>
        <w:rPr>
          <w:sz w:val="22"/>
          <w:szCs w:val="22"/>
        </w:rPr>
      </w:pPr>
      <w:r w:rsidRPr="004443CA">
        <w:rPr>
          <w:sz w:val="22"/>
          <w:szCs w:val="22"/>
        </w:rPr>
        <w:t xml:space="preserve">Komisja Przetargowa </w:t>
      </w:r>
      <w:r w:rsidRPr="004443CA">
        <w:rPr>
          <w:sz w:val="22"/>
        </w:rPr>
        <w:t>wezwie</w:t>
      </w:r>
      <w:r w:rsidR="009E2CFD" w:rsidRPr="004443CA">
        <w:rPr>
          <w:sz w:val="22"/>
        </w:rPr>
        <w:t xml:space="preserve"> </w:t>
      </w:r>
      <w:r w:rsidRPr="004443CA">
        <w:rPr>
          <w:sz w:val="22"/>
          <w:szCs w:val="22"/>
          <w:u w:val="single"/>
        </w:rPr>
        <w:t>Wykonawcę</w:t>
      </w:r>
      <w:r w:rsidRPr="004443CA">
        <w:rPr>
          <w:sz w:val="22"/>
          <w:u w:val="single"/>
        </w:rPr>
        <w:t>,</w:t>
      </w:r>
      <w:r w:rsidRPr="004443CA">
        <w:rPr>
          <w:sz w:val="22"/>
          <w:szCs w:val="22"/>
          <w:u w:val="single"/>
        </w:rPr>
        <w:t xml:space="preserve"> który złożył najkorzystniejszą ofertę</w:t>
      </w:r>
      <w:r w:rsidRPr="004443CA">
        <w:rPr>
          <w:sz w:val="22"/>
        </w:rPr>
        <w:t xml:space="preserve"> do </w:t>
      </w:r>
      <w:r w:rsidRPr="004443CA">
        <w:rPr>
          <w:sz w:val="22"/>
          <w:szCs w:val="22"/>
        </w:rPr>
        <w:t>złożenia st</w:t>
      </w:r>
      <w:r w:rsidRPr="004443CA">
        <w:rPr>
          <w:sz w:val="22"/>
        </w:rPr>
        <w:t>o</w:t>
      </w:r>
      <w:r w:rsidRPr="004443CA">
        <w:rPr>
          <w:sz w:val="22"/>
          <w:szCs w:val="22"/>
        </w:rPr>
        <w:t>sownych dokumentów w określonym terminie, chyba, że pomimo ich złożenia konieczne byłoby unieważnienie postępowania lub odrzucenie oferty.</w:t>
      </w:r>
    </w:p>
    <w:p w14:paraId="3239A794" w14:textId="77777777" w:rsidR="00B757DA" w:rsidRPr="004443CA" w:rsidRDefault="00B757DA" w:rsidP="004B6E94">
      <w:pPr>
        <w:pStyle w:val="Tekstpodstawowy"/>
        <w:widowControl w:val="0"/>
        <w:adjustRightInd w:val="0"/>
        <w:ind w:left="284"/>
        <w:textAlignment w:val="baseline"/>
        <w:rPr>
          <w:sz w:val="22"/>
          <w:szCs w:val="22"/>
        </w:rPr>
      </w:pPr>
      <w:r w:rsidRPr="004443CA">
        <w:rPr>
          <w:sz w:val="22"/>
          <w:szCs w:val="22"/>
        </w:rPr>
        <w:t xml:space="preserve">Oświadczenia </w:t>
      </w:r>
      <w:r w:rsidRPr="004443CA">
        <w:rPr>
          <w:sz w:val="22"/>
          <w:szCs w:val="22"/>
          <w:u w:val="single"/>
        </w:rPr>
        <w:t>lub dokumenty</w:t>
      </w:r>
      <w:r w:rsidRPr="004443CA">
        <w:rPr>
          <w:sz w:val="22"/>
          <w:szCs w:val="22"/>
        </w:rPr>
        <w:t xml:space="preserve"> złożone przez </w:t>
      </w:r>
      <w:r w:rsidRPr="004443CA">
        <w:rPr>
          <w:sz w:val="22"/>
          <w:u w:val="single"/>
        </w:rPr>
        <w:t>Wykonawcę</w:t>
      </w:r>
      <w:r w:rsidRPr="004443CA">
        <w:rPr>
          <w:sz w:val="22"/>
          <w:szCs w:val="22"/>
          <w:u w:val="single"/>
        </w:rPr>
        <w:t>, który złożył najkorzystniejszą ofertę</w:t>
      </w:r>
      <w:r w:rsidRPr="004443CA">
        <w:rPr>
          <w:sz w:val="22"/>
          <w:szCs w:val="22"/>
        </w:rPr>
        <w:t xml:space="preserve"> winny potwierdzać:</w:t>
      </w:r>
    </w:p>
    <w:p w14:paraId="68DEA783" w14:textId="77777777" w:rsidR="00B757DA" w:rsidRPr="004443CA" w:rsidRDefault="00B757DA" w:rsidP="000D01C3">
      <w:pPr>
        <w:pStyle w:val="Tekstpodstawowy"/>
        <w:widowControl w:val="0"/>
        <w:numPr>
          <w:ilvl w:val="2"/>
          <w:numId w:val="49"/>
        </w:numPr>
        <w:tabs>
          <w:tab w:val="clear" w:pos="2160"/>
        </w:tabs>
        <w:adjustRightInd w:val="0"/>
        <w:ind w:left="567" w:hanging="283"/>
        <w:textAlignment w:val="baseline"/>
        <w:rPr>
          <w:sz w:val="22"/>
          <w:szCs w:val="22"/>
        </w:rPr>
      </w:pPr>
      <w:r w:rsidRPr="004443CA">
        <w:rPr>
          <w:sz w:val="22"/>
          <w:szCs w:val="22"/>
        </w:rPr>
        <w:t>spełnianie warunków udziału w postępowaniu przez Wykonawcę</w:t>
      </w:r>
    </w:p>
    <w:p w14:paraId="78BF1796" w14:textId="77777777" w:rsidR="006D03FA" w:rsidRPr="004443CA" w:rsidRDefault="00B757DA" w:rsidP="000D01C3">
      <w:pPr>
        <w:pStyle w:val="Tekstpodstawowy"/>
        <w:widowControl w:val="0"/>
        <w:numPr>
          <w:ilvl w:val="2"/>
          <w:numId w:val="49"/>
        </w:numPr>
        <w:tabs>
          <w:tab w:val="clear" w:pos="2160"/>
        </w:tabs>
        <w:adjustRightInd w:val="0"/>
        <w:ind w:left="567" w:hanging="283"/>
        <w:textAlignment w:val="baseline"/>
        <w:rPr>
          <w:sz w:val="22"/>
          <w:szCs w:val="22"/>
        </w:rPr>
      </w:pPr>
      <w:r w:rsidRPr="004443CA">
        <w:rPr>
          <w:sz w:val="22"/>
          <w:szCs w:val="22"/>
        </w:rPr>
        <w:t>że oferowane dostawy, usługi lub roboty budowlane potwierdzają spełnianie warunków określonych w SIWZ</w:t>
      </w:r>
      <w:r w:rsidR="006D03FA" w:rsidRPr="004443CA">
        <w:rPr>
          <w:sz w:val="22"/>
          <w:szCs w:val="22"/>
        </w:rPr>
        <w:t xml:space="preserve"> </w:t>
      </w:r>
    </w:p>
    <w:p w14:paraId="1E7AFFC2" w14:textId="322CB8ED" w:rsidR="00B757DA" w:rsidRPr="004443CA" w:rsidRDefault="00B757DA" w:rsidP="006D03FA">
      <w:pPr>
        <w:pStyle w:val="Tekstpodstawowy"/>
        <w:widowControl w:val="0"/>
        <w:adjustRightInd w:val="0"/>
        <w:ind w:left="567"/>
        <w:textAlignment w:val="baseline"/>
        <w:rPr>
          <w:sz w:val="22"/>
          <w:szCs w:val="22"/>
        </w:rPr>
      </w:pPr>
      <w:r w:rsidRPr="004443CA">
        <w:rPr>
          <w:sz w:val="22"/>
          <w:szCs w:val="22"/>
        </w:rPr>
        <w:t>na dzień wyznaczony przez Komisję Przetargową, jako dzień złożenia.</w:t>
      </w:r>
    </w:p>
    <w:p w14:paraId="6FB2729E" w14:textId="77777777" w:rsidR="00B757DA" w:rsidRPr="004443CA" w:rsidRDefault="00B757DA" w:rsidP="00F93CA4">
      <w:pPr>
        <w:numPr>
          <w:ilvl w:val="0"/>
          <w:numId w:val="7"/>
        </w:numPr>
        <w:jc w:val="both"/>
        <w:rPr>
          <w:sz w:val="22"/>
          <w:szCs w:val="22"/>
        </w:rPr>
      </w:pPr>
      <w:r w:rsidRPr="004443CA">
        <w:rPr>
          <w:sz w:val="22"/>
        </w:rPr>
        <w:t>Uzupełnianie</w:t>
      </w:r>
      <w:r w:rsidRPr="004443CA">
        <w:rPr>
          <w:sz w:val="22"/>
          <w:szCs w:val="22"/>
        </w:rPr>
        <w:t xml:space="preserve"> przez </w:t>
      </w:r>
      <w:r w:rsidRPr="004443CA">
        <w:rPr>
          <w:sz w:val="22"/>
          <w:u w:val="single"/>
        </w:rPr>
        <w:t>Wykonawcę</w:t>
      </w:r>
      <w:r w:rsidRPr="004443CA">
        <w:rPr>
          <w:sz w:val="22"/>
          <w:szCs w:val="22"/>
          <w:u w:val="single"/>
        </w:rPr>
        <w:t>, który złożył najkorzystniejszą ofertę</w:t>
      </w:r>
      <w:r w:rsidRPr="004443CA">
        <w:rPr>
          <w:sz w:val="22"/>
          <w:szCs w:val="22"/>
        </w:rPr>
        <w:t>:</w:t>
      </w:r>
    </w:p>
    <w:p w14:paraId="2BE3F9A2" w14:textId="77777777" w:rsidR="00B757DA" w:rsidRPr="004443CA" w:rsidRDefault="00B757DA" w:rsidP="000D01C3">
      <w:pPr>
        <w:pStyle w:val="Tekstpodstawowy"/>
        <w:widowControl w:val="0"/>
        <w:numPr>
          <w:ilvl w:val="0"/>
          <w:numId w:val="50"/>
        </w:numPr>
        <w:adjustRightInd w:val="0"/>
        <w:textAlignment w:val="baseline"/>
        <w:rPr>
          <w:sz w:val="22"/>
          <w:szCs w:val="22"/>
        </w:rPr>
      </w:pPr>
      <w:r w:rsidRPr="004443CA">
        <w:rPr>
          <w:sz w:val="22"/>
          <w:szCs w:val="22"/>
        </w:rPr>
        <w:t>Komisja Przetargowa każdorazowo wzywa Wykonawcę, który w wyznaczonym terminie:</w:t>
      </w:r>
    </w:p>
    <w:p w14:paraId="63EC746C" w14:textId="77777777" w:rsidR="00B757DA" w:rsidRPr="004443CA" w:rsidRDefault="00B757DA" w:rsidP="000D01C3">
      <w:pPr>
        <w:pStyle w:val="Tekstpodstawowy"/>
        <w:widowControl w:val="0"/>
        <w:numPr>
          <w:ilvl w:val="1"/>
          <w:numId w:val="51"/>
        </w:numPr>
        <w:adjustRightInd w:val="0"/>
        <w:ind w:left="993" w:hanging="283"/>
        <w:textAlignment w:val="baseline"/>
        <w:rPr>
          <w:sz w:val="22"/>
          <w:szCs w:val="22"/>
        </w:rPr>
      </w:pPr>
      <w:r w:rsidRPr="004443CA">
        <w:rPr>
          <w:sz w:val="22"/>
          <w:szCs w:val="22"/>
        </w:rPr>
        <w:t>nie złożył stosownych dokumentów</w:t>
      </w:r>
    </w:p>
    <w:p w14:paraId="013B3266" w14:textId="77777777" w:rsidR="00B757DA" w:rsidRPr="004443CA" w:rsidRDefault="00B757DA" w:rsidP="000D01C3">
      <w:pPr>
        <w:pStyle w:val="Tekstpodstawowy"/>
        <w:widowControl w:val="0"/>
        <w:numPr>
          <w:ilvl w:val="1"/>
          <w:numId w:val="51"/>
        </w:numPr>
        <w:adjustRightInd w:val="0"/>
        <w:ind w:left="993" w:hanging="283"/>
        <w:textAlignment w:val="baseline"/>
        <w:rPr>
          <w:sz w:val="22"/>
          <w:szCs w:val="22"/>
        </w:rPr>
      </w:pPr>
      <w:r w:rsidRPr="004443CA">
        <w:rPr>
          <w:sz w:val="22"/>
          <w:szCs w:val="22"/>
        </w:rPr>
        <w:t xml:space="preserve">złożył </w:t>
      </w:r>
      <w:r w:rsidRPr="004443CA">
        <w:rPr>
          <w:sz w:val="22"/>
          <w:szCs w:val="22"/>
          <w:u w:val="single"/>
        </w:rPr>
        <w:t>dokumenty</w:t>
      </w:r>
      <w:r w:rsidRPr="004443CA">
        <w:rPr>
          <w:sz w:val="22"/>
          <w:szCs w:val="22"/>
        </w:rPr>
        <w:t xml:space="preserve"> zawierające błędy,</w:t>
      </w:r>
    </w:p>
    <w:p w14:paraId="57091A64" w14:textId="77777777" w:rsidR="00B757DA" w:rsidRPr="004443CA" w:rsidRDefault="00B757DA" w:rsidP="00070BD1">
      <w:pPr>
        <w:pStyle w:val="Tekstpodstawowy"/>
        <w:ind w:left="720"/>
        <w:rPr>
          <w:sz w:val="22"/>
          <w:szCs w:val="22"/>
        </w:rPr>
      </w:pPr>
      <w:r w:rsidRPr="004443CA">
        <w:rPr>
          <w:sz w:val="22"/>
          <w:szCs w:val="22"/>
        </w:rPr>
        <w:t>do ich uzupełnienia w określonym terminie, chyba, że pomimo ich uzupełnienia konieczne byłoby unieważnienie postępowania lub odrzucenie oferty.</w:t>
      </w:r>
    </w:p>
    <w:p w14:paraId="13465608" w14:textId="77777777" w:rsidR="00B757DA" w:rsidRPr="004443CA" w:rsidRDefault="00B757DA" w:rsidP="000D01C3">
      <w:pPr>
        <w:pStyle w:val="Tekstpodstawowy"/>
        <w:widowControl w:val="0"/>
        <w:numPr>
          <w:ilvl w:val="0"/>
          <w:numId w:val="50"/>
        </w:numPr>
        <w:adjustRightInd w:val="0"/>
        <w:textAlignment w:val="baseline"/>
        <w:rPr>
          <w:sz w:val="22"/>
          <w:szCs w:val="22"/>
        </w:rPr>
      </w:pPr>
      <w:r w:rsidRPr="004443CA">
        <w:rPr>
          <w:sz w:val="22"/>
          <w:szCs w:val="22"/>
          <w:u w:val="single"/>
        </w:rPr>
        <w:t>Dokumenty</w:t>
      </w:r>
      <w:r w:rsidRPr="004443CA">
        <w:rPr>
          <w:sz w:val="22"/>
          <w:szCs w:val="22"/>
        </w:rPr>
        <w:t xml:space="preserve"> podlegające uzupełnieniu winny potwierdzać:</w:t>
      </w:r>
    </w:p>
    <w:p w14:paraId="0C5F3ED6" w14:textId="77777777" w:rsidR="00B757DA" w:rsidRPr="004443CA" w:rsidRDefault="00B757DA" w:rsidP="000D01C3">
      <w:pPr>
        <w:pStyle w:val="Tekstpodstawowy"/>
        <w:widowControl w:val="0"/>
        <w:numPr>
          <w:ilvl w:val="1"/>
          <w:numId w:val="52"/>
        </w:numPr>
        <w:adjustRightInd w:val="0"/>
        <w:ind w:left="993" w:hanging="283"/>
        <w:textAlignment w:val="baseline"/>
        <w:rPr>
          <w:sz w:val="22"/>
          <w:szCs w:val="22"/>
        </w:rPr>
      </w:pPr>
      <w:r w:rsidRPr="004443CA">
        <w:rPr>
          <w:sz w:val="22"/>
          <w:szCs w:val="22"/>
        </w:rPr>
        <w:t>spełnianie warunków udziału w postępowaniu przez Wykonawców</w:t>
      </w:r>
    </w:p>
    <w:p w14:paraId="3CFA479F" w14:textId="77777777" w:rsidR="00B757DA" w:rsidRPr="004443CA" w:rsidRDefault="00B757DA" w:rsidP="000D01C3">
      <w:pPr>
        <w:pStyle w:val="Tekstpodstawowy"/>
        <w:widowControl w:val="0"/>
        <w:numPr>
          <w:ilvl w:val="1"/>
          <w:numId w:val="52"/>
        </w:numPr>
        <w:adjustRightInd w:val="0"/>
        <w:ind w:left="993" w:hanging="283"/>
        <w:textAlignment w:val="baseline"/>
        <w:rPr>
          <w:sz w:val="22"/>
          <w:szCs w:val="22"/>
        </w:rPr>
      </w:pPr>
      <w:r w:rsidRPr="004443CA">
        <w:rPr>
          <w:sz w:val="22"/>
          <w:szCs w:val="22"/>
        </w:rPr>
        <w:t>że oferowane dostawy, usługi lub roboty budowlane potwierdzają spełnianie warunków określonych w SIWZ</w:t>
      </w:r>
    </w:p>
    <w:p w14:paraId="689A7B39" w14:textId="77777777" w:rsidR="00B757DA" w:rsidRPr="004443CA" w:rsidRDefault="00B757DA" w:rsidP="00070BD1">
      <w:pPr>
        <w:ind w:left="720"/>
        <w:rPr>
          <w:sz w:val="22"/>
          <w:szCs w:val="22"/>
        </w:rPr>
      </w:pPr>
      <w:r w:rsidRPr="004443CA">
        <w:rPr>
          <w:sz w:val="22"/>
          <w:szCs w:val="22"/>
        </w:rPr>
        <w:t>na dzień wyznaczony przez Komisję Przetargową, jako dzień uzupełnienia.</w:t>
      </w:r>
    </w:p>
    <w:p w14:paraId="09761918" w14:textId="77777777" w:rsidR="00B757DA" w:rsidRPr="004443CA" w:rsidRDefault="00B757DA" w:rsidP="00711E5A">
      <w:pPr>
        <w:pStyle w:val="Tekstpodstawowy"/>
        <w:widowControl w:val="0"/>
        <w:adjustRightInd w:val="0"/>
        <w:ind w:left="284"/>
        <w:textAlignment w:val="baseline"/>
        <w:rPr>
          <w:sz w:val="22"/>
          <w:szCs w:val="22"/>
        </w:rPr>
      </w:pPr>
    </w:p>
    <w:p w14:paraId="12AD69F7" w14:textId="77777777" w:rsidR="00B757DA" w:rsidRPr="004443CA" w:rsidRDefault="00541D06" w:rsidP="000D01C3">
      <w:pPr>
        <w:pStyle w:val="Tekstpodstawowy"/>
        <w:widowControl w:val="0"/>
        <w:numPr>
          <w:ilvl w:val="0"/>
          <w:numId w:val="74"/>
        </w:numPr>
        <w:adjustRightInd w:val="0"/>
        <w:ind w:left="426" w:hanging="426"/>
        <w:textAlignment w:val="baseline"/>
        <w:rPr>
          <w:b/>
          <w:color w:val="FF0000"/>
          <w:sz w:val="22"/>
          <w:szCs w:val="22"/>
        </w:rPr>
      </w:pPr>
      <w:r w:rsidRPr="004443CA">
        <w:rPr>
          <w:b/>
          <w:sz w:val="22"/>
          <w:szCs w:val="22"/>
        </w:rPr>
        <w:t>Komisja Przetargowa poprawia w ofercie:</w:t>
      </w:r>
    </w:p>
    <w:p w14:paraId="21C6DDB5" w14:textId="77777777" w:rsidR="00B757DA" w:rsidRPr="004443CA" w:rsidRDefault="00B757DA" w:rsidP="000D01C3">
      <w:pPr>
        <w:pStyle w:val="Tekstpodstawowy"/>
        <w:widowControl w:val="0"/>
        <w:numPr>
          <w:ilvl w:val="1"/>
          <w:numId w:val="74"/>
        </w:numPr>
        <w:tabs>
          <w:tab w:val="num" w:pos="851"/>
        </w:tabs>
        <w:adjustRightInd w:val="0"/>
        <w:ind w:left="851" w:hanging="426"/>
        <w:textAlignment w:val="baseline"/>
        <w:rPr>
          <w:sz w:val="22"/>
          <w:szCs w:val="22"/>
        </w:rPr>
      </w:pPr>
      <w:r w:rsidRPr="004443CA">
        <w:rPr>
          <w:sz w:val="22"/>
          <w:szCs w:val="22"/>
        </w:rPr>
        <w:t>oczywiste omyłki pisarskie oraz omyłki rachunkowe, z uwzględnieniem konsekwencji rachunkowych dokonanych poprawek - niezwłocznie powiadamiając o tym Wykonawcę.</w:t>
      </w:r>
    </w:p>
    <w:p w14:paraId="65342C56" w14:textId="77777777" w:rsidR="00B757DA" w:rsidRPr="004443CA" w:rsidRDefault="00B757DA" w:rsidP="000D01C3">
      <w:pPr>
        <w:pStyle w:val="Tekstpodstawowy"/>
        <w:widowControl w:val="0"/>
        <w:numPr>
          <w:ilvl w:val="1"/>
          <w:numId w:val="74"/>
        </w:numPr>
        <w:tabs>
          <w:tab w:val="num" w:pos="851"/>
        </w:tabs>
        <w:adjustRightInd w:val="0"/>
        <w:ind w:left="851" w:hanging="425"/>
        <w:textAlignment w:val="baseline"/>
        <w:rPr>
          <w:sz w:val="22"/>
          <w:szCs w:val="22"/>
        </w:rPr>
      </w:pPr>
      <w:r w:rsidRPr="004443CA">
        <w:rPr>
          <w:sz w:val="22"/>
          <w:szCs w:val="22"/>
        </w:rPr>
        <w:t xml:space="preserve">inne omyłki polegające na niezgodności oferty z SIWZ, niezwłocznie powiadamiając o tym Wykonawcę i wyznaczając termin na wyrażenie zgody na ich poprawienie, chyba, że akceptacja zmian wynika z wyjaśnień udzielonych przez wykonawcę na podstawie §39 ust. 3 </w:t>
      </w:r>
      <w:r w:rsidRPr="004443CA">
        <w:rPr>
          <w:i/>
          <w:sz w:val="22"/>
          <w:szCs w:val="22"/>
        </w:rPr>
        <w:t>Regulaminu</w:t>
      </w:r>
      <w:r w:rsidR="00D72A13" w:rsidRPr="004443CA">
        <w:rPr>
          <w:i/>
          <w:sz w:val="22"/>
          <w:szCs w:val="22"/>
        </w:rPr>
        <w:t>.</w:t>
      </w:r>
    </w:p>
    <w:p w14:paraId="1D95D94E" w14:textId="77777777" w:rsidR="00906162" w:rsidRPr="004443CA" w:rsidRDefault="00906162" w:rsidP="00333D23">
      <w:pPr>
        <w:widowControl w:val="0"/>
        <w:tabs>
          <w:tab w:val="left" w:pos="720"/>
        </w:tabs>
        <w:adjustRightInd w:val="0"/>
        <w:ind w:left="709"/>
        <w:jc w:val="both"/>
        <w:textAlignment w:val="baseline"/>
        <w:rPr>
          <w:sz w:val="22"/>
        </w:rPr>
      </w:pPr>
    </w:p>
    <w:p w14:paraId="18BE34B1" w14:textId="77777777" w:rsidR="00B757DA" w:rsidRPr="004443CA" w:rsidRDefault="00B757DA" w:rsidP="000D01C3">
      <w:pPr>
        <w:numPr>
          <w:ilvl w:val="0"/>
          <w:numId w:val="74"/>
        </w:numPr>
        <w:ind w:left="851" w:hanging="851"/>
        <w:jc w:val="both"/>
        <w:rPr>
          <w:b/>
          <w:bCs/>
          <w:sz w:val="22"/>
          <w:szCs w:val="22"/>
        </w:rPr>
      </w:pPr>
      <w:r w:rsidRPr="004443CA">
        <w:rPr>
          <w:b/>
          <w:bCs/>
          <w:sz w:val="22"/>
          <w:szCs w:val="22"/>
        </w:rPr>
        <w:t>Pouczenie o środkach ochrony prawnej.</w:t>
      </w:r>
    </w:p>
    <w:p w14:paraId="53F83C59" w14:textId="64D9D67B" w:rsidR="00B757DA" w:rsidRPr="004443CA" w:rsidRDefault="00B757DA" w:rsidP="00EF54E4">
      <w:pPr>
        <w:jc w:val="both"/>
        <w:rPr>
          <w:sz w:val="22"/>
          <w:szCs w:val="22"/>
        </w:rPr>
      </w:pPr>
      <w:r w:rsidRPr="004443CA">
        <w:rPr>
          <w:sz w:val="22"/>
          <w:szCs w:val="22"/>
        </w:rPr>
        <w:t xml:space="preserve">Wykonawcy </w:t>
      </w:r>
      <w:r w:rsidRPr="004443CA">
        <w:rPr>
          <w:iCs/>
          <w:sz w:val="22"/>
          <w:szCs w:val="22"/>
        </w:rPr>
        <w:t>przysługują</w:t>
      </w:r>
      <w:r w:rsidRPr="004443CA">
        <w:rPr>
          <w:i/>
          <w:iCs/>
          <w:sz w:val="22"/>
          <w:szCs w:val="22"/>
        </w:rPr>
        <w:t xml:space="preserve"> </w:t>
      </w:r>
      <w:r w:rsidRPr="004443CA">
        <w:rPr>
          <w:sz w:val="22"/>
          <w:szCs w:val="22"/>
        </w:rPr>
        <w:t xml:space="preserve">środki ochrony prawnej określone w § 45 </w:t>
      </w:r>
      <w:r w:rsidRPr="004443CA">
        <w:rPr>
          <w:i/>
          <w:sz w:val="22"/>
          <w:szCs w:val="22"/>
        </w:rPr>
        <w:t>Regulaminu.</w:t>
      </w:r>
    </w:p>
    <w:p w14:paraId="6C1FC71A" w14:textId="77777777" w:rsidR="00A5362C" w:rsidRPr="004443CA" w:rsidRDefault="00A5362C" w:rsidP="000B2311">
      <w:pPr>
        <w:ind w:left="1004"/>
        <w:jc w:val="both"/>
        <w:rPr>
          <w:b/>
          <w:sz w:val="22"/>
          <w:szCs w:val="22"/>
        </w:rPr>
      </w:pPr>
    </w:p>
    <w:p w14:paraId="4C519C83" w14:textId="77777777" w:rsidR="00B757DA" w:rsidRPr="004443CA" w:rsidRDefault="00B757DA" w:rsidP="000D01C3">
      <w:pPr>
        <w:numPr>
          <w:ilvl w:val="0"/>
          <w:numId w:val="74"/>
        </w:numPr>
        <w:ind w:left="851" w:hanging="851"/>
        <w:jc w:val="both"/>
        <w:rPr>
          <w:b/>
          <w:sz w:val="22"/>
          <w:szCs w:val="22"/>
        </w:rPr>
      </w:pPr>
      <w:r w:rsidRPr="004443CA">
        <w:rPr>
          <w:b/>
          <w:sz w:val="22"/>
          <w:szCs w:val="22"/>
        </w:rPr>
        <w:t>Informacje dodatkowe</w:t>
      </w:r>
    </w:p>
    <w:p w14:paraId="71EE1B4A" w14:textId="77777777" w:rsidR="00B757DA" w:rsidRPr="004443CA" w:rsidRDefault="00B757DA" w:rsidP="000D01C3">
      <w:pPr>
        <w:numPr>
          <w:ilvl w:val="0"/>
          <w:numId w:val="11"/>
        </w:numPr>
        <w:tabs>
          <w:tab w:val="clear" w:pos="720"/>
          <w:tab w:val="num" w:pos="-1560"/>
        </w:tabs>
        <w:ind w:left="426" w:hanging="426"/>
        <w:jc w:val="both"/>
        <w:rPr>
          <w:sz w:val="22"/>
          <w:szCs w:val="22"/>
        </w:rPr>
      </w:pPr>
      <w:r w:rsidRPr="004443CA">
        <w:rPr>
          <w:sz w:val="22"/>
          <w:szCs w:val="22"/>
        </w:rPr>
        <w:t>Zamawiający nie dopuszcza prowadzenia rozliczeń w walutach obcych.</w:t>
      </w:r>
    </w:p>
    <w:p w14:paraId="5699CD95" w14:textId="77777777" w:rsidR="00B757DA" w:rsidRPr="004443CA" w:rsidRDefault="00B757DA" w:rsidP="000D01C3">
      <w:pPr>
        <w:numPr>
          <w:ilvl w:val="0"/>
          <w:numId w:val="11"/>
        </w:numPr>
        <w:tabs>
          <w:tab w:val="clear" w:pos="720"/>
          <w:tab w:val="num" w:pos="-1560"/>
        </w:tabs>
        <w:ind w:left="426" w:hanging="426"/>
        <w:jc w:val="both"/>
        <w:rPr>
          <w:sz w:val="22"/>
          <w:szCs w:val="22"/>
        </w:rPr>
      </w:pPr>
      <w:r w:rsidRPr="004443CA">
        <w:rPr>
          <w:sz w:val="22"/>
          <w:szCs w:val="22"/>
        </w:rPr>
        <w:t>Zamawiający może żądać przedstawienia oryginału lub notarialnie poświadczonej kopii dokumentu, jeżeli złożona przez Wykonawcę kopia dokumentu będzie nieczytelna lub budząca wątpliwości co do jej prawdziwości.</w:t>
      </w:r>
    </w:p>
    <w:p w14:paraId="6570B5F4" w14:textId="799FF396" w:rsidR="00B757DA" w:rsidRPr="004443CA" w:rsidRDefault="00B757DA" w:rsidP="000D01C3">
      <w:pPr>
        <w:numPr>
          <w:ilvl w:val="0"/>
          <w:numId w:val="11"/>
        </w:numPr>
        <w:tabs>
          <w:tab w:val="clear" w:pos="720"/>
          <w:tab w:val="num" w:pos="-1560"/>
        </w:tabs>
        <w:ind w:left="426" w:hanging="426"/>
        <w:jc w:val="both"/>
        <w:rPr>
          <w:sz w:val="22"/>
          <w:szCs w:val="22"/>
        </w:rPr>
      </w:pPr>
      <w:r w:rsidRPr="004443CA">
        <w:rPr>
          <w:sz w:val="22"/>
          <w:szCs w:val="22"/>
        </w:rPr>
        <w:t>Informację o wyniku postępowania Zamawiający niezwłocznie zamieści na stronie internetowej Zamawiającego.</w:t>
      </w:r>
    </w:p>
    <w:p w14:paraId="5AE7079D" w14:textId="798C7CD6" w:rsidR="007742F9" w:rsidRPr="004443CA" w:rsidRDefault="007742F9" w:rsidP="007742F9">
      <w:pPr>
        <w:pStyle w:val="Akapitzlist"/>
        <w:ind w:left="426"/>
        <w:jc w:val="both"/>
        <w:rPr>
          <w:sz w:val="22"/>
          <w:szCs w:val="22"/>
        </w:rPr>
      </w:pPr>
    </w:p>
    <w:p w14:paraId="40FB5B96" w14:textId="77777777" w:rsidR="002903E8" w:rsidRPr="004443CA" w:rsidRDefault="002903E8" w:rsidP="00EF54E4">
      <w:pPr>
        <w:jc w:val="both"/>
        <w:rPr>
          <w:b/>
          <w:sz w:val="22"/>
          <w:u w:val="single"/>
        </w:rPr>
      </w:pPr>
    </w:p>
    <w:p w14:paraId="32272318" w14:textId="77777777" w:rsidR="002903E8" w:rsidRPr="004443CA" w:rsidRDefault="002903E8" w:rsidP="00EF54E4">
      <w:pPr>
        <w:jc w:val="both"/>
        <w:rPr>
          <w:b/>
          <w:sz w:val="22"/>
          <w:u w:val="single"/>
        </w:rPr>
      </w:pPr>
    </w:p>
    <w:p w14:paraId="57DD11B5" w14:textId="05F564C2" w:rsidR="00B757DA" w:rsidRPr="004443CA" w:rsidRDefault="00B757DA" w:rsidP="00EF54E4">
      <w:pPr>
        <w:jc w:val="both"/>
        <w:rPr>
          <w:b/>
          <w:sz w:val="22"/>
          <w:u w:val="single"/>
        </w:rPr>
      </w:pPr>
      <w:r w:rsidRPr="004443CA">
        <w:rPr>
          <w:b/>
          <w:sz w:val="22"/>
          <w:u w:val="single"/>
        </w:rPr>
        <w:t xml:space="preserve">Załączniki: </w:t>
      </w:r>
    </w:p>
    <w:p w14:paraId="56FD2518" w14:textId="77777777" w:rsidR="00B757DA" w:rsidRPr="004443CA" w:rsidRDefault="00B757DA" w:rsidP="00EF54E4">
      <w:pPr>
        <w:jc w:val="both"/>
        <w:rPr>
          <w:i/>
        </w:rPr>
      </w:pPr>
      <w:r w:rsidRPr="004443CA">
        <w:rPr>
          <w:i/>
        </w:rPr>
        <w:t>Załącznik nr 1</w:t>
      </w:r>
      <w:r w:rsidRPr="004443CA">
        <w:rPr>
          <w:i/>
        </w:rPr>
        <w:tab/>
        <w:t>Szczegółowy opis przedmiotu zamówienia</w:t>
      </w:r>
    </w:p>
    <w:p w14:paraId="4884E97A" w14:textId="77777777" w:rsidR="00B757DA" w:rsidRPr="004443CA" w:rsidRDefault="00B757DA" w:rsidP="00EF54E4">
      <w:pPr>
        <w:jc w:val="both"/>
        <w:rPr>
          <w:i/>
        </w:rPr>
      </w:pPr>
      <w:r w:rsidRPr="004443CA">
        <w:rPr>
          <w:i/>
        </w:rPr>
        <w:t>Załącznik nr 2</w:t>
      </w:r>
      <w:r w:rsidRPr="004443CA">
        <w:rPr>
          <w:i/>
        </w:rPr>
        <w:tab/>
        <w:t>Wzór formularza ofertowego</w:t>
      </w:r>
    </w:p>
    <w:p w14:paraId="2DFDCC68" w14:textId="77777777" w:rsidR="00B757DA" w:rsidRPr="004443CA" w:rsidRDefault="00B757DA" w:rsidP="00EF54E4">
      <w:pPr>
        <w:jc w:val="both"/>
        <w:rPr>
          <w:i/>
        </w:rPr>
      </w:pPr>
      <w:r w:rsidRPr="004443CA">
        <w:rPr>
          <w:i/>
        </w:rPr>
        <w:t>Załącznik nr 3</w:t>
      </w:r>
      <w:r w:rsidRPr="004443CA">
        <w:rPr>
          <w:i/>
        </w:rPr>
        <w:tab/>
        <w:t xml:space="preserve">Wykaz wykonanych/wykonywanych usług w okresie ostatnich trzech lat przed upływem </w:t>
      </w:r>
      <w:r w:rsidRPr="004443CA">
        <w:rPr>
          <w:i/>
        </w:rPr>
        <w:tab/>
      </w:r>
      <w:r w:rsidRPr="004443CA">
        <w:rPr>
          <w:i/>
        </w:rPr>
        <w:tab/>
      </w:r>
      <w:r w:rsidRPr="004443CA">
        <w:rPr>
          <w:i/>
        </w:rPr>
        <w:tab/>
        <w:t xml:space="preserve">terminu </w:t>
      </w:r>
      <w:r w:rsidRPr="004443CA">
        <w:rPr>
          <w:i/>
        </w:rPr>
        <w:tab/>
        <w:t>składania ofert</w:t>
      </w:r>
    </w:p>
    <w:p w14:paraId="7C977883" w14:textId="56FC1133" w:rsidR="00B757DA" w:rsidRPr="004443CA" w:rsidRDefault="00B757DA" w:rsidP="004D4C06">
      <w:pPr>
        <w:ind w:left="1418" w:hanging="1418"/>
        <w:jc w:val="both"/>
        <w:rPr>
          <w:i/>
        </w:rPr>
      </w:pPr>
      <w:r w:rsidRPr="004443CA">
        <w:rPr>
          <w:i/>
        </w:rPr>
        <w:t xml:space="preserve">Załącznik nr 4 </w:t>
      </w:r>
      <w:r w:rsidRPr="004443CA">
        <w:rPr>
          <w:i/>
        </w:rPr>
        <w:tab/>
        <w:t>Wykaz narzędzi/urządzeń technicznych dostępnych Wykonawcy w celu realizacji zamówienia</w:t>
      </w:r>
      <w:r w:rsidR="00A5362C" w:rsidRPr="004443CA">
        <w:rPr>
          <w:i/>
        </w:rPr>
        <w:t xml:space="preserve">- </w:t>
      </w:r>
      <w:r w:rsidR="00A5362C" w:rsidRPr="004443CA">
        <w:rPr>
          <w:b/>
          <w:i/>
        </w:rPr>
        <w:t>nie dotyczy</w:t>
      </w:r>
      <w:r w:rsidR="00A5362C" w:rsidRPr="004443CA">
        <w:rPr>
          <w:i/>
        </w:rPr>
        <w:t xml:space="preserve"> </w:t>
      </w:r>
    </w:p>
    <w:p w14:paraId="59F72569" w14:textId="40C05895" w:rsidR="00B757DA" w:rsidRPr="004443CA" w:rsidRDefault="00B757DA" w:rsidP="00EF54E4">
      <w:pPr>
        <w:jc w:val="both"/>
        <w:rPr>
          <w:i/>
        </w:rPr>
      </w:pPr>
      <w:r w:rsidRPr="004443CA">
        <w:rPr>
          <w:i/>
        </w:rPr>
        <w:t xml:space="preserve">Załącznik nr 5 </w:t>
      </w:r>
      <w:r w:rsidRPr="004443CA">
        <w:rPr>
          <w:i/>
        </w:rPr>
        <w:tab/>
      </w:r>
      <w:r w:rsidR="003D7261" w:rsidRPr="004443CA">
        <w:rPr>
          <w:i/>
        </w:rPr>
        <w:t>Oświadczenie Wykonawcy  o dysponowaniu  osobami wymaganymi do realizacji zamówienia.</w:t>
      </w:r>
    </w:p>
    <w:p w14:paraId="796315AB" w14:textId="77777777" w:rsidR="00B757DA" w:rsidRPr="004443CA" w:rsidRDefault="00B757DA" w:rsidP="004D4C06">
      <w:pPr>
        <w:ind w:left="1418" w:hanging="1418"/>
        <w:jc w:val="both"/>
        <w:rPr>
          <w:i/>
        </w:rPr>
      </w:pPr>
      <w:r w:rsidRPr="004443CA">
        <w:rPr>
          <w:i/>
        </w:rPr>
        <w:t>Załącznik nr 6</w:t>
      </w:r>
      <w:r w:rsidRPr="004443CA">
        <w:rPr>
          <w:i/>
        </w:rPr>
        <w:tab/>
        <w:t>Wykaz części zamówienia jakie wykonawca zamierza powierzyć do wykonania podwykonawcom</w:t>
      </w:r>
    </w:p>
    <w:p w14:paraId="694329DE" w14:textId="77777777" w:rsidR="00B757DA" w:rsidRPr="004443CA" w:rsidRDefault="00B757DA" w:rsidP="00EF54E4">
      <w:pPr>
        <w:jc w:val="both"/>
        <w:rPr>
          <w:i/>
        </w:rPr>
      </w:pPr>
      <w:r w:rsidRPr="004443CA">
        <w:rPr>
          <w:i/>
        </w:rPr>
        <w:t>Załącznik nr 7</w:t>
      </w:r>
      <w:r w:rsidRPr="004443CA">
        <w:rPr>
          <w:i/>
        </w:rPr>
        <w:tab/>
        <w:t>Oś</w:t>
      </w:r>
      <w:r w:rsidRPr="004443CA">
        <w:rPr>
          <w:i/>
          <w:szCs w:val="22"/>
        </w:rPr>
        <w:t>wiadczenie Wykonawców wspólnie ubiegających się o zamówienie</w:t>
      </w:r>
    </w:p>
    <w:p w14:paraId="50AA2774" w14:textId="77777777" w:rsidR="00B757DA" w:rsidRPr="004443CA" w:rsidRDefault="00B757DA" w:rsidP="00EF54E4">
      <w:pPr>
        <w:jc w:val="both"/>
        <w:rPr>
          <w:i/>
          <w:szCs w:val="22"/>
        </w:rPr>
      </w:pPr>
      <w:r w:rsidRPr="004443CA">
        <w:rPr>
          <w:i/>
        </w:rPr>
        <w:t xml:space="preserve">Załącznik nr 8 </w:t>
      </w:r>
      <w:r w:rsidRPr="004443CA">
        <w:rPr>
          <w:i/>
        </w:rPr>
        <w:tab/>
      </w:r>
      <w:r w:rsidRPr="004443CA">
        <w:rPr>
          <w:i/>
          <w:szCs w:val="22"/>
        </w:rPr>
        <w:t>Zobowiązanie Wykonawcy do zachowania w poufności</w:t>
      </w:r>
    </w:p>
    <w:p w14:paraId="2AB86602" w14:textId="77777777" w:rsidR="00B757DA" w:rsidRPr="004443CA" w:rsidRDefault="00B757DA" w:rsidP="00EF54E4">
      <w:pPr>
        <w:jc w:val="both"/>
        <w:rPr>
          <w:i/>
          <w:szCs w:val="22"/>
        </w:rPr>
      </w:pPr>
      <w:r w:rsidRPr="004443CA">
        <w:rPr>
          <w:i/>
          <w:szCs w:val="22"/>
        </w:rPr>
        <w:t>Załącznik nr 9</w:t>
      </w:r>
      <w:r w:rsidRPr="004443CA">
        <w:rPr>
          <w:i/>
          <w:szCs w:val="22"/>
        </w:rPr>
        <w:tab/>
        <w:t>Informacja o przynależności do Grupy Kapitałowej</w:t>
      </w:r>
    </w:p>
    <w:p w14:paraId="7F2E1E88" w14:textId="4454F46A" w:rsidR="00B757DA" w:rsidRPr="004443CA" w:rsidRDefault="00B757DA" w:rsidP="00EF54E4">
      <w:pPr>
        <w:jc w:val="both"/>
        <w:rPr>
          <w:i/>
        </w:rPr>
      </w:pPr>
      <w:r w:rsidRPr="004443CA">
        <w:rPr>
          <w:i/>
          <w:szCs w:val="22"/>
        </w:rPr>
        <w:t>Załącznik nr 10</w:t>
      </w:r>
      <w:r w:rsidRPr="004443CA">
        <w:rPr>
          <w:i/>
          <w:szCs w:val="22"/>
        </w:rPr>
        <w:tab/>
      </w:r>
      <w:r w:rsidRPr="004443CA">
        <w:rPr>
          <w:i/>
        </w:rPr>
        <w:t>Istotne postanowienia, które zostaną wprowadzone do umowy</w:t>
      </w:r>
      <w:r w:rsidR="002A67AC" w:rsidRPr="004443CA">
        <w:rPr>
          <w:i/>
        </w:rPr>
        <w:t xml:space="preserve"> ramowej</w:t>
      </w:r>
    </w:p>
    <w:p w14:paraId="23105336" w14:textId="0CE6F7F4" w:rsidR="002A67AC" w:rsidRPr="004443CA" w:rsidRDefault="002A67AC" w:rsidP="00EF54E4">
      <w:pPr>
        <w:jc w:val="both"/>
        <w:rPr>
          <w:i/>
          <w:szCs w:val="22"/>
        </w:rPr>
      </w:pPr>
      <w:r w:rsidRPr="004443CA">
        <w:rPr>
          <w:i/>
          <w:szCs w:val="22"/>
        </w:rPr>
        <w:t xml:space="preserve">Załącznik nr 10a </w:t>
      </w:r>
      <w:r w:rsidRPr="004443CA">
        <w:rPr>
          <w:i/>
          <w:szCs w:val="22"/>
        </w:rPr>
        <w:tab/>
        <w:t>Istotne postanowienia, które zostaną wprowadzone do umowy wykonawczej</w:t>
      </w:r>
    </w:p>
    <w:p w14:paraId="08226320" w14:textId="15EB440F" w:rsidR="00F50809" w:rsidRPr="004443CA" w:rsidRDefault="008E5A72" w:rsidP="0059097E">
      <w:pPr>
        <w:keepNext/>
        <w:keepLines/>
        <w:widowControl w:val="0"/>
        <w:tabs>
          <w:tab w:val="left" w:pos="284"/>
        </w:tabs>
        <w:ind w:left="1418" w:hanging="1418"/>
        <w:outlineLvl w:val="0"/>
        <w:rPr>
          <w:i/>
        </w:rPr>
      </w:pPr>
      <w:bookmarkStart w:id="2" w:name="_Hlk82763770"/>
      <w:bookmarkStart w:id="3" w:name="_Hlk82764243"/>
      <w:r w:rsidRPr="004443CA">
        <w:rPr>
          <w:i/>
        </w:rPr>
        <w:t>Załącznik nr 11</w:t>
      </w:r>
      <w:r w:rsidRPr="004443CA">
        <w:rPr>
          <w:i/>
        </w:rPr>
        <w:tab/>
      </w:r>
      <w:r w:rsidR="00F50809" w:rsidRPr="004443CA">
        <w:rPr>
          <w:i/>
        </w:rPr>
        <w:t>Oświadczenie o statusie Przedsiębiorcy</w:t>
      </w:r>
    </w:p>
    <w:bookmarkEnd w:id="2"/>
    <w:bookmarkEnd w:id="3"/>
    <w:p w14:paraId="6FDA44BF" w14:textId="38E5DB54" w:rsidR="00B757DA" w:rsidRPr="004443CA" w:rsidRDefault="00A5362C" w:rsidP="00CE7F49">
      <w:pPr>
        <w:ind w:left="1418" w:hanging="1418"/>
        <w:jc w:val="both"/>
      </w:pPr>
      <w:r w:rsidRPr="004443CA">
        <w:rPr>
          <w:i/>
        </w:rPr>
        <w:t>Załącznik nr 12</w:t>
      </w:r>
      <w:r w:rsidR="00CE7F49" w:rsidRPr="004443CA">
        <w:rPr>
          <w:i/>
        </w:rPr>
        <w:tab/>
        <w:t>Oś</w:t>
      </w:r>
      <w:r w:rsidR="00CE7F49" w:rsidRPr="004443CA">
        <w:rPr>
          <w:i/>
          <w:szCs w:val="22"/>
        </w:rPr>
        <w:t>wiadczenie o braku podstaw wykluczenia w związku z rozwiązaniami w zakresie przeciwdziałania wspieraniu agresji na Ukrainę.</w:t>
      </w:r>
    </w:p>
    <w:p w14:paraId="24A17A37" w14:textId="6B936915" w:rsidR="007D5744" w:rsidRPr="004443CA" w:rsidRDefault="007D5744">
      <w:r w:rsidRPr="004443CA">
        <w:br w:type="page"/>
      </w:r>
    </w:p>
    <w:p w14:paraId="11333960" w14:textId="77777777" w:rsidR="002903E8" w:rsidRPr="004443CA" w:rsidRDefault="002903E8" w:rsidP="00EF54E4">
      <w:pPr>
        <w:jc w:val="both"/>
      </w:pPr>
    </w:p>
    <w:p w14:paraId="0FA7F6AB" w14:textId="39AEB053" w:rsidR="002903E8" w:rsidRPr="004443CA" w:rsidRDefault="002903E8" w:rsidP="00EF54E4">
      <w:pPr>
        <w:jc w:val="both"/>
      </w:pPr>
    </w:p>
    <w:p w14:paraId="238C4CFF" w14:textId="77777777" w:rsidR="00B757DA" w:rsidRPr="004443CA" w:rsidRDefault="00B757DA" w:rsidP="00EF54E4">
      <w:pPr>
        <w:spacing w:before="120"/>
        <w:jc w:val="both"/>
        <w:rPr>
          <w:sz w:val="22"/>
          <w:szCs w:val="22"/>
        </w:rPr>
      </w:pPr>
      <w:r w:rsidRPr="004443CA">
        <w:rPr>
          <w:sz w:val="22"/>
          <w:szCs w:val="22"/>
        </w:rPr>
        <w:t>Przewodniczący Komisji Przetargowej</w:t>
      </w:r>
    </w:p>
    <w:p w14:paraId="235EC380" w14:textId="77777777" w:rsidR="007D5744" w:rsidRPr="004443CA" w:rsidRDefault="007D5744" w:rsidP="00EF54E4">
      <w:pPr>
        <w:spacing w:before="120"/>
        <w:jc w:val="both"/>
        <w:rPr>
          <w:sz w:val="22"/>
          <w:szCs w:val="22"/>
        </w:rPr>
      </w:pPr>
    </w:p>
    <w:p w14:paraId="057EC68B" w14:textId="77777777" w:rsidR="007D5744" w:rsidRPr="004443CA" w:rsidRDefault="007D5744" w:rsidP="00EF54E4">
      <w:pPr>
        <w:spacing w:before="120"/>
        <w:jc w:val="both"/>
        <w:rPr>
          <w:sz w:val="24"/>
          <w:szCs w:val="24"/>
        </w:rPr>
      </w:pPr>
    </w:p>
    <w:p w14:paraId="5872A4FB" w14:textId="77777777" w:rsidR="00B757DA" w:rsidRPr="004443CA" w:rsidRDefault="00B757DA" w:rsidP="00EF54E4">
      <w:pPr>
        <w:spacing w:before="120"/>
        <w:rPr>
          <w:sz w:val="24"/>
          <w:szCs w:val="24"/>
        </w:rPr>
      </w:pPr>
    </w:p>
    <w:p w14:paraId="413022ED" w14:textId="17833EC3" w:rsidR="00B757DA" w:rsidRPr="004443CA" w:rsidRDefault="00651F14" w:rsidP="00EF54E4">
      <w:pPr>
        <w:spacing w:before="120"/>
        <w:rPr>
          <w:sz w:val="24"/>
          <w:szCs w:val="24"/>
        </w:rPr>
      </w:pPr>
      <w:r w:rsidRPr="004443CA">
        <w:rPr>
          <w:sz w:val="24"/>
          <w:szCs w:val="24"/>
        </w:rPr>
        <w:t xml:space="preserve">Adam Niedziela  </w:t>
      </w:r>
    </w:p>
    <w:p w14:paraId="5BA5550E" w14:textId="77777777" w:rsidR="00651F14" w:rsidRPr="004443CA" w:rsidRDefault="00651F14" w:rsidP="00EF54E4">
      <w:pPr>
        <w:spacing w:before="120"/>
        <w:rPr>
          <w:i/>
          <w:iCs/>
          <w:sz w:val="24"/>
          <w:szCs w:val="24"/>
        </w:rPr>
      </w:pPr>
    </w:p>
    <w:p w14:paraId="3DE895B5" w14:textId="77777777" w:rsidR="00B757DA" w:rsidRPr="004443CA" w:rsidRDefault="00B757DA" w:rsidP="00EF54E4">
      <w:pPr>
        <w:spacing w:before="120"/>
        <w:jc w:val="both"/>
        <w:rPr>
          <w:sz w:val="24"/>
          <w:szCs w:val="24"/>
        </w:rPr>
      </w:pPr>
      <w:r w:rsidRPr="004443CA">
        <w:rPr>
          <w:sz w:val="24"/>
          <w:szCs w:val="24"/>
        </w:rPr>
        <w:t>Komisja Przetargowa:</w:t>
      </w:r>
      <w:r w:rsidRPr="004443CA">
        <w:rPr>
          <w:sz w:val="24"/>
          <w:szCs w:val="24"/>
        </w:rPr>
        <w:tab/>
      </w:r>
    </w:p>
    <w:p w14:paraId="1EC41367" w14:textId="77777777" w:rsidR="00B757DA" w:rsidRPr="004443CA" w:rsidRDefault="00B757DA" w:rsidP="00EF54E4">
      <w:pPr>
        <w:jc w:val="both"/>
        <w:rPr>
          <w:sz w:val="24"/>
          <w:szCs w:val="24"/>
        </w:rPr>
      </w:pPr>
    </w:p>
    <w:p w14:paraId="6329174E" w14:textId="533FBC64" w:rsidR="00B757DA" w:rsidRPr="004443CA" w:rsidRDefault="00B757DA" w:rsidP="00EF54E4">
      <w:pPr>
        <w:tabs>
          <w:tab w:val="left" w:pos="4820"/>
        </w:tabs>
        <w:ind w:right="4252"/>
        <w:jc w:val="right"/>
        <w:rPr>
          <w:sz w:val="24"/>
          <w:szCs w:val="24"/>
        </w:rPr>
      </w:pPr>
      <w:r w:rsidRPr="004443CA">
        <w:rPr>
          <w:sz w:val="24"/>
          <w:szCs w:val="24"/>
        </w:rPr>
        <w:t xml:space="preserve">Z-ca Przewodniczącego </w:t>
      </w:r>
      <w:r w:rsidR="00651F14" w:rsidRPr="004443CA">
        <w:rPr>
          <w:sz w:val="24"/>
          <w:szCs w:val="24"/>
        </w:rPr>
        <w:t>–</w:t>
      </w:r>
      <w:r w:rsidRPr="004443CA">
        <w:rPr>
          <w:sz w:val="24"/>
          <w:szCs w:val="24"/>
        </w:rPr>
        <w:t xml:space="preserve"> </w:t>
      </w:r>
      <w:r w:rsidR="00651F14" w:rsidRPr="004443CA">
        <w:rPr>
          <w:sz w:val="24"/>
          <w:szCs w:val="24"/>
        </w:rPr>
        <w:t>Tomasz Sikora</w:t>
      </w:r>
    </w:p>
    <w:p w14:paraId="70BCDFE9" w14:textId="77777777" w:rsidR="00651F14" w:rsidRPr="004443CA" w:rsidRDefault="00651F14" w:rsidP="00EF54E4">
      <w:pPr>
        <w:tabs>
          <w:tab w:val="left" w:pos="4820"/>
        </w:tabs>
        <w:ind w:right="4252"/>
        <w:jc w:val="right"/>
        <w:rPr>
          <w:sz w:val="24"/>
          <w:szCs w:val="24"/>
        </w:rPr>
      </w:pPr>
    </w:p>
    <w:p w14:paraId="18E6E815" w14:textId="77777777" w:rsidR="00651F14" w:rsidRPr="004443CA" w:rsidRDefault="00651F14" w:rsidP="00EF54E4">
      <w:pPr>
        <w:tabs>
          <w:tab w:val="left" w:pos="4820"/>
        </w:tabs>
        <w:ind w:right="4252"/>
        <w:jc w:val="right"/>
        <w:rPr>
          <w:sz w:val="24"/>
          <w:szCs w:val="24"/>
        </w:rPr>
      </w:pPr>
    </w:p>
    <w:p w14:paraId="3A6FF0B7" w14:textId="77777777" w:rsidR="00B757DA" w:rsidRPr="004443CA" w:rsidRDefault="00B757DA" w:rsidP="00EF54E4">
      <w:pPr>
        <w:tabs>
          <w:tab w:val="left" w:pos="2977"/>
          <w:tab w:val="left" w:pos="4820"/>
        </w:tabs>
        <w:ind w:right="4252"/>
        <w:jc w:val="right"/>
        <w:rPr>
          <w:sz w:val="24"/>
          <w:szCs w:val="24"/>
        </w:rPr>
      </w:pPr>
    </w:p>
    <w:p w14:paraId="73726D1A" w14:textId="70FCC318" w:rsidR="00B757DA" w:rsidRPr="004443CA" w:rsidRDefault="00B757DA" w:rsidP="00EF54E4">
      <w:pPr>
        <w:tabs>
          <w:tab w:val="left" w:pos="2977"/>
          <w:tab w:val="left" w:pos="4820"/>
        </w:tabs>
        <w:ind w:right="4252"/>
        <w:jc w:val="right"/>
        <w:rPr>
          <w:sz w:val="24"/>
          <w:szCs w:val="24"/>
        </w:rPr>
      </w:pPr>
      <w:r w:rsidRPr="004443CA">
        <w:rPr>
          <w:sz w:val="24"/>
          <w:szCs w:val="24"/>
        </w:rPr>
        <w:t xml:space="preserve">Sekretarz </w:t>
      </w:r>
      <w:r w:rsidR="00651F14" w:rsidRPr="004443CA">
        <w:rPr>
          <w:sz w:val="24"/>
          <w:szCs w:val="24"/>
        </w:rPr>
        <w:t>–</w:t>
      </w:r>
      <w:r w:rsidRPr="004443CA">
        <w:rPr>
          <w:sz w:val="24"/>
          <w:szCs w:val="24"/>
        </w:rPr>
        <w:t xml:space="preserve"> </w:t>
      </w:r>
      <w:r w:rsidR="00651F14" w:rsidRPr="004443CA">
        <w:rPr>
          <w:sz w:val="24"/>
          <w:szCs w:val="24"/>
        </w:rPr>
        <w:t>Maria Wosik</w:t>
      </w:r>
    </w:p>
    <w:p w14:paraId="6D62199C" w14:textId="77777777" w:rsidR="00651F14" w:rsidRPr="004443CA" w:rsidRDefault="00651F14" w:rsidP="00EF54E4">
      <w:pPr>
        <w:tabs>
          <w:tab w:val="left" w:pos="2977"/>
          <w:tab w:val="left" w:pos="4820"/>
        </w:tabs>
        <w:ind w:right="4252"/>
        <w:jc w:val="right"/>
        <w:rPr>
          <w:sz w:val="24"/>
          <w:szCs w:val="24"/>
        </w:rPr>
      </w:pPr>
    </w:p>
    <w:p w14:paraId="677D6769" w14:textId="77777777" w:rsidR="00651F14" w:rsidRPr="004443CA" w:rsidRDefault="00651F14" w:rsidP="00EF54E4">
      <w:pPr>
        <w:tabs>
          <w:tab w:val="left" w:pos="2977"/>
          <w:tab w:val="left" w:pos="4820"/>
        </w:tabs>
        <w:ind w:right="4252"/>
        <w:jc w:val="right"/>
        <w:rPr>
          <w:sz w:val="24"/>
          <w:szCs w:val="24"/>
        </w:rPr>
      </w:pPr>
    </w:p>
    <w:p w14:paraId="07D0695F" w14:textId="77777777" w:rsidR="00B757DA" w:rsidRPr="004443CA" w:rsidRDefault="00B757DA" w:rsidP="00EF54E4">
      <w:pPr>
        <w:tabs>
          <w:tab w:val="left" w:pos="2977"/>
          <w:tab w:val="left" w:pos="4820"/>
        </w:tabs>
        <w:ind w:right="4252"/>
        <w:jc w:val="right"/>
        <w:rPr>
          <w:sz w:val="24"/>
          <w:szCs w:val="24"/>
        </w:rPr>
      </w:pPr>
    </w:p>
    <w:p w14:paraId="61671CC7" w14:textId="5164163A" w:rsidR="00B757DA" w:rsidRPr="004443CA" w:rsidRDefault="00B757DA" w:rsidP="00EF54E4">
      <w:pPr>
        <w:tabs>
          <w:tab w:val="left" w:pos="2977"/>
          <w:tab w:val="left" w:pos="4820"/>
        </w:tabs>
        <w:ind w:right="4252"/>
        <w:jc w:val="right"/>
        <w:rPr>
          <w:sz w:val="24"/>
          <w:szCs w:val="24"/>
        </w:rPr>
      </w:pPr>
      <w:r w:rsidRPr="004443CA">
        <w:rPr>
          <w:sz w:val="24"/>
          <w:szCs w:val="24"/>
        </w:rPr>
        <w:t xml:space="preserve">Członek </w:t>
      </w:r>
      <w:r w:rsidR="00651F14" w:rsidRPr="004443CA">
        <w:rPr>
          <w:sz w:val="24"/>
          <w:szCs w:val="24"/>
        </w:rPr>
        <w:t>–</w:t>
      </w:r>
      <w:r w:rsidRPr="004443CA">
        <w:rPr>
          <w:sz w:val="24"/>
          <w:szCs w:val="24"/>
        </w:rPr>
        <w:t xml:space="preserve"> </w:t>
      </w:r>
      <w:r w:rsidR="00651F14" w:rsidRPr="004443CA">
        <w:rPr>
          <w:sz w:val="24"/>
          <w:szCs w:val="24"/>
        </w:rPr>
        <w:t>Sebastian Bieroński</w:t>
      </w:r>
    </w:p>
    <w:p w14:paraId="50F51D28" w14:textId="77777777" w:rsidR="00651F14" w:rsidRPr="004443CA" w:rsidRDefault="00651F14" w:rsidP="00EF54E4">
      <w:pPr>
        <w:tabs>
          <w:tab w:val="left" w:pos="2977"/>
          <w:tab w:val="left" w:pos="4820"/>
        </w:tabs>
        <w:ind w:right="4252"/>
        <w:jc w:val="right"/>
        <w:rPr>
          <w:sz w:val="24"/>
          <w:szCs w:val="24"/>
        </w:rPr>
      </w:pPr>
    </w:p>
    <w:p w14:paraId="451DE1A1" w14:textId="77777777" w:rsidR="00B757DA" w:rsidRPr="004443CA" w:rsidRDefault="00B757DA" w:rsidP="00EF54E4">
      <w:pPr>
        <w:tabs>
          <w:tab w:val="left" w:pos="2977"/>
          <w:tab w:val="left" w:pos="4820"/>
        </w:tabs>
        <w:ind w:right="4252"/>
        <w:jc w:val="right"/>
        <w:rPr>
          <w:sz w:val="24"/>
          <w:szCs w:val="24"/>
        </w:rPr>
      </w:pPr>
    </w:p>
    <w:p w14:paraId="18B6104B" w14:textId="77777777" w:rsidR="00651F14" w:rsidRPr="004443CA" w:rsidRDefault="00651F14" w:rsidP="00EF54E4">
      <w:pPr>
        <w:spacing w:before="120"/>
        <w:jc w:val="center"/>
        <w:rPr>
          <w:b/>
          <w:sz w:val="24"/>
          <w:szCs w:val="24"/>
        </w:rPr>
      </w:pPr>
    </w:p>
    <w:p w14:paraId="1B9BBD6D" w14:textId="77777777" w:rsidR="00651F14" w:rsidRDefault="00651F14" w:rsidP="00EF54E4">
      <w:pPr>
        <w:spacing w:before="120"/>
        <w:jc w:val="center"/>
        <w:rPr>
          <w:b/>
          <w:sz w:val="24"/>
          <w:szCs w:val="24"/>
        </w:rPr>
      </w:pPr>
    </w:p>
    <w:p w14:paraId="2CF2FA1F" w14:textId="77777777" w:rsidR="004443CA" w:rsidRDefault="004443CA" w:rsidP="00EF54E4">
      <w:pPr>
        <w:spacing w:before="120"/>
        <w:jc w:val="center"/>
        <w:rPr>
          <w:b/>
          <w:sz w:val="24"/>
          <w:szCs w:val="24"/>
        </w:rPr>
      </w:pPr>
    </w:p>
    <w:p w14:paraId="007245DE" w14:textId="77777777" w:rsidR="004443CA" w:rsidRPr="004443CA" w:rsidRDefault="004443CA" w:rsidP="00EF54E4">
      <w:pPr>
        <w:spacing w:before="120"/>
        <w:jc w:val="center"/>
        <w:rPr>
          <w:b/>
          <w:sz w:val="24"/>
          <w:szCs w:val="24"/>
        </w:rPr>
      </w:pPr>
    </w:p>
    <w:p w14:paraId="2665BAA0" w14:textId="77777777" w:rsidR="00B757DA" w:rsidRPr="004443CA" w:rsidRDefault="00B757DA" w:rsidP="00EF54E4">
      <w:pPr>
        <w:spacing w:before="120"/>
        <w:jc w:val="center"/>
        <w:rPr>
          <w:b/>
          <w:sz w:val="24"/>
          <w:szCs w:val="24"/>
        </w:rPr>
      </w:pPr>
      <w:r w:rsidRPr="004443CA">
        <w:rPr>
          <w:b/>
          <w:sz w:val="24"/>
          <w:szCs w:val="24"/>
        </w:rPr>
        <w:t>ZATWIERDZAM</w:t>
      </w:r>
    </w:p>
    <w:p w14:paraId="53AB2B5E" w14:textId="77777777" w:rsidR="00651F14" w:rsidRPr="004443CA" w:rsidRDefault="00651F14" w:rsidP="00EF54E4">
      <w:pPr>
        <w:spacing w:before="120"/>
        <w:jc w:val="center"/>
        <w:rPr>
          <w:b/>
          <w:sz w:val="24"/>
          <w:szCs w:val="24"/>
        </w:rPr>
      </w:pPr>
    </w:p>
    <w:p w14:paraId="68AB8FBC" w14:textId="77777777" w:rsidR="00651F14" w:rsidRPr="004443CA" w:rsidRDefault="00651F14" w:rsidP="00EF54E4">
      <w:pPr>
        <w:spacing w:before="120"/>
        <w:jc w:val="center"/>
        <w:rPr>
          <w:b/>
          <w:sz w:val="24"/>
          <w:szCs w:val="24"/>
        </w:rPr>
      </w:pPr>
    </w:p>
    <w:p w14:paraId="73D0B503" w14:textId="4CB9D789" w:rsidR="009F577C" w:rsidRPr="004443CA" w:rsidRDefault="009F577C" w:rsidP="00EF54E4">
      <w:pPr>
        <w:spacing w:before="120"/>
        <w:jc w:val="both"/>
        <w:rPr>
          <w:sz w:val="24"/>
          <w:szCs w:val="24"/>
        </w:rPr>
      </w:pPr>
    </w:p>
    <w:p w14:paraId="108E7040" w14:textId="77777777" w:rsidR="00190640" w:rsidRPr="004443CA" w:rsidRDefault="00190640" w:rsidP="00EF54E4">
      <w:pPr>
        <w:spacing w:before="120"/>
        <w:jc w:val="both"/>
        <w:rPr>
          <w:sz w:val="24"/>
          <w:szCs w:val="24"/>
        </w:rPr>
      </w:pPr>
    </w:p>
    <w:p w14:paraId="666C6497" w14:textId="77777777" w:rsidR="00651F14" w:rsidRPr="004443CA" w:rsidRDefault="00651F14" w:rsidP="00EF54E4">
      <w:pPr>
        <w:spacing w:before="120"/>
        <w:jc w:val="both"/>
        <w:rPr>
          <w:sz w:val="24"/>
          <w:szCs w:val="24"/>
        </w:rPr>
      </w:pPr>
    </w:p>
    <w:p w14:paraId="675BE59F" w14:textId="77777777" w:rsidR="00651F14" w:rsidRPr="004443CA" w:rsidRDefault="00651F14" w:rsidP="00EF54E4">
      <w:pPr>
        <w:spacing w:before="120"/>
        <w:jc w:val="both"/>
        <w:rPr>
          <w:sz w:val="24"/>
          <w:szCs w:val="24"/>
        </w:rPr>
      </w:pPr>
    </w:p>
    <w:p w14:paraId="4B84ECC3" w14:textId="77777777" w:rsidR="00651F14" w:rsidRPr="004443CA" w:rsidRDefault="00651F14" w:rsidP="00EF54E4">
      <w:pPr>
        <w:spacing w:before="120"/>
        <w:jc w:val="both"/>
        <w:rPr>
          <w:sz w:val="24"/>
          <w:szCs w:val="24"/>
        </w:rPr>
      </w:pPr>
    </w:p>
    <w:p w14:paraId="457BD32D" w14:textId="77777777" w:rsidR="00651F14" w:rsidRPr="004443CA" w:rsidRDefault="00651F14" w:rsidP="00EF54E4">
      <w:pPr>
        <w:spacing w:before="120"/>
        <w:jc w:val="both"/>
        <w:rPr>
          <w:sz w:val="24"/>
          <w:szCs w:val="24"/>
        </w:rPr>
      </w:pPr>
    </w:p>
    <w:p w14:paraId="28BD392A" w14:textId="77777777" w:rsidR="00B757DA" w:rsidRPr="004443CA" w:rsidRDefault="00B757DA" w:rsidP="00190640">
      <w:pPr>
        <w:jc w:val="both"/>
        <w:rPr>
          <w:sz w:val="24"/>
          <w:szCs w:val="24"/>
        </w:rPr>
      </w:pPr>
      <w:r w:rsidRPr="004443CA">
        <w:rPr>
          <w:sz w:val="24"/>
          <w:szCs w:val="24"/>
        </w:rPr>
        <w:t>…………………………………..</w:t>
      </w:r>
      <w:r w:rsidRPr="004443CA">
        <w:rPr>
          <w:sz w:val="24"/>
          <w:szCs w:val="24"/>
        </w:rPr>
        <w:tab/>
      </w:r>
      <w:r w:rsidRPr="004443CA">
        <w:rPr>
          <w:sz w:val="24"/>
          <w:szCs w:val="24"/>
        </w:rPr>
        <w:tab/>
      </w:r>
      <w:r w:rsidRPr="004443CA">
        <w:rPr>
          <w:sz w:val="24"/>
          <w:szCs w:val="24"/>
        </w:rPr>
        <w:tab/>
      </w:r>
      <w:r w:rsidRPr="004443CA">
        <w:rPr>
          <w:sz w:val="24"/>
          <w:szCs w:val="24"/>
        </w:rPr>
        <w:tab/>
        <w:t>………………………………</w:t>
      </w:r>
    </w:p>
    <w:p w14:paraId="7E46CA82" w14:textId="77777777" w:rsidR="00B757DA" w:rsidRPr="004443CA" w:rsidRDefault="00B757DA" w:rsidP="00190640">
      <w:pPr>
        <w:jc w:val="both"/>
        <w:rPr>
          <w:sz w:val="22"/>
          <w:szCs w:val="24"/>
        </w:rPr>
      </w:pPr>
      <w:r w:rsidRPr="004443CA">
        <w:rPr>
          <w:sz w:val="22"/>
          <w:szCs w:val="24"/>
        </w:rPr>
        <w:t xml:space="preserve">podpis osoby uprawnionej </w:t>
      </w:r>
      <w:r w:rsidRPr="004443CA">
        <w:rPr>
          <w:sz w:val="22"/>
          <w:szCs w:val="24"/>
        </w:rPr>
        <w:tab/>
      </w:r>
      <w:r w:rsidRPr="004443CA">
        <w:rPr>
          <w:sz w:val="22"/>
          <w:szCs w:val="24"/>
        </w:rPr>
        <w:tab/>
      </w:r>
      <w:r w:rsidRPr="004443CA">
        <w:rPr>
          <w:sz w:val="22"/>
          <w:szCs w:val="24"/>
        </w:rPr>
        <w:tab/>
      </w:r>
      <w:r w:rsidRPr="004443CA">
        <w:rPr>
          <w:sz w:val="22"/>
          <w:szCs w:val="24"/>
        </w:rPr>
        <w:tab/>
      </w:r>
      <w:r w:rsidRPr="004443CA">
        <w:rPr>
          <w:sz w:val="22"/>
          <w:szCs w:val="24"/>
        </w:rPr>
        <w:tab/>
        <w:t xml:space="preserve">podpis osoby uprawnionej  </w:t>
      </w:r>
    </w:p>
    <w:p w14:paraId="66A18551" w14:textId="38544FB3" w:rsidR="00190640" w:rsidRPr="004443CA" w:rsidRDefault="00190640">
      <w:pPr>
        <w:rPr>
          <w:b/>
          <w:bCs/>
          <w:sz w:val="24"/>
          <w:szCs w:val="24"/>
        </w:rPr>
      </w:pPr>
      <w:r w:rsidRPr="004443CA">
        <w:rPr>
          <w:b/>
          <w:bCs/>
          <w:sz w:val="24"/>
          <w:szCs w:val="24"/>
        </w:rPr>
        <w:br w:type="page"/>
      </w:r>
    </w:p>
    <w:p w14:paraId="66EB3665" w14:textId="1FCC17B2" w:rsidR="00B757DA" w:rsidRPr="004443CA" w:rsidRDefault="00B757DA" w:rsidP="00EF54E4">
      <w:pPr>
        <w:ind w:left="5664"/>
        <w:jc w:val="right"/>
        <w:rPr>
          <w:b/>
          <w:bCs/>
          <w:sz w:val="24"/>
          <w:szCs w:val="24"/>
        </w:rPr>
      </w:pPr>
      <w:r w:rsidRPr="004443CA">
        <w:rPr>
          <w:b/>
          <w:bCs/>
          <w:sz w:val="24"/>
          <w:szCs w:val="24"/>
        </w:rPr>
        <w:lastRenderedPageBreak/>
        <w:t>Załącznik nr 1 do SIWZ</w:t>
      </w:r>
    </w:p>
    <w:p w14:paraId="68929BBA" w14:textId="77777777" w:rsidR="00B757DA" w:rsidRPr="004443CA" w:rsidRDefault="00B757DA" w:rsidP="00EF54E4">
      <w:pPr>
        <w:jc w:val="center"/>
        <w:rPr>
          <w:b/>
          <w:bCs/>
          <w:sz w:val="22"/>
          <w:szCs w:val="22"/>
        </w:rPr>
      </w:pPr>
    </w:p>
    <w:p w14:paraId="5B6D2302" w14:textId="77777777" w:rsidR="00B757DA" w:rsidRPr="004443CA" w:rsidRDefault="00B757DA" w:rsidP="00EF54E4">
      <w:pPr>
        <w:jc w:val="center"/>
        <w:rPr>
          <w:b/>
          <w:bCs/>
          <w:sz w:val="22"/>
          <w:szCs w:val="22"/>
        </w:rPr>
      </w:pPr>
      <w:r w:rsidRPr="004443CA">
        <w:rPr>
          <w:b/>
          <w:bCs/>
          <w:sz w:val="22"/>
          <w:szCs w:val="22"/>
        </w:rPr>
        <w:t>SZCZEGÓŁOWY OPIS PRZEDMIOTU ZAMÓWIENIA</w:t>
      </w:r>
    </w:p>
    <w:p w14:paraId="04E4E7E9" w14:textId="77777777" w:rsidR="00B757DA" w:rsidRPr="004443CA" w:rsidRDefault="00B757DA" w:rsidP="00EF54E4">
      <w:pPr>
        <w:jc w:val="center"/>
        <w:rPr>
          <w:b/>
          <w:bCs/>
          <w:sz w:val="22"/>
          <w:szCs w:val="22"/>
        </w:rPr>
      </w:pPr>
    </w:p>
    <w:p w14:paraId="5CA18380" w14:textId="77777777" w:rsidR="00B757DA" w:rsidRPr="004443CA" w:rsidRDefault="00B757DA" w:rsidP="000D01C3">
      <w:pPr>
        <w:numPr>
          <w:ilvl w:val="0"/>
          <w:numId w:val="53"/>
        </w:numPr>
        <w:rPr>
          <w:b/>
          <w:bCs/>
          <w:sz w:val="22"/>
          <w:szCs w:val="22"/>
        </w:rPr>
      </w:pPr>
      <w:r w:rsidRPr="004443CA">
        <w:rPr>
          <w:b/>
          <w:sz w:val="22"/>
          <w:szCs w:val="22"/>
        </w:rPr>
        <w:t xml:space="preserve">Przedmiot zamówienia: </w:t>
      </w:r>
    </w:p>
    <w:p w14:paraId="15375A94" w14:textId="77777777" w:rsidR="00AB65C9" w:rsidRPr="004443CA" w:rsidRDefault="00AB65C9" w:rsidP="00D33D32">
      <w:pPr>
        <w:ind w:left="284"/>
        <w:jc w:val="both"/>
        <w:rPr>
          <w:sz w:val="22"/>
          <w:szCs w:val="22"/>
        </w:rPr>
      </w:pPr>
    </w:p>
    <w:p w14:paraId="6D651369" w14:textId="7C9A111E" w:rsidR="00B757DA" w:rsidRPr="004443CA" w:rsidRDefault="00D33D32" w:rsidP="00D33D32">
      <w:pPr>
        <w:ind w:left="284"/>
        <w:jc w:val="both"/>
        <w:rPr>
          <w:sz w:val="24"/>
          <w:szCs w:val="24"/>
        </w:rPr>
      </w:pPr>
      <w:r w:rsidRPr="004443CA">
        <w:rPr>
          <w:b/>
          <w:i/>
          <w:sz w:val="24"/>
          <w:szCs w:val="24"/>
        </w:rPr>
        <w:t>Zawarcie umowy ramowej na s</w:t>
      </w:r>
      <w:r w:rsidR="00751FDD" w:rsidRPr="004443CA">
        <w:rPr>
          <w:b/>
          <w:i/>
          <w:sz w:val="24"/>
          <w:szCs w:val="24"/>
        </w:rPr>
        <w:t xml:space="preserve">porządzenie inwentaryzacji, oceny odporności statycznej </w:t>
      </w:r>
      <w:r w:rsidRPr="004443CA">
        <w:rPr>
          <w:b/>
          <w:i/>
          <w:sz w:val="24"/>
          <w:szCs w:val="24"/>
        </w:rPr>
        <w:br/>
      </w:r>
      <w:r w:rsidR="00751FDD" w:rsidRPr="004443CA">
        <w:rPr>
          <w:b/>
          <w:i/>
          <w:sz w:val="24"/>
          <w:szCs w:val="24"/>
        </w:rPr>
        <w:t>i dynamicznej obiektów, oceny możliwości przejęcia przez obiekty prognozowanych wpływów górniczych</w:t>
      </w:r>
      <w:r w:rsidR="00751FDD" w:rsidRPr="004443CA">
        <w:rPr>
          <w:sz w:val="24"/>
          <w:szCs w:val="24"/>
        </w:rPr>
        <w:t>.</w:t>
      </w:r>
    </w:p>
    <w:p w14:paraId="614EA06A" w14:textId="77777777" w:rsidR="00751FDD" w:rsidRPr="004443CA" w:rsidRDefault="00751FDD" w:rsidP="004E6713">
      <w:pPr>
        <w:ind w:left="284"/>
        <w:rPr>
          <w:sz w:val="22"/>
          <w:szCs w:val="22"/>
        </w:rPr>
      </w:pPr>
    </w:p>
    <w:p w14:paraId="42654B19" w14:textId="77777777" w:rsidR="00AB65C9" w:rsidRPr="004443CA" w:rsidRDefault="00AB65C9" w:rsidP="00AB65C9">
      <w:pPr>
        <w:ind w:left="284"/>
        <w:rPr>
          <w:b/>
          <w:sz w:val="22"/>
          <w:szCs w:val="22"/>
        </w:rPr>
      </w:pPr>
      <w:r w:rsidRPr="004443CA">
        <w:rPr>
          <w:b/>
          <w:sz w:val="22"/>
          <w:szCs w:val="22"/>
        </w:rPr>
        <w:t>Wymagania prawne:</w:t>
      </w:r>
    </w:p>
    <w:p w14:paraId="42FECF9B" w14:textId="77777777" w:rsidR="00AB65C9" w:rsidRPr="004443CA" w:rsidRDefault="00AB65C9" w:rsidP="00AB65C9">
      <w:pPr>
        <w:ind w:left="284"/>
        <w:rPr>
          <w:sz w:val="22"/>
          <w:szCs w:val="22"/>
        </w:rPr>
      </w:pPr>
      <w:r w:rsidRPr="004443CA">
        <w:rPr>
          <w:sz w:val="22"/>
          <w:szCs w:val="22"/>
        </w:rPr>
        <w:t>1)</w:t>
      </w:r>
      <w:r w:rsidRPr="004443CA">
        <w:rPr>
          <w:sz w:val="22"/>
          <w:szCs w:val="22"/>
        </w:rPr>
        <w:tab/>
        <w:t>Ustawa z dnia 9 czerwca 2011 roku Prawo geologiczne i górnicze (</w:t>
      </w:r>
      <w:proofErr w:type="spellStart"/>
      <w:r w:rsidRPr="004443CA">
        <w:rPr>
          <w:sz w:val="22"/>
          <w:szCs w:val="22"/>
        </w:rPr>
        <w:t>t.j</w:t>
      </w:r>
      <w:proofErr w:type="spellEnd"/>
      <w:r w:rsidRPr="004443CA">
        <w:rPr>
          <w:sz w:val="22"/>
          <w:szCs w:val="22"/>
        </w:rPr>
        <w:t>. Dz. U. z 2020 r. poz. 1064, 1339, 2320, z 2021 r. poz. 234).</w:t>
      </w:r>
    </w:p>
    <w:p w14:paraId="446F38C3" w14:textId="77777777" w:rsidR="00AB65C9" w:rsidRPr="004443CA" w:rsidRDefault="00AB65C9" w:rsidP="00AB65C9">
      <w:pPr>
        <w:ind w:left="284"/>
        <w:rPr>
          <w:sz w:val="22"/>
          <w:szCs w:val="22"/>
        </w:rPr>
      </w:pPr>
      <w:r w:rsidRPr="004443CA">
        <w:rPr>
          <w:sz w:val="22"/>
          <w:szCs w:val="22"/>
        </w:rPr>
        <w:t>2)</w:t>
      </w:r>
      <w:r w:rsidRPr="004443CA">
        <w:rPr>
          <w:sz w:val="22"/>
          <w:szCs w:val="22"/>
        </w:rPr>
        <w:tab/>
        <w:t>Rozporządzenie Ministra Środowiska z dnia 8 grudnia 2017 r. w sprawie planów ruchu zakładów górniczych (Dz. U. z 2017 r. poz. 2293, Dz. U. z 2019 poz. 2192).</w:t>
      </w:r>
    </w:p>
    <w:p w14:paraId="79E1674E" w14:textId="77777777" w:rsidR="00AB65C9" w:rsidRPr="004443CA" w:rsidRDefault="00AB65C9" w:rsidP="00AB65C9">
      <w:pPr>
        <w:ind w:left="284"/>
        <w:rPr>
          <w:sz w:val="22"/>
          <w:szCs w:val="22"/>
        </w:rPr>
      </w:pPr>
      <w:r w:rsidRPr="004443CA">
        <w:rPr>
          <w:sz w:val="22"/>
          <w:szCs w:val="22"/>
        </w:rPr>
        <w:t>3)</w:t>
      </w:r>
      <w:r w:rsidRPr="004443CA">
        <w:rPr>
          <w:sz w:val="22"/>
          <w:szCs w:val="22"/>
        </w:rPr>
        <w:tab/>
        <w:t>Wytyczne w zakresie minimalnych wymogów treści planów ruchu podziemnych zakładów górniczych w aspekcie ochrony powierzchni – WUG, sierpień 2013 r.</w:t>
      </w:r>
    </w:p>
    <w:p w14:paraId="53EF07BE" w14:textId="2FC66AB5" w:rsidR="00AB65C9" w:rsidRPr="004443CA" w:rsidRDefault="00AB65C9" w:rsidP="00BB4B30">
      <w:pPr>
        <w:ind w:left="284"/>
        <w:rPr>
          <w:sz w:val="22"/>
          <w:szCs w:val="22"/>
        </w:rPr>
      </w:pPr>
      <w:r w:rsidRPr="004443CA">
        <w:rPr>
          <w:sz w:val="22"/>
          <w:szCs w:val="22"/>
        </w:rPr>
        <w:t>4)</w:t>
      </w:r>
      <w:r w:rsidRPr="004443CA">
        <w:rPr>
          <w:sz w:val="22"/>
          <w:szCs w:val="22"/>
        </w:rPr>
        <w:tab/>
        <w:t>Ustawa z dnia 7 lipca 1994 roku Prawo budowlane (</w:t>
      </w:r>
      <w:proofErr w:type="spellStart"/>
      <w:r w:rsidRPr="004443CA">
        <w:rPr>
          <w:sz w:val="22"/>
          <w:szCs w:val="22"/>
        </w:rPr>
        <w:t>t.j</w:t>
      </w:r>
      <w:proofErr w:type="spellEnd"/>
      <w:r w:rsidRPr="004443CA">
        <w:rPr>
          <w:sz w:val="22"/>
          <w:szCs w:val="22"/>
        </w:rPr>
        <w:t>. Dz. U. z 2020 r. poz. 1333, 2127, 2320, z 2021 r. poz. 11, 234, 282).</w:t>
      </w:r>
    </w:p>
    <w:p w14:paraId="2429DED8" w14:textId="0F05287D" w:rsidR="00AB65C9" w:rsidRPr="004443CA" w:rsidRDefault="00AB65C9" w:rsidP="00AB65C9">
      <w:pPr>
        <w:ind w:left="284"/>
        <w:rPr>
          <w:sz w:val="22"/>
          <w:szCs w:val="22"/>
        </w:rPr>
      </w:pPr>
      <w:r w:rsidRPr="004443CA">
        <w:rPr>
          <w:sz w:val="22"/>
          <w:szCs w:val="22"/>
        </w:rPr>
        <w:t>W przypadku zmiany w trakcie obowiązywania umowy ramowej podstaw prawnych wykonania zamówienia Wykonawca jest zobowiązany do dostosowania opracowania do przepisów prawnych obowiązujących w dniu przekazania opracowania Zamawiającemu.</w:t>
      </w:r>
    </w:p>
    <w:p w14:paraId="1E148B79" w14:textId="77777777" w:rsidR="00AB65C9" w:rsidRPr="004443CA" w:rsidRDefault="00AB65C9" w:rsidP="00B96DA0">
      <w:pPr>
        <w:rPr>
          <w:sz w:val="22"/>
          <w:szCs w:val="22"/>
        </w:rPr>
      </w:pPr>
    </w:p>
    <w:p w14:paraId="0F97BADF" w14:textId="5D324C9A" w:rsidR="00525567" w:rsidRPr="004443CA" w:rsidRDefault="00B96DA0" w:rsidP="00751FDD">
      <w:pPr>
        <w:ind w:left="284"/>
        <w:rPr>
          <w:b/>
          <w:sz w:val="22"/>
          <w:szCs w:val="22"/>
        </w:rPr>
      </w:pPr>
      <w:r w:rsidRPr="004443CA">
        <w:rPr>
          <w:b/>
          <w:sz w:val="22"/>
          <w:szCs w:val="22"/>
        </w:rPr>
        <w:t xml:space="preserve">Zakres zamówienia </w:t>
      </w:r>
    </w:p>
    <w:p w14:paraId="4F1C7466" w14:textId="77777777" w:rsidR="00B96DA0" w:rsidRPr="004443CA" w:rsidRDefault="00B96DA0" w:rsidP="00751FDD">
      <w:pPr>
        <w:ind w:left="284"/>
        <w:rPr>
          <w:sz w:val="22"/>
          <w:szCs w:val="22"/>
        </w:rPr>
      </w:pPr>
    </w:p>
    <w:p w14:paraId="0209D773" w14:textId="4BF0168E" w:rsidR="00751FDD" w:rsidRPr="004443CA" w:rsidRDefault="00751FDD" w:rsidP="000D01C3">
      <w:pPr>
        <w:pStyle w:val="Akapitzlist"/>
        <w:numPr>
          <w:ilvl w:val="1"/>
          <w:numId w:val="53"/>
        </w:numPr>
        <w:rPr>
          <w:sz w:val="22"/>
          <w:szCs w:val="22"/>
        </w:rPr>
      </w:pPr>
      <w:r w:rsidRPr="004443CA">
        <w:rPr>
          <w:b/>
          <w:sz w:val="22"/>
          <w:szCs w:val="22"/>
        </w:rPr>
        <w:t>W pierwszym roku obowiązywania umowy ramowej planowane jest udzielenie zamówień wykonawczych na</w:t>
      </w:r>
      <w:r w:rsidRPr="004443CA">
        <w:rPr>
          <w:sz w:val="22"/>
          <w:szCs w:val="22"/>
        </w:rPr>
        <w:t>:</w:t>
      </w:r>
    </w:p>
    <w:p w14:paraId="4E9B16B1" w14:textId="7B137AB4" w:rsidR="00751FDD" w:rsidRPr="004443CA" w:rsidRDefault="00B96DA0" w:rsidP="00751FDD">
      <w:pPr>
        <w:ind w:left="284"/>
        <w:rPr>
          <w:sz w:val="22"/>
          <w:szCs w:val="22"/>
        </w:rPr>
      </w:pPr>
      <w:r w:rsidRPr="004443CA">
        <w:rPr>
          <w:b/>
          <w:sz w:val="22"/>
          <w:szCs w:val="22"/>
        </w:rPr>
        <w:t>a)</w:t>
      </w:r>
      <w:r w:rsidR="00751FDD" w:rsidRPr="004443CA">
        <w:rPr>
          <w:b/>
          <w:sz w:val="22"/>
          <w:szCs w:val="22"/>
        </w:rPr>
        <w:t>sporządzenie inwentaryzacji, oceny odporności statycznej i dynamicznej oraz oceny możliwości przejęcia wpływów górniczych dla:</w:t>
      </w:r>
    </w:p>
    <w:p w14:paraId="2EC25BD2" w14:textId="77777777" w:rsidR="00751FDD" w:rsidRPr="004443CA" w:rsidRDefault="00751FDD" w:rsidP="00751FDD">
      <w:pPr>
        <w:ind w:left="284"/>
        <w:rPr>
          <w:sz w:val="22"/>
          <w:szCs w:val="22"/>
        </w:rPr>
      </w:pPr>
      <w:r w:rsidRPr="004443CA">
        <w:rPr>
          <w:sz w:val="22"/>
          <w:szCs w:val="22"/>
        </w:rPr>
        <w:t xml:space="preserve">- 250 budynków mieszkalnych, handlowo-usługowych, </w:t>
      </w:r>
    </w:p>
    <w:p w14:paraId="714957C2" w14:textId="77777777" w:rsidR="00751FDD" w:rsidRPr="004443CA" w:rsidRDefault="00751FDD" w:rsidP="00751FDD">
      <w:pPr>
        <w:ind w:left="284"/>
        <w:rPr>
          <w:sz w:val="22"/>
          <w:szCs w:val="22"/>
        </w:rPr>
      </w:pPr>
      <w:r w:rsidRPr="004443CA">
        <w:rPr>
          <w:sz w:val="22"/>
          <w:szCs w:val="22"/>
        </w:rPr>
        <w:t>- 400 budynków towarzyszących (gospodarczych, garaży, stodoły),</w:t>
      </w:r>
    </w:p>
    <w:p w14:paraId="25B8B0D4" w14:textId="77777777" w:rsidR="00751FDD" w:rsidRPr="004443CA" w:rsidRDefault="00751FDD" w:rsidP="00751FDD">
      <w:pPr>
        <w:ind w:left="284"/>
        <w:rPr>
          <w:sz w:val="22"/>
          <w:szCs w:val="22"/>
        </w:rPr>
      </w:pPr>
      <w:r w:rsidRPr="004443CA">
        <w:rPr>
          <w:sz w:val="22"/>
          <w:szCs w:val="22"/>
        </w:rPr>
        <w:t>- 3 obiekty specjalne,</w:t>
      </w:r>
    </w:p>
    <w:p w14:paraId="39647887" w14:textId="77777777" w:rsidR="00751FDD" w:rsidRPr="004443CA" w:rsidRDefault="00751FDD" w:rsidP="00751FDD">
      <w:pPr>
        <w:ind w:left="284"/>
        <w:rPr>
          <w:sz w:val="22"/>
          <w:szCs w:val="22"/>
        </w:rPr>
      </w:pPr>
      <w:r w:rsidRPr="004443CA">
        <w:rPr>
          <w:sz w:val="22"/>
          <w:szCs w:val="22"/>
        </w:rPr>
        <w:t xml:space="preserve">- 0,5 km  szlaków kolejowych </w:t>
      </w:r>
    </w:p>
    <w:p w14:paraId="5E709FC5" w14:textId="77777777" w:rsidR="00751FDD" w:rsidRPr="004443CA" w:rsidRDefault="00751FDD" w:rsidP="00751FDD">
      <w:pPr>
        <w:ind w:left="284"/>
        <w:rPr>
          <w:sz w:val="22"/>
          <w:szCs w:val="22"/>
        </w:rPr>
      </w:pPr>
      <w:r w:rsidRPr="004443CA">
        <w:rPr>
          <w:sz w:val="22"/>
          <w:szCs w:val="22"/>
        </w:rPr>
        <w:t>-2,5 km dróg</w:t>
      </w:r>
    </w:p>
    <w:p w14:paraId="21AE2268" w14:textId="77777777" w:rsidR="00751FDD" w:rsidRPr="004443CA" w:rsidRDefault="00751FDD" w:rsidP="00751FDD">
      <w:pPr>
        <w:ind w:left="284"/>
        <w:rPr>
          <w:sz w:val="22"/>
          <w:szCs w:val="22"/>
        </w:rPr>
      </w:pPr>
      <w:r w:rsidRPr="004443CA">
        <w:rPr>
          <w:sz w:val="22"/>
          <w:szCs w:val="22"/>
        </w:rPr>
        <w:t xml:space="preserve">-5,0 km sieci wodociągowej rozdzielczej </w:t>
      </w:r>
    </w:p>
    <w:p w14:paraId="306AC174" w14:textId="77777777" w:rsidR="00751FDD" w:rsidRPr="004443CA" w:rsidRDefault="00751FDD" w:rsidP="00751FDD">
      <w:pPr>
        <w:ind w:left="284"/>
        <w:rPr>
          <w:sz w:val="22"/>
          <w:szCs w:val="22"/>
        </w:rPr>
      </w:pPr>
      <w:r w:rsidRPr="004443CA">
        <w:rPr>
          <w:sz w:val="22"/>
          <w:szCs w:val="22"/>
        </w:rPr>
        <w:t>-10 km sieci gazowej rozdzielczej</w:t>
      </w:r>
    </w:p>
    <w:p w14:paraId="0A8C5889" w14:textId="77777777" w:rsidR="00751FDD" w:rsidRPr="004443CA" w:rsidRDefault="00751FDD" w:rsidP="00751FDD">
      <w:pPr>
        <w:ind w:left="284"/>
        <w:rPr>
          <w:sz w:val="22"/>
          <w:szCs w:val="22"/>
        </w:rPr>
      </w:pPr>
      <w:r w:rsidRPr="004443CA">
        <w:rPr>
          <w:sz w:val="22"/>
          <w:szCs w:val="22"/>
        </w:rPr>
        <w:t xml:space="preserve">-10 km sieci kanalizacyjnej </w:t>
      </w:r>
    </w:p>
    <w:p w14:paraId="452D27A2" w14:textId="77777777" w:rsidR="00751FDD" w:rsidRPr="004443CA" w:rsidRDefault="00751FDD" w:rsidP="00751FDD">
      <w:pPr>
        <w:ind w:left="284"/>
        <w:rPr>
          <w:sz w:val="22"/>
          <w:szCs w:val="22"/>
        </w:rPr>
      </w:pPr>
      <w:r w:rsidRPr="004443CA">
        <w:rPr>
          <w:sz w:val="22"/>
          <w:szCs w:val="22"/>
        </w:rPr>
        <w:t>-8  km sieci teletechnicznej</w:t>
      </w:r>
    </w:p>
    <w:p w14:paraId="70563D9A" w14:textId="77777777" w:rsidR="00751FDD" w:rsidRPr="004443CA" w:rsidRDefault="00751FDD" w:rsidP="00751FDD">
      <w:pPr>
        <w:ind w:left="284"/>
        <w:rPr>
          <w:sz w:val="22"/>
          <w:szCs w:val="22"/>
        </w:rPr>
      </w:pPr>
      <w:r w:rsidRPr="004443CA">
        <w:rPr>
          <w:sz w:val="22"/>
          <w:szCs w:val="22"/>
        </w:rPr>
        <w:t>-2 km sieci energetycznej(NN,SN)</w:t>
      </w:r>
    </w:p>
    <w:p w14:paraId="37862F49" w14:textId="77777777" w:rsidR="00751FDD" w:rsidRPr="004443CA" w:rsidRDefault="00751FDD" w:rsidP="00751FDD">
      <w:pPr>
        <w:ind w:left="284"/>
        <w:rPr>
          <w:sz w:val="22"/>
          <w:szCs w:val="22"/>
        </w:rPr>
      </w:pPr>
      <w:r w:rsidRPr="004443CA">
        <w:rPr>
          <w:sz w:val="22"/>
          <w:szCs w:val="22"/>
        </w:rPr>
        <w:t xml:space="preserve">-0,5km sieci energetycznej (WN)  </w:t>
      </w:r>
    </w:p>
    <w:p w14:paraId="31D0E48E" w14:textId="77777777" w:rsidR="00751FDD" w:rsidRPr="004443CA" w:rsidRDefault="00751FDD" w:rsidP="00751FDD">
      <w:pPr>
        <w:ind w:left="284"/>
        <w:rPr>
          <w:sz w:val="22"/>
          <w:szCs w:val="22"/>
        </w:rPr>
      </w:pPr>
    </w:p>
    <w:p w14:paraId="35DCD7AE" w14:textId="15766BD5" w:rsidR="00751FDD" w:rsidRPr="004443CA" w:rsidRDefault="00B96DA0" w:rsidP="00751FDD">
      <w:pPr>
        <w:ind w:left="284"/>
        <w:rPr>
          <w:b/>
          <w:sz w:val="22"/>
          <w:szCs w:val="22"/>
        </w:rPr>
      </w:pPr>
      <w:r w:rsidRPr="004443CA">
        <w:rPr>
          <w:b/>
          <w:sz w:val="22"/>
          <w:szCs w:val="22"/>
        </w:rPr>
        <w:t xml:space="preserve">b) </w:t>
      </w:r>
      <w:r w:rsidR="00751FDD" w:rsidRPr="004443CA">
        <w:rPr>
          <w:b/>
          <w:sz w:val="22"/>
          <w:szCs w:val="22"/>
        </w:rPr>
        <w:t>sporządzenie aktualizacji inwentaryzacji, oceny odporności statycznej i dynamicznej oraz oceny możliwości przejęcia wpływów górniczych dla:</w:t>
      </w:r>
    </w:p>
    <w:p w14:paraId="744AFB9C" w14:textId="77777777" w:rsidR="00751FDD" w:rsidRPr="004443CA" w:rsidRDefault="00751FDD" w:rsidP="00751FDD">
      <w:pPr>
        <w:ind w:left="284"/>
        <w:rPr>
          <w:sz w:val="22"/>
          <w:szCs w:val="22"/>
        </w:rPr>
      </w:pPr>
      <w:r w:rsidRPr="004443CA">
        <w:rPr>
          <w:sz w:val="22"/>
          <w:szCs w:val="22"/>
        </w:rPr>
        <w:t xml:space="preserve">- 500 budynków mieszkalnych, handlowo-usługowych, </w:t>
      </w:r>
    </w:p>
    <w:p w14:paraId="7BA381DC" w14:textId="77777777" w:rsidR="00751FDD" w:rsidRPr="004443CA" w:rsidRDefault="00751FDD" w:rsidP="00751FDD">
      <w:pPr>
        <w:ind w:left="284"/>
        <w:rPr>
          <w:sz w:val="22"/>
          <w:szCs w:val="22"/>
        </w:rPr>
      </w:pPr>
      <w:r w:rsidRPr="004443CA">
        <w:rPr>
          <w:sz w:val="22"/>
          <w:szCs w:val="22"/>
        </w:rPr>
        <w:t>- 700 budynków towarzyszących (gospodarczych, garaży),</w:t>
      </w:r>
    </w:p>
    <w:p w14:paraId="4AB9CE3B" w14:textId="77777777" w:rsidR="00751FDD" w:rsidRPr="004443CA" w:rsidRDefault="00751FDD" w:rsidP="00751FDD">
      <w:pPr>
        <w:ind w:left="284"/>
        <w:rPr>
          <w:sz w:val="22"/>
          <w:szCs w:val="22"/>
        </w:rPr>
      </w:pPr>
      <w:r w:rsidRPr="004443CA">
        <w:rPr>
          <w:sz w:val="22"/>
          <w:szCs w:val="22"/>
        </w:rPr>
        <w:t>- 8 obiektów specjalnych,</w:t>
      </w:r>
    </w:p>
    <w:p w14:paraId="55298A45" w14:textId="77777777" w:rsidR="00751FDD" w:rsidRPr="004443CA" w:rsidRDefault="00751FDD" w:rsidP="00751FDD">
      <w:pPr>
        <w:ind w:left="284"/>
        <w:rPr>
          <w:sz w:val="22"/>
          <w:szCs w:val="22"/>
        </w:rPr>
      </w:pPr>
      <w:r w:rsidRPr="004443CA">
        <w:rPr>
          <w:sz w:val="22"/>
          <w:szCs w:val="22"/>
        </w:rPr>
        <w:t>-1 most, wiadukt,</w:t>
      </w:r>
    </w:p>
    <w:p w14:paraId="35AA54EE" w14:textId="77777777" w:rsidR="00751FDD" w:rsidRPr="004443CA" w:rsidRDefault="00751FDD" w:rsidP="00751FDD">
      <w:pPr>
        <w:ind w:left="284"/>
        <w:rPr>
          <w:sz w:val="22"/>
          <w:szCs w:val="22"/>
        </w:rPr>
      </w:pPr>
      <w:r w:rsidRPr="004443CA">
        <w:rPr>
          <w:sz w:val="22"/>
          <w:szCs w:val="22"/>
        </w:rPr>
        <w:t>- 2,8 km szlaków kolejowych,</w:t>
      </w:r>
    </w:p>
    <w:p w14:paraId="6288FC76" w14:textId="77777777" w:rsidR="00751FDD" w:rsidRPr="004443CA" w:rsidRDefault="00751FDD" w:rsidP="00751FDD">
      <w:pPr>
        <w:ind w:left="284"/>
        <w:rPr>
          <w:sz w:val="22"/>
          <w:szCs w:val="22"/>
        </w:rPr>
      </w:pPr>
      <w:r w:rsidRPr="004443CA">
        <w:rPr>
          <w:sz w:val="22"/>
          <w:szCs w:val="22"/>
        </w:rPr>
        <w:t>- 1,8 km dróg krajowych, ekspresowych i autostrad,</w:t>
      </w:r>
    </w:p>
    <w:p w14:paraId="3C4A1814" w14:textId="77777777" w:rsidR="00751FDD" w:rsidRPr="004443CA" w:rsidRDefault="00751FDD" w:rsidP="00751FDD">
      <w:pPr>
        <w:ind w:left="284"/>
        <w:rPr>
          <w:sz w:val="22"/>
          <w:szCs w:val="22"/>
        </w:rPr>
      </w:pPr>
      <w:r w:rsidRPr="004443CA">
        <w:rPr>
          <w:sz w:val="22"/>
          <w:szCs w:val="22"/>
        </w:rPr>
        <w:t>- 13,5 km sieci wodociągowej rozdzielczej,</w:t>
      </w:r>
    </w:p>
    <w:p w14:paraId="018A8F9C" w14:textId="77777777" w:rsidR="00751FDD" w:rsidRPr="004443CA" w:rsidRDefault="00751FDD" w:rsidP="00751FDD">
      <w:pPr>
        <w:ind w:left="284"/>
        <w:rPr>
          <w:sz w:val="22"/>
          <w:szCs w:val="22"/>
        </w:rPr>
      </w:pPr>
      <w:r w:rsidRPr="004443CA">
        <w:rPr>
          <w:sz w:val="22"/>
          <w:szCs w:val="22"/>
        </w:rPr>
        <w:t xml:space="preserve">- 7,7 km sieci kanalizacyjnej, </w:t>
      </w:r>
    </w:p>
    <w:p w14:paraId="3BB40D11" w14:textId="77777777" w:rsidR="00751FDD" w:rsidRPr="004443CA" w:rsidRDefault="00751FDD" w:rsidP="00751FDD">
      <w:pPr>
        <w:ind w:left="284"/>
        <w:rPr>
          <w:sz w:val="22"/>
          <w:szCs w:val="22"/>
        </w:rPr>
      </w:pPr>
      <w:r w:rsidRPr="004443CA">
        <w:rPr>
          <w:sz w:val="22"/>
          <w:szCs w:val="22"/>
        </w:rPr>
        <w:t>-17,5  km sieci teletechnicznej</w:t>
      </w:r>
    </w:p>
    <w:p w14:paraId="05662444" w14:textId="77777777" w:rsidR="00751FDD" w:rsidRPr="004443CA" w:rsidRDefault="00751FDD" w:rsidP="00751FDD">
      <w:pPr>
        <w:ind w:left="284"/>
        <w:rPr>
          <w:sz w:val="22"/>
          <w:szCs w:val="22"/>
        </w:rPr>
      </w:pPr>
      <w:r w:rsidRPr="004443CA">
        <w:rPr>
          <w:sz w:val="22"/>
          <w:szCs w:val="22"/>
        </w:rPr>
        <w:t>-5,0 km sieci energetycznej(NN,SN)</w:t>
      </w:r>
    </w:p>
    <w:p w14:paraId="3A89F089" w14:textId="77777777" w:rsidR="00751FDD" w:rsidRPr="004443CA" w:rsidRDefault="00751FDD" w:rsidP="00751FDD">
      <w:pPr>
        <w:ind w:left="284"/>
        <w:rPr>
          <w:sz w:val="22"/>
          <w:szCs w:val="22"/>
        </w:rPr>
      </w:pPr>
      <w:r w:rsidRPr="004443CA">
        <w:rPr>
          <w:sz w:val="22"/>
          <w:szCs w:val="22"/>
        </w:rPr>
        <w:t xml:space="preserve">-5,0 km sieci energetycznej (WN)  </w:t>
      </w:r>
    </w:p>
    <w:p w14:paraId="1368E4B8" w14:textId="77777777" w:rsidR="00EF0666" w:rsidRPr="004443CA" w:rsidRDefault="00EF0666" w:rsidP="00751FDD">
      <w:pPr>
        <w:ind w:left="284"/>
        <w:rPr>
          <w:sz w:val="22"/>
          <w:szCs w:val="22"/>
        </w:rPr>
      </w:pPr>
    </w:p>
    <w:p w14:paraId="1CED6C69" w14:textId="725A89F7" w:rsidR="00850E13" w:rsidRPr="004443CA" w:rsidRDefault="00751FDD" w:rsidP="000D01C3">
      <w:pPr>
        <w:pStyle w:val="Akapitzlist"/>
        <w:numPr>
          <w:ilvl w:val="0"/>
          <w:numId w:val="53"/>
        </w:numPr>
        <w:jc w:val="both"/>
        <w:rPr>
          <w:b/>
          <w:sz w:val="22"/>
          <w:szCs w:val="22"/>
        </w:rPr>
      </w:pPr>
      <w:r w:rsidRPr="004443CA">
        <w:rPr>
          <w:b/>
          <w:sz w:val="22"/>
          <w:szCs w:val="22"/>
        </w:rPr>
        <w:t xml:space="preserve"> W kolejnym roku konieczna będzie aktualizacja oceny odporności dla obiektów, które zostaną objęte wpływami po raz kolejny lub sporządzenie oceny dla obiektów nowych lub takich, które znajdą się z zasięgu wpływów górniczych po raz pierwszy.</w:t>
      </w:r>
    </w:p>
    <w:p w14:paraId="48A62E25" w14:textId="5926D982" w:rsidR="00751FDD" w:rsidRPr="004443CA" w:rsidRDefault="00751FDD" w:rsidP="00367E34">
      <w:pPr>
        <w:ind w:left="284"/>
        <w:jc w:val="both"/>
        <w:rPr>
          <w:sz w:val="22"/>
          <w:szCs w:val="22"/>
        </w:rPr>
      </w:pPr>
      <w:r w:rsidRPr="004443CA">
        <w:rPr>
          <w:sz w:val="22"/>
          <w:szCs w:val="22"/>
        </w:rPr>
        <w:t xml:space="preserve"> Aktualizacji oceny odporności mogą wielokrotnie podlegać te same obiekty budowlane, </w:t>
      </w:r>
      <w:r w:rsidR="00367E34" w:rsidRPr="004443CA">
        <w:rPr>
          <w:sz w:val="22"/>
          <w:szCs w:val="22"/>
        </w:rPr>
        <w:br/>
      </w:r>
      <w:r w:rsidRPr="004443CA">
        <w:rPr>
          <w:sz w:val="22"/>
          <w:szCs w:val="22"/>
        </w:rPr>
        <w:t>w zależności od ilości projektowanych eksploatacji górniczych w rejonie ich lokalizacji.</w:t>
      </w:r>
    </w:p>
    <w:p w14:paraId="367C9E9E" w14:textId="77777777" w:rsidR="00751FDD" w:rsidRPr="004443CA" w:rsidRDefault="00751FDD" w:rsidP="00B25807">
      <w:pPr>
        <w:rPr>
          <w:sz w:val="22"/>
          <w:szCs w:val="22"/>
        </w:rPr>
      </w:pPr>
    </w:p>
    <w:p w14:paraId="65DDD722" w14:textId="77777777" w:rsidR="00751FDD" w:rsidRPr="004443CA" w:rsidRDefault="00751FDD" w:rsidP="00751FDD">
      <w:pPr>
        <w:ind w:left="284"/>
        <w:rPr>
          <w:b/>
          <w:sz w:val="22"/>
          <w:szCs w:val="22"/>
        </w:rPr>
      </w:pPr>
      <w:r w:rsidRPr="004443CA">
        <w:rPr>
          <w:b/>
          <w:sz w:val="22"/>
          <w:szCs w:val="22"/>
        </w:rPr>
        <w:t>2.a) Obiekty kubaturowe.</w:t>
      </w:r>
    </w:p>
    <w:p w14:paraId="0A9314FD" w14:textId="77777777" w:rsidR="00751FDD" w:rsidRPr="004443CA" w:rsidRDefault="00751FDD" w:rsidP="00751FDD">
      <w:pPr>
        <w:ind w:left="284"/>
        <w:rPr>
          <w:sz w:val="22"/>
          <w:szCs w:val="22"/>
        </w:rPr>
      </w:pPr>
      <w:r w:rsidRPr="004443CA">
        <w:rPr>
          <w:sz w:val="22"/>
          <w:szCs w:val="22"/>
        </w:rPr>
        <w:t>1)</w:t>
      </w:r>
      <w:r w:rsidRPr="004443CA">
        <w:rPr>
          <w:sz w:val="22"/>
          <w:szCs w:val="22"/>
        </w:rPr>
        <w:tab/>
        <w:t>zebranie danych o obiekcie oraz prognozowanych wpływach górniczych,</w:t>
      </w:r>
    </w:p>
    <w:p w14:paraId="4798D506" w14:textId="77777777" w:rsidR="00751FDD" w:rsidRPr="004443CA" w:rsidRDefault="00751FDD" w:rsidP="00751FDD">
      <w:pPr>
        <w:ind w:left="284"/>
        <w:rPr>
          <w:sz w:val="22"/>
          <w:szCs w:val="22"/>
        </w:rPr>
      </w:pPr>
      <w:r w:rsidRPr="004443CA">
        <w:rPr>
          <w:sz w:val="22"/>
          <w:szCs w:val="22"/>
        </w:rPr>
        <w:t>2)</w:t>
      </w:r>
      <w:r w:rsidRPr="004443CA">
        <w:rPr>
          <w:sz w:val="22"/>
          <w:szCs w:val="22"/>
        </w:rPr>
        <w:tab/>
        <w:t xml:space="preserve">przeprowadzenie wizji lokalnej i inwentaryzacji ogólnobudowlanej, </w:t>
      </w:r>
    </w:p>
    <w:p w14:paraId="4D3119FA" w14:textId="77777777" w:rsidR="00751FDD" w:rsidRPr="004443CA" w:rsidRDefault="00751FDD" w:rsidP="00751FDD">
      <w:pPr>
        <w:ind w:left="284"/>
        <w:rPr>
          <w:sz w:val="22"/>
          <w:szCs w:val="22"/>
        </w:rPr>
      </w:pPr>
      <w:r w:rsidRPr="004443CA">
        <w:rPr>
          <w:sz w:val="22"/>
          <w:szCs w:val="22"/>
        </w:rPr>
        <w:t>3)</w:t>
      </w:r>
      <w:r w:rsidRPr="004443CA">
        <w:rPr>
          <w:sz w:val="22"/>
          <w:szCs w:val="22"/>
        </w:rPr>
        <w:tab/>
        <w:t xml:space="preserve">przeprowadzenie inwentaryzacji występujących uszkodzeń i wad budowlanych, </w:t>
      </w:r>
    </w:p>
    <w:p w14:paraId="6FBE5AA4" w14:textId="77777777" w:rsidR="00751FDD" w:rsidRPr="004443CA" w:rsidRDefault="00751FDD" w:rsidP="00751FDD">
      <w:pPr>
        <w:ind w:left="284"/>
        <w:rPr>
          <w:sz w:val="22"/>
          <w:szCs w:val="22"/>
        </w:rPr>
      </w:pPr>
      <w:r w:rsidRPr="004443CA">
        <w:rPr>
          <w:sz w:val="22"/>
          <w:szCs w:val="22"/>
        </w:rPr>
        <w:t>4)</w:t>
      </w:r>
      <w:r w:rsidRPr="004443CA">
        <w:rPr>
          <w:sz w:val="22"/>
          <w:szCs w:val="22"/>
        </w:rPr>
        <w:tab/>
        <w:t>określenie średniego wychylenia budynku [mm/m],</w:t>
      </w:r>
    </w:p>
    <w:p w14:paraId="74A84913" w14:textId="77777777" w:rsidR="00751FDD" w:rsidRPr="004443CA" w:rsidRDefault="00751FDD" w:rsidP="00751FDD">
      <w:pPr>
        <w:ind w:left="284"/>
        <w:rPr>
          <w:sz w:val="22"/>
          <w:szCs w:val="22"/>
        </w:rPr>
      </w:pPr>
      <w:r w:rsidRPr="004443CA">
        <w:rPr>
          <w:sz w:val="22"/>
          <w:szCs w:val="22"/>
        </w:rPr>
        <w:t>5)</w:t>
      </w:r>
      <w:r w:rsidRPr="004443CA">
        <w:rPr>
          <w:sz w:val="22"/>
          <w:szCs w:val="22"/>
        </w:rPr>
        <w:tab/>
        <w:t xml:space="preserve">ocena stanu technicznego obiektu, </w:t>
      </w:r>
    </w:p>
    <w:p w14:paraId="770855B6" w14:textId="77777777" w:rsidR="00751FDD" w:rsidRPr="004443CA" w:rsidRDefault="00751FDD" w:rsidP="00751FDD">
      <w:pPr>
        <w:ind w:left="284"/>
        <w:rPr>
          <w:sz w:val="22"/>
          <w:szCs w:val="22"/>
        </w:rPr>
      </w:pPr>
      <w:r w:rsidRPr="004443CA">
        <w:rPr>
          <w:sz w:val="22"/>
          <w:szCs w:val="22"/>
        </w:rPr>
        <w:t>6)</w:t>
      </w:r>
      <w:r w:rsidRPr="004443CA">
        <w:rPr>
          <w:sz w:val="22"/>
          <w:szCs w:val="22"/>
        </w:rPr>
        <w:tab/>
        <w:t>sporządzenie obliczeń wytrzymałościowych dla elementów/układu konstrukcji obiektu, jeżeli zachodzi taka potrzeba,</w:t>
      </w:r>
    </w:p>
    <w:p w14:paraId="15CD120B" w14:textId="77777777" w:rsidR="00751FDD" w:rsidRPr="004443CA" w:rsidRDefault="00751FDD" w:rsidP="00751FDD">
      <w:pPr>
        <w:ind w:left="284"/>
        <w:rPr>
          <w:sz w:val="22"/>
          <w:szCs w:val="22"/>
        </w:rPr>
      </w:pPr>
      <w:r w:rsidRPr="004443CA">
        <w:rPr>
          <w:sz w:val="22"/>
          <w:szCs w:val="22"/>
        </w:rPr>
        <w:t>7)</w:t>
      </w:r>
      <w:r w:rsidRPr="004443CA">
        <w:rPr>
          <w:sz w:val="22"/>
          <w:szCs w:val="22"/>
        </w:rPr>
        <w:tab/>
        <w:t>analiza i określenie odporności statycznej obiektu,</w:t>
      </w:r>
    </w:p>
    <w:p w14:paraId="7739EB43" w14:textId="77777777" w:rsidR="00751FDD" w:rsidRPr="004443CA" w:rsidRDefault="00751FDD" w:rsidP="00751FDD">
      <w:pPr>
        <w:ind w:left="284"/>
        <w:rPr>
          <w:sz w:val="22"/>
          <w:szCs w:val="22"/>
        </w:rPr>
      </w:pPr>
      <w:r w:rsidRPr="004443CA">
        <w:rPr>
          <w:sz w:val="22"/>
          <w:szCs w:val="22"/>
        </w:rPr>
        <w:t>8)</w:t>
      </w:r>
      <w:r w:rsidRPr="004443CA">
        <w:rPr>
          <w:sz w:val="22"/>
          <w:szCs w:val="22"/>
        </w:rPr>
        <w:tab/>
        <w:t>analiza i określenie odporności dynamicznej obiektu z uwzględnieniem wymagań i skali GSIS-2017,</w:t>
      </w:r>
    </w:p>
    <w:p w14:paraId="04035D2F" w14:textId="77777777" w:rsidR="00751FDD" w:rsidRPr="004443CA" w:rsidRDefault="00751FDD" w:rsidP="00751FDD">
      <w:pPr>
        <w:ind w:left="284"/>
        <w:rPr>
          <w:sz w:val="22"/>
          <w:szCs w:val="22"/>
        </w:rPr>
      </w:pPr>
      <w:r w:rsidRPr="004443CA">
        <w:rPr>
          <w:sz w:val="22"/>
          <w:szCs w:val="22"/>
        </w:rPr>
        <w:t>9)</w:t>
      </w:r>
      <w:r w:rsidRPr="004443CA">
        <w:rPr>
          <w:sz w:val="22"/>
          <w:szCs w:val="22"/>
        </w:rPr>
        <w:tab/>
        <w:t>ocena możliwości przejęcia przez obiekt prognozowanych wpływów górniczych wraz z ewentualnymi zaleceniami dotyczącymi koniecznych do przeprowadzenia robót naprawczych, profilaktycznych lub objęcia obiektu nadzorem,</w:t>
      </w:r>
    </w:p>
    <w:p w14:paraId="101A80A9" w14:textId="77777777" w:rsidR="00751FDD" w:rsidRPr="004443CA" w:rsidRDefault="00751FDD" w:rsidP="00751FDD">
      <w:pPr>
        <w:ind w:left="284"/>
        <w:rPr>
          <w:sz w:val="22"/>
          <w:szCs w:val="22"/>
        </w:rPr>
      </w:pPr>
      <w:r w:rsidRPr="004443CA">
        <w:rPr>
          <w:sz w:val="22"/>
          <w:szCs w:val="22"/>
        </w:rPr>
        <w:t>10)</w:t>
      </w:r>
      <w:r w:rsidRPr="004443CA">
        <w:rPr>
          <w:sz w:val="22"/>
          <w:szCs w:val="22"/>
        </w:rPr>
        <w:tab/>
        <w:t>zebranie danych w formie arkusza (wg wzoru ustalonego przez Zamawiającego)</w:t>
      </w:r>
    </w:p>
    <w:p w14:paraId="4722952F" w14:textId="77777777" w:rsidR="009D2F39" w:rsidRPr="004443CA" w:rsidRDefault="009D2F39" w:rsidP="00751FDD">
      <w:pPr>
        <w:ind w:left="284"/>
        <w:rPr>
          <w:sz w:val="22"/>
          <w:szCs w:val="22"/>
        </w:rPr>
      </w:pPr>
    </w:p>
    <w:p w14:paraId="14C21640" w14:textId="77777777" w:rsidR="009D2F39" w:rsidRPr="004443CA" w:rsidRDefault="009D2F39" w:rsidP="00751FDD">
      <w:pPr>
        <w:ind w:left="284"/>
        <w:rPr>
          <w:sz w:val="22"/>
          <w:szCs w:val="22"/>
        </w:rPr>
      </w:pPr>
    </w:p>
    <w:p w14:paraId="63C689CA" w14:textId="77777777" w:rsidR="00751FDD" w:rsidRPr="004443CA" w:rsidRDefault="00751FDD" w:rsidP="00751FDD">
      <w:pPr>
        <w:ind w:left="284"/>
        <w:rPr>
          <w:sz w:val="22"/>
          <w:szCs w:val="22"/>
        </w:rPr>
      </w:pPr>
      <w:r w:rsidRPr="004443CA">
        <w:rPr>
          <w:sz w:val="22"/>
          <w:szCs w:val="22"/>
        </w:rPr>
        <w:t>W przypadku obiektów składających się z kilku segmentów (w tym zabudowa szeregowa) odporność należy ustalić odrębnie dla każdego segmentu oraz dla obiektu jako całości z uwzględnieniem szerokości i stanu szczelin dylatacyjnych.</w:t>
      </w:r>
    </w:p>
    <w:p w14:paraId="52A105A4" w14:textId="77777777" w:rsidR="00751FDD" w:rsidRPr="004443CA" w:rsidRDefault="00751FDD" w:rsidP="00751FDD">
      <w:pPr>
        <w:ind w:left="284"/>
        <w:rPr>
          <w:sz w:val="22"/>
          <w:szCs w:val="22"/>
        </w:rPr>
      </w:pPr>
    </w:p>
    <w:p w14:paraId="066236B4" w14:textId="77777777" w:rsidR="00751FDD" w:rsidRPr="004443CA" w:rsidRDefault="00751FDD" w:rsidP="00751FDD">
      <w:pPr>
        <w:ind w:left="284"/>
        <w:rPr>
          <w:b/>
          <w:sz w:val="22"/>
          <w:szCs w:val="22"/>
        </w:rPr>
      </w:pPr>
      <w:r w:rsidRPr="004443CA">
        <w:rPr>
          <w:b/>
          <w:sz w:val="22"/>
          <w:szCs w:val="22"/>
        </w:rPr>
        <w:t>2.b) Obiekty liniowe i inne.</w:t>
      </w:r>
    </w:p>
    <w:p w14:paraId="00D94DDE" w14:textId="60B9E963" w:rsidR="00751FDD" w:rsidRPr="004443CA" w:rsidRDefault="00751FDD" w:rsidP="0003781C">
      <w:pPr>
        <w:ind w:left="426" w:hanging="142"/>
        <w:rPr>
          <w:sz w:val="22"/>
          <w:szCs w:val="22"/>
        </w:rPr>
      </w:pPr>
      <w:r w:rsidRPr="004443CA">
        <w:rPr>
          <w:sz w:val="22"/>
          <w:szCs w:val="22"/>
        </w:rPr>
        <w:t xml:space="preserve">1) </w:t>
      </w:r>
      <w:r w:rsidR="0003781C" w:rsidRPr="004443CA">
        <w:rPr>
          <w:sz w:val="22"/>
          <w:szCs w:val="22"/>
        </w:rPr>
        <w:t xml:space="preserve">  </w:t>
      </w:r>
      <w:r w:rsidRPr="004443CA">
        <w:rPr>
          <w:sz w:val="22"/>
          <w:szCs w:val="22"/>
        </w:rPr>
        <w:t>zebranie danych o obiekcie oraz prognozowanych wpływach górniczych,</w:t>
      </w:r>
    </w:p>
    <w:p w14:paraId="2B8CF326" w14:textId="77777777" w:rsidR="00751FDD" w:rsidRPr="004443CA" w:rsidRDefault="00751FDD" w:rsidP="00B32061">
      <w:pPr>
        <w:ind w:left="284"/>
        <w:jc w:val="both"/>
        <w:rPr>
          <w:sz w:val="22"/>
          <w:szCs w:val="22"/>
        </w:rPr>
      </w:pPr>
      <w:r w:rsidRPr="004443CA">
        <w:rPr>
          <w:sz w:val="22"/>
          <w:szCs w:val="22"/>
        </w:rPr>
        <w:t>2)</w:t>
      </w:r>
      <w:r w:rsidRPr="004443CA">
        <w:rPr>
          <w:sz w:val="22"/>
          <w:szCs w:val="22"/>
        </w:rPr>
        <w:tab/>
        <w:t>analiza dostępnej dokumentacji projektowej obiektu lub innej opisującej konstrukcję i cechy obiektu  pod kątem zastosowanych rozwiązań konstrukcyjnych i zabezpieczeń na wpływy górnicze,</w:t>
      </w:r>
    </w:p>
    <w:p w14:paraId="5958C6CE" w14:textId="77777777" w:rsidR="00751FDD" w:rsidRPr="004443CA" w:rsidRDefault="00751FDD" w:rsidP="00B32061">
      <w:pPr>
        <w:ind w:left="284"/>
        <w:jc w:val="both"/>
        <w:rPr>
          <w:sz w:val="22"/>
          <w:szCs w:val="22"/>
        </w:rPr>
      </w:pPr>
      <w:r w:rsidRPr="004443CA">
        <w:rPr>
          <w:sz w:val="22"/>
          <w:szCs w:val="22"/>
        </w:rPr>
        <w:t>3)</w:t>
      </w:r>
      <w:r w:rsidRPr="004443CA">
        <w:rPr>
          <w:sz w:val="22"/>
          <w:szCs w:val="22"/>
        </w:rPr>
        <w:tab/>
        <w:t>analiza dokonanej eksploatacji górniczej mającej wpływ na aktualny  stan obiektu,</w:t>
      </w:r>
    </w:p>
    <w:p w14:paraId="3DCFB58C" w14:textId="77777777" w:rsidR="00751FDD" w:rsidRPr="004443CA" w:rsidRDefault="00751FDD" w:rsidP="00B32061">
      <w:pPr>
        <w:ind w:left="284"/>
        <w:jc w:val="both"/>
        <w:rPr>
          <w:sz w:val="22"/>
          <w:szCs w:val="22"/>
        </w:rPr>
      </w:pPr>
      <w:r w:rsidRPr="004443CA">
        <w:rPr>
          <w:sz w:val="22"/>
          <w:szCs w:val="22"/>
        </w:rPr>
        <w:t>4)</w:t>
      </w:r>
      <w:r w:rsidRPr="004443CA">
        <w:rPr>
          <w:sz w:val="22"/>
          <w:szCs w:val="22"/>
        </w:rPr>
        <w:tab/>
        <w:t>zebranie danych od właściciela, zarządcy o stanie technicznym obiektu i jego awaryjności,</w:t>
      </w:r>
    </w:p>
    <w:p w14:paraId="6474A2CF" w14:textId="77777777" w:rsidR="00751FDD" w:rsidRPr="004443CA" w:rsidRDefault="00751FDD" w:rsidP="00B32061">
      <w:pPr>
        <w:ind w:left="284"/>
        <w:jc w:val="both"/>
        <w:rPr>
          <w:sz w:val="22"/>
          <w:szCs w:val="22"/>
        </w:rPr>
      </w:pPr>
      <w:r w:rsidRPr="004443CA">
        <w:rPr>
          <w:sz w:val="22"/>
          <w:szCs w:val="22"/>
        </w:rPr>
        <w:t>5)</w:t>
      </w:r>
      <w:r w:rsidRPr="004443CA">
        <w:rPr>
          <w:sz w:val="22"/>
          <w:szCs w:val="22"/>
        </w:rPr>
        <w:tab/>
        <w:t>przeprowadzenie wizji lokalnej i inwentaryzacji ogólnobudowlanej (jeżeli istnieje taka możliwość),</w:t>
      </w:r>
    </w:p>
    <w:p w14:paraId="6996CF11" w14:textId="77777777" w:rsidR="00751FDD" w:rsidRPr="004443CA" w:rsidRDefault="00751FDD" w:rsidP="00B32061">
      <w:pPr>
        <w:ind w:left="284"/>
        <w:jc w:val="both"/>
        <w:rPr>
          <w:sz w:val="22"/>
          <w:szCs w:val="22"/>
        </w:rPr>
      </w:pPr>
      <w:r w:rsidRPr="004443CA">
        <w:rPr>
          <w:sz w:val="22"/>
          <w:szCs w:val="22"/>
        </w:rPr>
        <w:t>6)</w:t>
      </w:r>
      <w:r w:rsidRPr="004443CA">
        <w:rPr>
          <w:sz w:val="22"/>
          <w:szCs w:val="22"/>
        </w:rPr>
        <w:tab/>
        <w:t>przeprowadzenie inwentaryzacji występujących uszkodzeń i wad budowlanych,</w:t>
      </w:r>
    </w:p>
    <w:p w14:paraId="5992A048" w14:textId="58F3904B" w:rsidR="00751FDD" w:rsidRPr="004443CA" w:rsidRDefault="00751FDD" w:rsidP="00B32061">
      <w:pPr>
        <w:ind w:left="284"/>
        <w:jc w:val="both"/>
        <w:rPr>
          <w:sz w:val="22"/>
          <w:szCs w:val="22"/>
        </w:rPr>
      </w:pPr>
      <w:r w:rsidRPr="004443CA">
        <w:rPr>
          <w:sz w:val="22"/>
          <w:szCs w:val="22"/>
        </w:rPr>
        <w:t>7)</w:t>
      </w:r>
      <w:r w:rsidRPr="004443CA">
        <w:rPr>
          <w:sz w:val="22"/>
          <w:szCs w:val="22"/>
        </w:rPr>
        <w:tab/>
        <w:t>wg potrzeb analiza wychyleń słupów, konstrukcji wsporczych, przemieszczeń łożysk, podpór,</w:t>
      </w:r>
      <w:r w:rsidR="00AC2D02" w:rsidRPr="004443CA">
        <w:rPr>
          <w:sz w:val="22"/>
          <w:szCs w:val="22"/>
        </w:rPr>
        <w:br/>
      </w:r>
      <w:r w:rsidRPr="004443CA">
        <w:rPr>
          <w:sz w:val="22"/>
          <w:szCs w:val="22"/>
        </w:rPr>
        <w:t xml:space="preserve"> z wykorzystaniem pomiarów udostępnionych przez Zamawiającego,</w:t>
      </w:r>
    </w:p>
    <w:p w14:paraId="691BD394" w14:textId="77777777" w:rsidR="00751FDD" w:rsidRPr="004443CA" w:rsidRDefault="00751FDD" w:rsidP="00B32061">
      <w:pPr>
        <w:ind w:left="284"/>
        <w:jc w:val="both"/>
        <w:rPr>
          <w:sz w:val="22"/>
          <w:szCs w:val="22"/>
        </w:rPr>
      </w:pPr>
      <w:r w:rsidRPr="004443CA">
        <w:rPr>
          <w:sz w:val="22"/>
          <w:szCs w:val="22"/>
        </w:rPr>
        <w:t>8)</w:t>
      </w:r>
      <w:r w:rsidRPr="004443CA">
        <w:rPr>
          <w:sz w:val="22"/>
          <w:szCs w:val="22"/>
        </w:rPr>
        <w:tab/>
        <w:t>analiza spadków grawitacyjnych sieci kanalizacyjnych na podstawie pomiarów dostarczonych przez Zamawiającego lub przekazanych przez właściciela sieci,</w:t>
      </w:r>
    </w:p>
    <w:p w14:paraId="6B90C468" w14:textId="77777777" w:rsidR="00751FDD" w:rsidRPr="004443CA" w:rsidRDefault="00751FDD" w:rsidP="00B32061">
      <w:pPr>
        <w:ind w:left="284"/>
        <w:jc w:val="both"/>
        <w:rPr>
          <w:sz w:val="22"/>
          <w:szCs w:val="22"/>
        </w:rPr>
      </w:pPr>
      <w:r w:rsidRPr="004443CA">
        <w:rPr>
          <w:sz w:val="22"/>
          <w:szCs w:val="22"/>
        </w:rPr>
        <w:t>9)</w:t>
      </w:r>
      <w:r w:rsidRPr="004443CA">
        <w:rPr>
          <w:sz w:val="22"/>
          <w:szCs w:val="22"/>
        </w:rPr>
        <w:tab/>
        <w:t xml:space="preserve">ocena aktualnego stanu technicznego obiektu, </w:t>
      </w:r>
    </w:p>
    <w:p w14:paraId="2BCBBC59" w14:textId="77777777" w:rsidR="00751FDD" w:rsidRPr="004443CA" w:rsidRDefault="00751FDD" w:rsidP="00B32061">
      <w:pPr>
        <w:ind w:left="284"/>
        <w:jc w:val="both"/>
        <w:rPr>
          <w:sz w:val="22"/>
          <w:szCs w:val="22"/>
        </w:rPr>
      </w:pPr>
      <w:r w:rsidRPr="004443CA">
        <w:rPr>
          <w:sz w:val="22"/>
          <w:szCs w:val="22"/>
        </w:rPr>
        <w:t>10)</w:t>
      </w:r>
      <w:r w:rsidRPr="004443CA">
        <w:rPr>
          <w:sz w:val="22"/>
          <w:szCs w:val="22"/>
        </w:rPr>
        <w:tab/>
        <w:t>sporządzenie obliczeń wytrzymałościowych lub innych jeżeli zachodzi taka potrzeba,</w:t>
      </w:r>
    </w:p>
    <w:p w14:paraId="420571D5" w14:textId="77777777" w:rsidR="00751FDD" w:rsidRPr="004443CA" w:rsidRDefault="00751FDD" w:rsidP="00B32061">
      <w:pPr>
        <w:ind w:left="284"/>
        <w:jc w:val="both"/>
        <w:rPr>
          <w:sz w:val="22"/>
          <w:szCs w:val="22"/>
        </w:rPr>
      </w:pPr>
      <w:r w:rsidRPr="004443CA">
        <w:rPr>
          <w:sz w:val="22"/>
          <w:szCs w:val="22"/>
        </w:rPr>
        <w:t>11)</w:t>
      </w:r>
      <w:r w:rsidRPr="004443CA">
        <w:rPr>
          <w:sz w:val="22"/>
          <w:szCs w:val="22"/>
        </w:rPr>
        <w:tab/>
        <w:t>analiza i określenie odporności statycznej obiektu,</w:t>
      </w:r>
    </w:p>
    <w:p w14:paraId="65ECC780" w14:textId="77777777" w:rsidR="00751FDD" w:rsidRPr="004443CA" w:rsidRDefault="00751FDD" w:rsidP="00B32061">
      <w:pPr>
        <w:ind w:left="284"/>
        <w:jc w:val="both"/>
        <w:rPr>
          <w:sz w:val="22"/>
          <w:szCs w:val="22"/>
        </w:rPr>
      </w:pPr>
      <w:r w:rsidRPr="004443CA">
        <w:rPr>
          <w:sz w:val="22"/>
          <w:szCs w:val="22"/>
        </w:rPr>
        <w:t>12)</w:t>
      </w:r>
      <w:r w:rsidRPr="004443CA">
        <w:rPr>
          <w:sz w:val="22"/>
          <w:szCs w:val="22"/>
        </w:rPr>
        <w:tab/>
        <w:t>analiza i określenie odporności dynamicznej obiektu wg skali GSIS-2017,</w:t>
      </w:r>
    </w:p>
    <w:p w14:paraId="47AE7282" w14:textId="675A969A" w:rsidR="00751FDD" w:rsidRPr="004443CA" w:rsidRDefault="00751FDD" w:rsidP="00B32061">
      <w:pPr>
        <w:ind w:left="284"/>
        <w:jc w:val="both"/>
        <w:rPr>
          <w:sz w:val="22"/>
          <w:szCs w:val="22"/>
        </w:rPr>
      </w:pPr>
      <w:r w:rsidRPr="004443CA">
        <w:rPr>
          <w:sz w:val="22"/>
          <w:szCs w:val="22"/>
        </w:rPr>
        <w:t>13)</w:t>
      </w:r>
      <w:r w:rsidRPr="004443CA">
        <w:rPr>
          <w:sz w:val="22"/>
          <w:szCs w:val="22"/>
        </w:rPr>
        <w:tab/>
        <w:t xml:space="preserve">ocena możliwości przejęcia przez obiekt prognozowanych wpływów górniczych wraz </w:t>
      </w:r>
      <w:r w:rsidR="00B32061" w:rsidRPr="004443CA">
        <w:rPr>
          <w:sz w:val="22"/>
          <w:szCs w:val="22"/>
        </w:rPr>
        <w:br/>
      </w:r>
      <w:r w:rsidRPr="004443CA">
        <w:rPr>
          <w:sz w:val="22"/>
          <w:szCs w:val="22"/>
        </w:rPr>
        <w:t>z ewentualnymi zaleceniami dotyczącymi koniecznych do przeprowadzenia robót naprawczych, profilaktycznych lub objęcia obiektu nadzorem,</w:t>
      </w:r>
    </w:p>
    <w:p w14:paraId="0A6BCC7B" w14:textId="77777777" w:rsidR="00751FDD" w:rsidRPr="004443CA" w:rsidRDefault="00751FDD" w:rsidP="00B32061">
      <w:pPr>
        <w:ind w:left="284"/>
        <w:jc w:val="both"/>
        <w:rPr>
          <w:sz w:val="22"/>
          <w:szCs w:val="22"/>
        </w:rPr>
      </w:pPr>
      <w:r w:rsidRPr="004443CA">
        <w:rPr>
          <w:sz w:val="22"/>
          <w:szCs w:val="22"/>
        </w:rPr>
        <w:t>14)</w:t>
      </w:r>
      <w:r w:rsidRPr="004443CA">
        <w:rPr>
          <w:sz w:val="22"/>
          <w:szCs w:val="22"/>
        </w:rPr>
        <w:tab/>
        <w:t>zebranie danych w formie arkusza (wg wzoru ustalonego przez Zamawiającego).</w:t>
      </w:r>
    </w:p>
    <w:p w14:paraId="6B48138A" w14:textId="77777777" w:rsidR="009D2F39" w:rsidRPr="004443CA" w:rsidRDefault="009D2F39" w:rsidP="00B32061">
      <w:pPr>
        <w:ind w:left="284"/>
        <w:jc w:val="both"/>
        <w:rPr>
          <w:sz w:val="22"/>
          <w:szCs w:val="22"/>
        </w:rPr>
      </w:pPr>
    </w:p>
    <w:p w14:paraId="649049B2" w14:textId="77777777" w:rsidR="00751FDD" w:rsidRPr="004443CA" w:rsidRDefault="00751FDD" w:rsidP="00B32061">
      <w:pPr>
        <w:ind w:left="284"/>
        <w:jc w:val="both"/>
        <w:rPr>
          <w:sz w:val="22"/>
          <w:szCs w:val="22"/>
        </w:rPr>
      </w:pPr>
      <w:r w:rsidRPr="004443CA">
        <w:rPr>
          <w:sz w:val="22"/>
          <w:szCs w:val="22"/>
        </w:rPr>
        <w:t>Dopuszcza się stosowanie metody przybliżonej dla obiektów o typowych rozwiązaniach konstrukcyjnych, uwzględnionych w wykorzystywanych klasyfikacjach punktowych i skalach.</w:t>
      </w:r>
    </w:p>
    <w:p w14:paraId="0E6828A7" w14:textId="77777777" w:rsidR="00751FDD" w:rsidRPr="004443CA" w:rsidRDefault="00751FDD" w:rsidP="00B32061">
      <w:pPr>
        <w:ind w:left="284"/>
        <w:jc w:val="both"/>
        <w:rPr>
          <w:sz w:val="22"/>
          <w:szCs w:val="22"/>
        </w:rPr>
      </w:pPr>
    </w:p>
    <w:p w14:paraId="4CEC533A" w14:textId="77777777" w:rsidR="00751FDD" w:rsidRPr="004443CA" w:rsidRDefault="00751FDD" w:rsidP="00B32061">
      <w:pPr>
        <w:ind w:left="284"/>
        <w:jc w:val="both"/>
        <w:rPr>
          <w:sz w:val="22"/>
          <w:szCs w:val="22"/>
          <w:u w:val="single"/>
        </w:rPr>
      </w:pPr>
      <w:r w:rsidRPr="004443CA">
        <w:rPr>
          <w:sz w:val="22"/>
          <w:szCs w:val="22"/>
          <w:u w:val="single"/>
        </w:rPr>
        <w:t xml:space="preserve">W przypadku sporządzania aktualizacji oceny odporności dotychczasowy arkusz ewidencyjny należy dostosować do obecnych wymagań. </w:t>
      </w:r>
    </w:p>
    <w:p w14:paraId="2141B9A1" w14:textId="77777777" w:rsidR="00751FDD" w:rsidRPr="004443CA" w:rsidRDefault="00751FDD" w:rsidP="009D2F39">
      <w:pPr>
        <w:ind w:left="284"/>
        <w:jc w:val="both"/>
        <w:rPr>
          <w:sz w:val="22"/>
          <w:szCs w:val="22"/>
        </w:rPr>
      </w:pPr>
    </w:p>
    <w:p w14:paraId="717B1BFE" w14:textId="77777777" w:rsidR="00751FDD" w:rsidRPr="004443CA" w:rsidRDefault="00751FDD" w:rsidP="009D2F39">
      <w:pPr>
        <w:ind w:left="284"/>
        <w:jc w:val="both"/>
        <w:rPr>
          <w:sz w:val="22"/>
          <w:szCs w:val="22"/>
        </w:rPr>
      </w:pPr>
      <w:r w:rsidRPr="004443CA">
        <w:rPr>
          <w:sz w:val="22"/>
          <w:szCs w:val="22"/>
        </w:rPr>
        <w:t>Opracowanie objęte zamówieniem wykonawczym powinno zawierać zbiorcze podsumowanie zawierające:</w:t>
      </w:r>
    </w:p>
    <w:p w14:paraId="1AEDDC8E" w14:textId="77777777" w:rsidR="00751FDD" w:rsidRPr="004443CA" w:rsidRDefault="00751FDD" w:rsidP="009D2F39">
      <w:pPr>
        <w:ind w:left="284"/>
        <w:jc w:val="both"/>
        <w:rPr>
          <w:sz w:val="22"/>
          <w:szCs w:val="22"/>
        </w:rPr>
      </w:pPr>
      <w:r w:rsidRPr="004443CA">
        <w:rPr>
          <w:sz w:val="22"/>
          <w:szCs w:val="22"/>
        </w:rPr>
        <w:t>1)</w:t>
      </w:r>
      <w:r w:rsidRPr="004443CA">
        <w:rPr>
          <w:sz w:val="22"/>
          <w:szCs w:val="22"/>
        </w:rPr>
        <w:tab/>
        <w:t>ogólną część opisową zawierającą charakterystykę ogólną zabudowy powierzchni, prognozowanych wpływów statycznych i dynamicznych, podsumowanie i wyniki przeprowadzonej inwentaryzacji i oceny możliwości przejęcia przez obiekty wpływów eksploatacji górniczej,</w:t>
      </w:r>
    </w:p>
    <w:p w14:paraId="32330209" w14:textId="77777777" w:rsidR="00751FDD" w:rsidRPr="004443CA" w:rsidRDefault="00751FDD" w:rsidP="009D2F39">
      <w:pPr>
        <w:ind w:left="284"/>
        <w:jc w:val="both"/>
        <w:rPr>
          <w:sz w:val="22"/>
          <w:szCs w:val="22"/>
        </w:rPr>
      </w:pPr>
      <w:r w:rsidRPr="004443CA">
        <w:rPr>
          <w:sz w:val="22"/>
          <w:szCs w:val="22"/>
        </w:rPr>
        <w:t>2)</w:t>
      </w:r>
      <w:r w:rsidRPr="004443CA">
        <w:rPr>
          <w:sz w:val="22"/>
          <w:szCs w:val="22"/>
        </w:rPr>
        <w:tab/>
        <w:t xml:space="preserve">zestawienie tabelaryczne przygotowane w programie Excel, wg Wzoru 11 Załącznika </w:t>
      </w:r>
    </w:p>
    <w:p w14:paraId="69E1F3ED" w14:textId="77777777" w:rsidR="00751FDD" w:rsidRPr="004443CA" w:rsidRDefault="00751FDD" w:rsidP="009D2F39">
      <w:pPr>
        <w:ind w:left="284"/>
        <w:jc w:val="both"/>
        <w:rPr>
          <w:sz w:val="22"/>
          <w:szCs w:val="22"/>
        </w:rPr>
      </w:pPr>
      <w:r w:rsidRPr="004443CA">
        <w:rPr>
          <w:sz w:val="22"/>
          <w:szCs w:val="22"/>
        </w:rPr>
        <w:t xml:space="preserve">nr 1 do Rozporządzenia Ministra Środowiska z dnia 8 grudnia 2017 r. w sprawie planów ruchu zakładów górniczych, zawierające wszystkie zinwentaryzowane obiekty </w:t>
      </w:r>
    </w:p>
    <w:p w14:paraId="1C57B114" w14:textId="77777777" w:rsidR="00751FDD" w:rsidRPr="004443CA" w:rsidRDefault="00751FDD" w:rsidP="009D2F39">
      <w:pPr>
        <w:ind w:left="284"/>
        <w:jc w:val="both"/>
        <w:rPr>
          <w:sz w:val="22"/>
          <w:szCs w:val="22"/>
        </w:rPr>
      </w:pPr>
      <w:r w:rsidRPr="004443CA">
        <w:rPr>
          <w:sz w:val="22"/>
          <w:szCs w:val="22"/>
        </w:rPr>
        <w:t>z podstawowymi ich danymi oraz oceną odporności statycznej i dynamicznej wynikającą</w:t>
      </w:r>
    </w:p>
    <w:p w14:paraId="6B3107E8" w14:textId="77777777" w:rsidR="00751FDD" w:rsidRPr="004443CA" w:rsidRDefault="00751FDD" w:rsidP="009D2F39">
      <w:pPr>
        <w:ind w:left="284"/>
        <w:jc w:val="both"/>
        <w:rPr>
          <w:sz w:val="22"/>
          <w:szCs w:val="22"/>
        </w:rPr>
      </w:pPr>
      <w:r w:rsidRPr="004443CA">
        <w:rPr>
          <w:sz w:val="22"/>
          <w:szCs w:val="22"/>
        </w:rPr>
        <w:t xml:space="preserve"> z dokonanej inwentaryzacji,</w:t>
      </w:r>
    </w:p>
    <w:p w14:paraId="53093F99" w14:textId="77777777" w:rsidR="00751FDD" w:rsidRPr="004443CA" w:rsidRDefault="00751FDD" w:rsidP="009D2F39">
      <w:pPr>
        <w:ind w:left="284"/>
        <w:jc w:val="both"/>
        <w:rPr>
          <w:sz w:val="22"/>
          <w:szCs w:val="22"/>
        </w:rPr>
      </w:pPr>
      <w:r w:rsidRPr="004443CA">
        <w:rPr>
          <w:sz w:val="22"/>
          <w:szCs w:val="22"/>
        </w:rPr>
        <w:t>3)</w:t>
      </w:r>
      <w:r w:rsidRPr="004443CA">
        <w:rPr>
          <w:sz w:val="22"/>
          <w:szCs w:val="22"/>
        </w:rPr>
        <w:tab/>
        <w:t>zestawienie tabelaryczne przygotowane w programie Excel, zawierające zestawienie obiektów wymagających podjęcia przez Zamawiającego działań naprawczych lub profilaktycznych przed ujawnieniem się wpływów górniczych,</w:t>
      </w:r>
    </w:p>
    <w:p w14:paraId="24D9B536" w14:textId="79707572" w:rsidR="00751FDD" w:rsidRPr="004443CA" w:rsidRDefault="00751FDD" w:rsidP="009D2F39">
      <w:pPr>
        <w:ind w:left="284"/>
        <w:jc w:val="both"/>
        <w:rPr>
          <w:sz w:val="22"/>
          <w:szCs w:val="22"/>
        </w:rPr>
      </w:pPr>
      <w:r w:rsidRPr="004443CA">
        <w:rPr>
          <w:sz w:val="22"/>
          <w:szCs w:val="22"/>
        </w:rPr>
        <w:t>4)</w:t>
      </w:r>
      <w:r w:rsidRPr="004443CA">
        <w:rPr>
          <w:sz w:val="22"/>
          <w:szCs w:val="22"/>
        </w:rPr>
        <w:tab/>
        <w:t>zestawienie tabelaryczne przygotowane w programie Excel, zawierające zestawienie obiektów</w:t>
      </w:r>
      <w:r w:rsidR="009D2F39" w:rsidRPr="004443CA">
        <w:rPr>
          <w:sz w:val="22"/>
          <w:szCs w:val="22"/>
        </w:rPr>
        <w:br/>
      </w:r>
      <w:r w:rsidRPr="004443CA">
        <w:rPr>
          <w:sz w:val="22"/>
          <w:szCs w:val="22"/>
        </w:rPr>
        <w:t xml:space="preserve"> o najniższej odporności, w złym stanie technicznym, wymagających sprawowania nad nimi nadzoru w trakcie ujawniania się wpływów.</w:t>
      </w:r>
    </w:p>
    <w:p w14:paraId="74DC577C" w14:textId="5389D496" w:rsidR="009D2F39" w:rsidRPr="004443CA" w:rsidRDefault="00751FDD" w:rsidP="00AA2C6D">
      <w:pPr>
        <w:ind w:left="284"/>
        <w:jc w:val="both"/>
        <w:rPr>
          <w:sz w:val="22"/>
          <w:szCs w:val="22"/>
        </w:rPr>
      </w:pPr>
      <w:r w:rsidRPr="004443CA">
        <w:rPr>
          <w:sz w:val="22"/>
          <w:szCs w:val="22"/>
        </w:rPr>
        <w:t>5)</w:t>
      </w:r>
      <w:r w:rsidRPr="004443CA">
        <w:rPr>
          <w:sz w:val="22"/>
          <w:szCs w:val="22"/>
        </w:rPr>
        <w:tab/>
        <w:t>zestawienie budynków dla których dokonano oceny odporności dynamicznej, wg wzoru tabeli 4.2 (4.2.1-4.2.5) „Zasad stosowania Górniczej Skali Intensywności Sejsmicznej GSIS -2017 do prognozy</w:t>
      </w:r>
      <w:r w:rsidR="009D2F39" w:rsidRPr="004443CA">
        <w:rPr>
          <w:sz w:val="22"/>
          <w:szCs w:val="22"/>
        </w:rPr>
        <w:br/>
      </w:r>
      <w:r w:rsidRPr="004443CA">
        <w:rPr>
          <w:sz w:val="22"/>
          <w:szCs w:val="22"/>
        </w:rPr>
        <w:t xml:space="preserve"> i oceny skutków oddziaływania wstrząsów indukowanych eksploatacją na obiekty budowlane oraz klasyfikac</w:t>
      </w:r>
      <w:r w:rsidR="00AA2C6D" w:rsidRPr="004443CA">
        <w:rPr>
          <w:sz w:val="22"/>
          <w:szCs w:val="22"/>
        </w:rPr>
        <w:t>ji ich odporności dynamicznej”.</w:t>
      </w:r>
    </w:p>
    <w:p w14:paraId="44151FC4" w14:textId="77777777" w:rsidR="009D2F39" w:rsidRPr="004443CA" w:rsidRDefault="009D2F39" w:rsidP="009D2F39">
      <w:pPr>
        <w:ind w:left="284"/>
        <w:jc w:val="both"/>
        <w:rPr>
          <w:sz w:val="22"/>
          <w:szCs w:val="22"/>
        </w:rPr>
      </w:pPr>
    </w:p>
    <w:p w14:paraId="206CEF28" w14:textId="1356C7BF" w:rsidR="00751FDD" w:rsidRPr="004443CA" w:rsidRDefault="00751FDD" w:rsidP="00875A90">
      <w:pPr>
        <w:ind w:left="284"/>
        <w:jc w:val="both"/>
        <w:rPr>
          <w:sz w:val="22"/>
          <w:szCs w:val="22"/>
        </w:rPr>
      </w:pPr>
      <w:r w:rsidRPr="004443CA">
        <w:rPr>
          <w:sz w:val="22"/>
          <w:szCs w:val="22"/>
        </w:rPr>
        <w:t xml:space="preserve">Wykonawca jest zobowiązany do sporządzenia map sytuacyjnych w skali 1:2000 z oznaczeniem kategorii odporności obiektów budowlanych w prognozowanym zasięgu wpływów eksploatacji górniczej. Wykonawca jest zobowiązany do wprowadzenia danych wynikających </w:t>
      </w:r>
      <w:r w:rsidR="009D2F39" w:rsidRPr="004443CA">
        <w:rPr>
          <w:sz w:val="22"/>
          <w:szCs w:val="22"/>
        </w:rPr>
        <w:br/>
      </w:r>
      <w:r w:rsidRPr="004443CA">
        <w:rPr>
          <w:sz w:val="22"/>
          <w:szCs w:val="22"/>
        </w:rPr>
        <w:t>z opracowania do udostępnionej p</w:t>
      </w:r>
      <w:r w:rsidR="00875A90" w:rsidRPr="004443CA">
        <w:rPr>
          <w:sz w:val="22"/>
          <w:szCs w:val="22"/>
        </w:rPr>
        <w:t xml:space="preserve">rzez Zamawiającego bazy danych </w:t>
      </w:r>
      <w:r w:rsidRPr="004443CA">
        <w:rPr>
          <w:sz w:val="22"/>
          <w:szCs w:val="22"/>
        </w:rPr>
        <w:t>o obiektach, w formie elektronicznej, z zachowaniem wymagań określonych przez Zamawiającego</w:t>
      </w:r>
    </w:p>
    <w:p w14:paraId="0E1F938C" w14:textId="77777777" w:rsidR="00751FDD" w:rsidRPr="004443CA" w:rsidRDefault="00751FDD" w:rsidP="009D2F39">
      <w:pPr>
        <w:ind w:left="284"/>
        <w:jc w:val="both"/>
        <w:rPr>
          <w:b/>
          <w:sz w:val="22"/>
          <w:szCs w:val="22"/>
        </w:rPr>
      </w:pPr>
    </w:p>
    <w:p w14:paraId="0DF4B406" w14:textId="77777777" w:rsidR="00751FDD" w:rsidRPr="004443CA" w:rsidRDefault="00751FDD" w:rsidP="00751FDD">
      <w:pPr>
        <w:ind w:left="284"/>
        <w:rPr>
          <w:b/>
          <w:bCs/>
          <w:sz w:val="22"/>
          <w:szCs w:val="24"/>
        </w:rPr>
      </w:pPr>
      <w:r w:rsidRPr="004443CA">
        <w:rPr>
          <w:b/>
          <w:bCs/>
          <w:sz w:val="22"/>
          <w:szCs w:val="24"/>
        </w:rPr>
        <w:t xml:space="preserve">Umowa ramowa zostanie zawarta z wykonawcami, którzy spełnią warunki formalne udziału </w:t>
      </w:r>
    </w:p>
    <w:p w14:paraId="24567EA8" w14:textId="3B1B3757" w:rsidR="00B757DA" w:rsidRPr="004443CA" w:rsidRDefault="00751FDD" w:rsidP="00AA2C6D">
      <w:pPr>
        <w:ind w:left="284"/>
        <w:rPr>
          <w:b/>
          <w:bCs/>
          <w:sz w:val="22"/>
          <w:szCs w:val="24"/>
        </w:rPr>
      </w:pPr>
      <w:r w:rsidRPr="004443CA">
        <w:rPr>
          <w:b/>
          <w:bCs/>
          <w:sz w:val="22"/>
          <w:szCs w:val="24"/>
        </w:rPr>
        <w:t>w postępowaniu oraz zaakceptują maksymalne ceny jednostkowe ustalone przez Zamawiającego w cenn</w:t>
      </w:r>
      <w:r w:rsidR="00AA2C6D" w:rsidRPr="004443CA">
        <w:rPr>
          <w:b/>
          <w:bCs/>
          <w:sz w:val="22"/>
          <w:szCs w:val="24"/>
        </w:rPr>
        <w:t>iku opublikowanym w SIWZ.</w:t>
      </w:r>
    </w:p>
    <w:p w14:paraId="69AD60B9" w14:textId="77777777" w:rsidR="00AA2C6D" w:rsidRPr="004443CA" w:rsidRDefault="00AA2C6D" w:rsidP="00AA2C6D">
      <w:pPr>
        <w:ind w:left="284"/>
        <w:rPr>
          <w:b/>
          <w:bCs/>
          <w:sz w:val="22"/>
          <w:szCs w:val="24"/>
        </w:rPr>
      </w:pPr>
    </w:p>
    <w:p w14:paraId="18D082BF" w14:textId="77777777" w:rsidR="00AA2C6D" w:rsidRPr="004443CA" w:rsidRDefault="00AA2C6D" w:rsidP="000D01C3">
      <w:pPr>
        <w:numPr>
          <w:ilvl w:val="0"/>
          <w:numId w:val="79"/>
        </w:numPr>
        <w:rPr>
          <w:b/>
          <w:bCs/>
          <w:sz w:val="22"/>
          <w:szCs w:val="22"/>
        </w:rPr>
      </w:pPr>
      <w:r w:rsidRPr="004443CA">
        <w:rPr>
          <w:b/>
          <w:bCs/>
          <w:sz w:val="22"/>
          <w:szCs w:val="22"/>
        </w:rPr>
        <w:t xml:space="preserve">Obowiązki Wykonawcy:  </w:t>
      </w:r>
    </w:p>
    <w:p w14:paraId="123488E5" w14:textId="77777777" w:rsidR="00AA2C6D" w:rsidRPr="004443CA" w:rsidRDefault="00AA2C6D" w:rsidP="000D01C3">
      <w:pPr>
        <w:pStyle w:val="Akapitzlist"/>
        <w:numPr>
          <w:ilvl w:val="0"/>
          <w:numId w:val="76"/>
        </w:numPr>
        <w:ind w:left="284" w:firstLine="0"/>
        <w:jc w:val="both"/>
        <w:rPr>
          <w:sz w:val="22"/>
          <w:szCs w:val="22"/>
        </w:rPr>
      </w:pPr>
      <w:r w:rsidRPr="004443CA">
        <w:rPr>
          <w:sz w:val="22"/>
          <w:szCs w:val="22"/>
        </w:rPr>
        <w:t>Wykonawca powinien dysponować potencjałem technicznym niezbędnym do wykonania prac oraz kadrą posiadającą odpowiednie kwalifikacje/ uprawnienia.</w:t>
      </w:r>
    </w:p>
    <w:p w14:paraId="047472D1" w14:textId="56ADA057" w:rsidR="00AA2C6D" w:rsidRPr="004443CA" w:rsidRDefault="00AA2C6D" w:rsidP="000D01C3">
      <w:pPr>
        <w:pStyle w:val="Akapitzlist"/>
        <w:numPr>
          <w:ilvl w:val="0"/>
          <w:numId w:val="76"/>
        </w:numPr>
        <w:ind w:left="284" w:firstLine="0"/>
        <w:jc w:val="both"/>
        <w:rPr>
          <w:sz w:val="22"/>
          <w:szCs w:val="22"/>
        </w:rPr>
      </w:pPr>
      <w:r w:rsidRPr="004443CA">
        <w:rPr>
          <w:sz w:val="22"/>
          <w:szCs w:val="22"/>
        </w:rPr>
        <w:t xml:space="preserve">Wykonawca zobowiązuje się wykonać przedmiot umowy zgodnie z wymaganiami Zamawiającego, aktualnym poziomem wiedzy naukowo-technicznej, przepisami prawa  i należytą starannością. </w:t>
      </w:r>
    </w:p>
    <w:p w14:paraId="1F6588DA" w14:textId="1E7A3351" w:rsidR="003C78D6" w:rsidRPr="004443CA" w:rsidRDefault="00AA2C6D" w:rsidP="000D01C3">
      <w:pPr>
        <w:pStyle w:val="Akapitzlist"/>
        <w:numPr>
          <w:ilvl w:val="0"/>
          <w:numId w:val="76"/>
        </w:numPr>
        <w:ind w:left="284" w:firstLine="0"/>
        <w:jc w:val="both"/>
        <w:rPr>
          <w:sz w:val="22"/>
          <w:szCs w:val="22"/>
        </w:rPr>
      </w:pPr>
      <w:r w:rsidRPr="004443CA">
        <w:rPr>
          <w:sz w:val="22"/>
          <w:szCs w:val="22"/>
        </w:rPr>
        <w:t xml:space="preserve">Wykonawca musi posiadać status </w:t>
      </w:r>
      <w:r w:rsidR="003C78D6" w:rsidRPr="004443CA">
        <w:rPr>
          <w:sz w:val="22"/>
          <w:szCs w:val="22"/>
        </w:rPr>
        <w:t xml:space="preserve">jednostki tworzącej system szkolnictwa wyższego i nauki. </w:t>
      </w:r>
      <w:r w:rsidR="003C78D6" w:rsidRPr="004443CA">
        <w:rPr>
          <w:sz w:val="22"/>
          <w:szCs w:val="22"/>
        </w:rPr>
        <w:br/>
        <w:t>Pod pojęciem takiej jednostki Zamawiający rozumie podmioty, o których mowa w Art. 7 ust. 1 Ustawy z dnia 20 lipca 2018 r. Prawo o szkolnictwie wyższym i nauce.)</w:t>
      </w:r>
    </w:p>
    <w:p w14:paraId="1EC2D2FD" w14:textId="661FA704" w:rsidR="00AA2C6D" w:rsidRPr="004443CA" w:rsidRDefault="00AA2C6D" w:rsidP="000D01C3">
      <w:pPr>
        <w:pStyle w:val="Akapitzlist"/>
        <w:numPr>
          <w:ilvl w:val="0"/>
          <w:numId w:val="76"/>
        </w:numPr>
        <w:ind w:left="284" w:firstLine="0"/>
        <w:jc w:val="both"/>
        <w:rPr>
          <w:sz w:val="22"/>
          <w:szCs w:val="22"/>
        </w:rPr>
      </w:pPr>
      <w:r w:rsidRPr="004443CA">
        <w:rPr>
          <w:sz w:val="22"/>
          <w:szCs w:val="22"/>
        </w:rPr>
        <w:t xml:space="preserve">W celu wykazania spełnienia powyższego warunku należy złożyć dokument potwierdzający posiadanie statusu jednostki </w:t>
      </w:r>
      <w:r w:rsidR="003C78D6" w:rsidRPr="004443CA">
        <w:rPr>
          <w:sz w:val="22"/>
          <w:szCs w:val="22"/>
        </w:rPr>
        <w:t>tworzącej system szkolnictwa wyższego i nauki</w:t>
      </w:r>
      <w:r w:rsidRPr="004443CA">
        <w:rPr>
          <w:sz w:val="22"/>
          <w:szCs w:val="22"/>
        </w:rPr>
        <w:t>.</w:t>
      </w:r>
    </w:p>
    <w:p w14:paraId="3324F300" w14:textId="77777777" w:rsidR="00AA2C6D" w:rsidRPr="004443CA" w:rsidRDefault="00AA2C6D" w:rsidP="000D01C3">
      <w:pPr>
        <w:pStyle w:val="Akapitzlist"/>
        <w:numPr>
          <w:ilvl w:val="0"/>
          <w:numId w:val="76"/>
        </w:numPr>
        <w:ind w:left="284" w:firstLine="0"/>
        <w:jc w:val="both"/>
        <w:rPr>
          <w:sz w:val="22"/>
          <w:szCs w:val="22"/>
        </w:rPr>
      </w:pPr>
      <w:r w:rsidRPr="004443CA">
        <w:rPr>
          <w:sz w:val="22"/>
          <w:szCs w:val="22"/>
        </w:rPr>
        <w:t>Wykonawca zobowiązany jest ubezpieczyć swoich pracowników od następstw nieszczęśliwych wypadków (śmierć, trwały uszczerbek na zdrowiu) oraz ponosi pełną odpowiedzialność za następstwa wypadków własnych  pracowników  powstałe przy wykonywaniu niniejszej umowy oraz w drodze do i z pracy, a nadto za szkody wyrządzone osobom trzecim przez własnych  pracowników.</w:t>
      </w:r>
    </w:p>
    <w:p w14:paraId="2B8B1E98" w14:textId="77777777" w:rsidR="00AA2C6D" w:rsidRPr="004443CA" w:rsidRDefault="00AA2C6D" w:rsidP="00AA2C6D">
      <w:pPr>
        <w:pStyle w:val="Akapitzlist"/>
        <w:ind w:left="284"/>
        <w:jc w:val="both"/>
        <w:rPr>
          <w:b/>
          <w:sz w:val="22"/>
          <w:szCs w:val="22"/>
        </w:rPr>
      </w:pPr>
    </w:p>
    <w:p w14:paraId="13216DA9" w14:textId="77777777" w:rsidR="00AA2C6D" w:rsidRPr="004443CA" w:rsidRDefault="00AA2C6D" w:rsidP="000D01C3">
      <w:pPr>
        <w:pStyle w:val="Akapitzlist"/>
        <w:numPr>
          <w:ilvl w:val="0"/>
          <w:numId w:val="79"/>
        </w:numPr>
        <w:jc w:val="both"/>
        <w:rPr>
          <w:b/>
          <w:sz w:val="22"/>
          <w:szCs w:val="22"/>
        </w:rPr>
      </w:pPr>
      <w:r w:rsidRPr="004443CA">
        <w:rPr>
          <w:b/>
          <w:sz w:val="22"/>
          <w:szCs w:val="22"/>
        </w:rPr>
        <w:t>Obowiązki Zamawiającego:</w:t>
      </w:r>
    </w:p>
    <w:p w14:paraId="0478A7F7" w14:textId="77777777" w:rsidR="00AA2C6D" w:rsidRPr="004443CA" w:rsidRDefault="00AA2C6D" w:rsidP="000D01C3">
      <w:pPr>
        <w:pStyle w:val="Tekstpodstawowy"/>
        <w:numPr>
          <w:ilvl w:val="0"/>
          <w:numId w:val="77"/>
        </w:numPr>
        <w:tabs>
          <w:tab w:val="left" w:pos="851"/>
        </w:tabs>
        <w:suppressAutoHyphens/>
        <w:rPr>
          <w:sz w:val="22"/>
          <w:szCs w:val="22"/>
        </w:rPr>
      </w:pPr>
      <w:r w:rsidRPr="004443CA">
        <w:rPr>
          <w:sz w:val="22"/>
          <w:szCs w:val="22"/>
        </w:rPr>
        <w:t>Zamawiający zobowiązany jest do udostępnienia Wykonawcy będących w jego posiadaniu materiałów służących do wykonania usługi oraz udzielenia wszelkich informacji mogących mieć wpływ na prawidłowość wykonania opracowania.</w:t>
      </w:r>
    </w:p>
    <w:p w14:paraId="23D071B8" w14:textId="77777777" w:rsidR="00AA2C6D" w:rsidRPr="004443CA" w:rsidRDefault="00AA2C6D" w:rsidP="000D01C3">
      <w:pPr>
        <w:pStyle w:val="Tekstpodstawowy"/>
        <w:numPr>
          <w:ilvl w:val="0"/>
          <w:numId w:val="77"/>
        </w:numPr>
        <w:tabs>
          <w:tab w:val="left" w:pos="851"/>
        </w:tabs>
        <w:suppressAutoHyphens/>
        <w:rPr>
          <w:sz w:val="22"/>
          <w:szCs w:val="22"/>
        </w:rPr>
      </w:pPr>
      <w:r w:rsidRPr="004443CA">
        <w:rPr>
          <w:sz w:val="22"/>
          <w:szCs w:val="22"/>
        </w:rPr>
        <w:t>Zamawiający winien dokonać weryfikacji sporządzonego przez Wykonawcę opracowania oraz jego protokolarnego odbioru.</w:t>
      </w:r>
    </w:p>
    <w:p w14:paraId="0EA76229" w14:textId="77777777" w:rsidR="00AA2C6D" w:rsidRPr="004443CA" w:rsidRDefault="00AA2C6D" w:rsidP="00AA2C6D">
      <w:pPr>
        <w:pStyle w:val="Tekstpodstawowy"/>
        <w:tabs>
          <w:tab w:val="left" w:pos="851"/>
        </w:tabs>
        <w:suppressAutoHyphens/>
        <w:ind w:left="720"/>
        <w:rPr>
          <w:sz w:val="22"/>
          <w:szCs w:val="22"/>
        </w:rPr>
      </w:pPr>
    </w:p>
    <w:p w14:paraId="466D68DB" w14:textId="77777777" w:rsidR="00AA2C6D" w:rsidRPr="004443CA" w:rsidRDefault="00AA2C6D" w:rsidP="000D01C3">
      <w:pPr>
        <w:pStyle w:val="Akapitzlist"/>
        <w:numPr>
          <w:ilvl w:val="0"/>
          <w:numId w:val="79"/>
        </w:numPr>
        <w:tabs>
          <w:tab w:val="left" w:leader="dot" w:pos="-1276"/>
        </w:tabs>
        <w:rPr>
          <w:sz w:val="22"/>
          <w:szCs w:val="22"/>
        </w:rPr>
      </w:pPr>
      <w:r w:rsidRPr="004443CA">
        <w:rPr>
          <w:b/>
          <w:sz w:val="22"/>
          <w:szCs w:val="22"/>
        </w:rPr>
        <w:lastRenderedPageBreak/>
        <w:t>Termin realizacji zamówień:</w:t>
      </w:r>
      <w:r w:rsidRPr="004443CA">
        <w:rPr>
          <w:sz w:val="22"/>
          <w:szCs w:val="22"/>
        </w:rPr>
        <w:t xml:space="preserve"> </w:t>
      </w:r>
    </w:p>
    <w:p w14:paraId="6E5C689B" w14:textId="77777777" w:rsidR="00AA2C6D" w:rsidRPr="004443CA" w:rsidRDefault="00AA2C6D" w:rsidP="00AA2C6D">
      <w:pPr>
        <w:tabs>
          <w:tab w:val="left" w:leader="dot" w:pos="-142"/>
        </w:tabs>
        <w:ind w:left="567"/>
        <w:rPr>
          <w:sz w:val="22"/>
          <w:szCs w:val="22"/>
        </w:rPr>
      </w:pPr>
      <w:r w:rsidRPr="004443CA">
        <w:rPr>
          <w:sz w:val="22"/>
          <w:szCs w:val="22"/>
        </w:rPr>
        <w:t xml:space="preserve">Termin realizacji poszczególnych zamówień wykonawczych będzie ustalany na etapie udzielania zamówień wykonawczych. </w:t>
      </w:r>
    </w:p>
    <w:p w14:paraId="6A25F459" w14:textId="77777777" w:rsidR="00AA2C6D" w:rsidRPr="004443CA" w:rsidRDefault="00AA2C6D" w:rsidP="00AA2C6D">
      <w:pPr>
        <w:tabs>
          <w:tab w:val="left" w:leader="dot" w:pos="-142"/>
        </w:tabs>
        <w:ind w:left="567"/>
        <w:rPr>
          <w:b/>
          <w:sz w:val="22"/>
          <w:szCs w:val="22"/>
        </w:rPr>
      </w:pPr>
    </w:p>
    <w:p w14:paraId="4D1BE5DB" w14:textId="77777777" w:rsidR="00AA2C6D" w:rsidRPr="004443CA" w:rsidRDefault="00AA2C6D" w:rsidP="000D01C3">
      <w:pPr>
        <w:pStyle w:val="Akapitzlist"/>
        <w:numPr>
          <w:ilvl w:val="0"/>
          <w:numId w:val="79"/>
        </w:numPr>
        <w:tabs>
          <w:tab w:val="left" w:pos="426"/>
          <w:tab w:val="left" w:pos="567"/>
        </w:tabs>
        <w:suppressAutoHyphens/>
        <w:overflowPunct w:val="0"/>
        <w:autoSpaceDE w:val="0"/>
        <w:autoSpaceDN w:val="0"/>
        <w:adjustRightInd w:val="0"/>
        <w:spacing w:before="120" w:after="120"/>
        <w:jc w:val="both"/>
        <w:rPr>
          <w:b/>
          <w:bCs/>
          <w:sz w:val="22"/>
          <w:szCs w:val="22"/>
        </w:rPr>
      </w:pPr>
      <w:r w:rsidRPr="004443CA">
        <w:rPr>
          <w:b/>
          <w:bCs/>
          <w:sz w:val="22"/>
          <w:szCs w:val="22"/>
        </w:rPr>
        <w:t xml:space="preserve">Zasady udzielania zamówień wykonawczych: </w:t>
      </w:r>
    </w:p>
    <w:p w14:paraId="424DCF23" w14:textId="77777777" w:rsidR="00AA2C6D" w:rsidRPr="004443CA" w:rsidRDefault="00AA2C6D" w:rsidP="000D01C3">
      <w:pPr>
        <w:widowControl w:val="0"/>
        <w:numPr>
          <w:ilvl w:val="0"/>
          <w:numId w:val="78"/>
        </w:numPr>
        <w:tabs>
          <w:tab w:val="left" w:pos="567"/>
        </w:tabs>
        <w:spacing w:after="40"/>
        <w:ind w:left="567" w:hanging="425"/>
        <w:jc w:val="both"/>
        <w:rPr>
          <w:sz w:val="22"/>
          <w:szCs w:val="22"/>
        </w:rPr>
      </w:pPr>
      <w:r w:rsidRPr="004443CA">
        <w:rPr>
          <w:sz w:val="22"/>
          <w:szCs w:val="22"/>
        </w:rPr>
        <w:t>Zamówienia wykonawcze w zakresie objętym niniejszym postępowaniem przetargowym, udzielane będą Wykonawcom, z którymi zawarta zostanie umowa ramowa.</w:t>
      </w:r>
    </w:p>
    <w:p w14:paraId="3E103D9E" w14:textId="77777777" w:rsidR="00AA2C6D" w:rsidRPr="004443CA" w:rsidRDefault="00AA2C6D" w:rsidP="000D01C3">
      <w:pPr>
        <w:widowControl w:val="0"/>
        <w:numPr>
          <w:ilvl w:val="0"/>
          <w:numId w:val="78"/>
        </w:numPr>
        <w:tabs>
          <w:tab w:val="left" w:pos="567"/>
        </w:tabs>
        <w:spacing w:after="40"/>
        <w:ind w:left="567" w:hanging="425"/>
        <w:jc w:val="both"/>
        <w:rPr>
          <w:strike/>
          <w:sz w:val="22"/>
          <w:szCs w:val="22"/>
        </w:rPr>
      </w:pPr>
      <w:r w:rsidRPr="004443CA">
        <w:rPr>
          <w:sz w:val="22"/>
          <w:szCs w:val="22"/>
        </w:rPr>
        <w:t xml:space="preserve">W celu udzielenia konkretnego zamówienia wykonawczego, Zamawiający przeprowadzi odrębne postępowanie o udzielnie zamówienia wykonawczego w trybie aukcji elektronicznej, skierowanego tylko i wyłącznie do wykonawców, z którymi zawarta zostanie umowa ramowa. </w:t>
      </w:r>
    </w:p>
    <w:p w14:paraId="1018B051" w14:textId="77777777" w:rsidR="00AA2C6D" w:rsidRPr="004443CA" w:rsidRDefault="00AA2C6D" w:rsidP="000D01C3">
      <w:pPr>
        <w:widowControl w:val="0"/>
        <w:numPr>
          <w:ilvl w:val="0"/>
          <w:numId w:val="78"/>
        </w:numPr>
        <w:tabs>
          <w:tab w:val="left" w:pos="567"/>
        </w:tabs>
        <w:spacing w:after="40"/>
        <w:ind w:left="567" w:hanging="425"/>
        <w:jc w:val="both"/>
        <w:rPr>
          <w:sz w:val="22"/>
          <w:szCs w:val="22"/>
        </w:rPr>
      </w:pPr>
      <w:r w:rsidRPr="004443CA">
        <w:rPr>
          <w:sz w:val="22"/>
          <w:szCs w:val="22"/>
        </w:rPr>
        <w:t xml:space="preserve">Postępowania o udzielanie zamówień wykonawczych prowadzone będą w oparciu o </w:t>
      </w:r>
      <w:r w:rsidRPr="004443CA">
        <w:rPr>
          <w:i/>
          <w:iCs/>
          <w:sz w:val="22"/>
          <w:szCs w:val="22"/>
        </w:rPr>
        <w:t xml:space="preserve">Regulamin udzielania zamówień w Polskiej Grupie Górniczej S.A., </w:t>
      </w:r>
      <w:r w:rsidRPr="004443CA">
        <w:rPr>
          <w:sz w:val="22"/>
          <w:szCs w:val="22"/>
        </w:rPr>
        <w:t xml:space="preserve">w trybie aukcji elektronicznej w portalu </w:t>
      </w:r>
      <w:hyperlink r:id="rId17" w:history="1">
        <w:r w:rsidRPr="004443CA">
          <w:rPr>
            <w:color w:val="0000FF"/>
            <w:sz w:val="22"/>
            <w:szCs w:val="22"/>
            <w:u w:val="single"/>
          </w:rPr>
          <w:t>https://aukcje-pgg.coig.biz/</w:t>
        </w:r>
      </w:hyperlink>
      <w:r w:rsidRPr="004443CA">
        <w:rPr>
          <w:sz w:val="22"/>
          <w:szCs w:val="22"/>
        </w:rPr>
        <w:t xml:space="preserve"> skierowanych do Wykonawców, z którymi zostanie zawarta umowa ramowa.</w:t>
      </w:r>
    </w:p>
    <w:p w14:paraId="1E30C5B4" w14:textId="77777777" w:rsidR="00AA2C6D" w:rsidRPr="004443CA" w:rsidRDefault="00AA2C6D" w:rsidP="000D01C3">
      <w:pPr>
        <w:widowControl w:val="0"/>
        <w:numPr>
          <w:ilvl w:val="0"/>
          <w:numId w:val="78"/>
        </w:numPr>
        <w:tabs>
          <w:tab w:val="left" w:pos="567"/>
        </w:tabs>
        <w:spacing w:after="40"/>
        <w:ind w:left="567" w:hanging="425"/>
        <w:jc w:val="both"/>
        <w:rPr>
          <w:sz w:val="22"/>
          <w:szCs w:val="22"/>
        </w:rPr>
      </w:pPr>
      <w:r w:rsidRPr="004443CA">
        <w:rPr>
          <w:sz w:val="22"/>
          <w:szCs w:val="22"/>
        </w:rPr>
        <w:t xml:space="preserve">Sposób rejestracji w portalu </w:t>
      </w:r>
      <w:hyperlink r:id="rId18" w:history="1">
        <w:r w:rsidRPr="004443CA">
          <w:rPr>
            <w:color w:val="0000FF"/>
            <w:sz w:val="22"/>
            <w:szCs w:val="22"/>
            <w:u w:val="single"/>
          </w:rPr>
          <w:t>https://aukcje-pgg.coig.biz/</w:t>
        </w:r>
      </w:hyperlink>
      <w:r w:rsidRPr="004443CA">
        <w:rPr>
          <w:sz w:val="22"/>
          <w:szCs w:val="22"/>
        </w:rPr>
        <w:t xml:space="preserve"> oraz postępowania został przedstawiony w zakładce „POMOC” - Opisie postępowania dla uczestników aukcji na szkody górnicze”.</w:t>
      </w:r>
    </w:p>
    <w:p w14:paraId="501D5FA9" w14:textId="77777777" w:rsidR="00AA2C6D" w:rsidRPr="004443CA" w:rsidRDefault="00AA2C6D" w:rsidP="000D01C3">
      <w:pPr>
        <w:widowControl w:val="0"/>
        <w:numPr>
          <w:ilvl w:val="0"/>
          <w:numId w:val="78"/>
        </w:numPr>
        <w:tabs>
          <w:tab w:val="left" w:pos="567"/>
        </w:tabs>
        <w:spacing w:after="40"/>
        <w:ind w:left="567" w:hanging="425"/>
        <w:jc w:val="both"/>
        <w:rPr>
          <w:sz w:val="22"/>
          <w:szCs w:val="22"/>
        </w:rPr>
      </w:pPr>
      <w:r w:rsidRPr="004443CA">
        <w:rPr>
          <w:sz w:val="22"/>
          <w:szCs w:val="22"/>
        </w:rPr>
        <w:t xml:space="preserve">Zamawiający, w celu wyboru najkorzystniejszej oferty, zastrzega sobie prawo przeprowadzenia w formie telefonicznej i faksowej, uzgodnień ostatecznych warunków realizacji zamówienia z Wykonawcą, który złożył najkorzystniejszą ofertę – bez względu na ustalony wcześniej sposób uzyskania ceny ostatecznej. </w:t>
      </w:r>
    </w:p>
    <w:p w14:paraId="11EBA4FF" w14:textId="77777777" w:rsidR="00AA2C6D" w:rsidRPr="004443CA" w:rsidRDefault="00AA2C6D" w:rsidP="000D01C3">
      <w:pPr>
        <w:widowControl w:val="0"/>
        <w:numPr>
          <w:ilvl w:val="0"/>
          <w:numId w:val="78"/>
        </w:numPr>
        <w:tabs>
          <w:tab w:val="left" w:pos="567"/>
        </w:tabs>
        <w:spacing w:after="40"/>
        <w:ind w:left="567" w:hanging="425"/>
        <w:jc w:val="both"/>
        <w:rPr>
          <w:sz w:val="22"/>
          <w:szCs w:val="22"/>
        </w:rPr>
      </w:pPr>
      <w:r w:rsidRPr="004443CA">
        <w:rPr>
          <w:sz w:val="22"/>
          <w:szCs w:val="22"/>
        </w:rPr>
        <w:t>Kryterium wyboru najkorzystniejszej oferty będzie najniższa cena określona w oparciu o ceny jednostkowe nie wyższe niż określone w umowie ramowej.</w:t>
      </w:r>
    </w:p>
    <w:p w14:paraId="109EF054" w14:textId="77777777" w:rsidR="00A96BE0" w:rsidRPr="004443CA" w:rsidRDefault="00AA2C6D" w:rsidP="000D01C3">
      <w:pPr>
        <w:widowControl w:val="0"/>
        <w:numPr>
          <w:ilvl w:val="0"/>
          <w:numId w:val="78"/>
        </w:numPr>
        <w:tabs>
          <w:tab w:val="left" w:pos="567"/>
        </w:tabs>
        <w:spacing w:after="40"/>
        <w:ind w:left="567" w:hanging="425"/>
        <w:jc w:val="both"/>
        <w:rPr>
          <w:sz w:val="22"/>
          <w:szCs w:val="22"/>
        </w:rPr>
      </w:pPr>
      <w:r w:rsidRPr="004443CA">
        <w:rPr>
          <w:sz w:val="22"/>
          <w:szCs w:val="22"/>
        </w:rPr>
        <w:t xml:space="preserve">Określony w Regulaminie katalog przesłanek skutkujących obligatoryjnym odrzuceniem oferty, rozszerza się o sytuacje </w:t>
      </w:r>
    </w:p>
    <w:p w14:paraId="182592DF" w14:textId="31672830" w:rsidR="00AA2C6D" w:rsidRPr="004443CA" w:rsidRDefault="00A96BE0" w:rsidP="00A96BE0">
      <w:pPr>
        <w:widowControl w:val="0"/>
        <w:tabs>
          <w:tab w:val="left" w:pos="567"/>
        </w:tabs>
        <w:spacing w:after="40"/>
        <w:ind w:left="567"/>
        <w:jc w:val="both"/>
        <w:rPr>
          <w:sz w:val="22"/>
          <w:szCs w:val="22"/>
        </w:rPr>
      </w:pPr>
      <w:r w:rsidRPr="004443CA">
        <w:rPr>
          <w:sz w:val="22"/>
          <w:szCs w:val="22"/>
        </w:rPr>
        <w:t>a)</w:t>
      </w:r>
      <w:r w:rsidR="00AA2C6D" w:rsidRPr="004443CA">
        <w:rPr>
          <w:sz w:val="22"/>
          <w:szCs w:val="22"/>
        </w:rPr>
        <w:t>gdy zaoferowana przez Wykonawcę cena została ustalona na podstawie cen jednostkowych przewyższających ceny określone w umowie ramowej,</w:t>
      </w:r>
    </w:p>
    <w:p w14:paraId="74802C61" w14:textId="77777777" w:rsidR="00AA2C6D" w:rsidRPr="004443CA" w:rsidRDefault="00AA2C6D" w:rsidP="000D01C3">
      <w:pPr>
        <w:widowControl w:val="0"/>
        <w:numPr>
          <w:ilvl w:val="0"/>
          <w:numId w:val="78"/>
        </w:numPr>
        <w:tabs>
          <w:tab w:val="left" w:pos="567"/>
        </w:tabs>
        <w:spacing w:after="40"/>
        <w:ind w:left="567" w:hanging="425"/>
        <w:jc w:val="both"/>
        <w:rPr>
          <w:b/>
          <w:sz w:val="22"/>
          <w:szCs w:val="22"/>
        </w:rPr>
      </w:pPr>
      <w:r w:rsidRPr="004443CA">
        <w:rPr>
          <w:b/>
          <w:sz w:val="22"/>
          <w:szCs w:val="22"/>
        </w:rPr>
        <w:t>Osoby odpowiedzialne za nadzór nad realizacją poszczególnych umów wykonawczych oraz podpisanie protokołów odbioru wykonanej usługi zarówno ze strony Zamawiającego, jak i Wykonawcy, będą każdorazowo ustalane w trakcie postępowań zmierzających do udzielenia zamówienia.</w:t>
      </w:r>
    </w:p>
    <w:p w14:paraId="74338E5B" w14:textId="77777777" w:rsidR="00AA2C6D" w:rsidRPr="004443CA" w:rsidRDefault="00AA2C6D" w:rsidP="000D01C3">
      <w:pPr>
        <w:pStyle w:val="Akapitzlist"/>
        <w:numPr>
          <w:ilvl w:val="0"/>
          <w:numId w:val="79"/>
        </w:numPr>
        <w:jc w:val="both"/>
        <w:rPr>
          <w:sz w:val="22"/>
          <w:szCs w:val="22"/>
        </w:rPr>
      </w:pPr>
      <w:r w:rsidRPr="004443CA">
        <w:rPr>
          <w:b/>
          <w:bCs/>
          <w:sz w:val="22"/>
        </w:rPr>
        <w:t>Świadczenia Zamawiającego na rzecz Wykonawcy w związku z realizacją zamówienia</w:t>
      </w:r>
    </w:p>
    <w:p w14:paraId="78E9227B" w14:textId="77777777" w:rsidR="00AA2C6D" w:rsidRPr="004443CA" w:rsidRDefault="00AA2C6D" w:rsidP="00AA2C6D">
      <w:pPr>
        <w:ind w:left="284"/>
        <w:jc w:val="both"/>
        <w:rPr>
          <w:sz w:val="22"/>
          <w:szCs w:val="22"/>
        </w:rPr>
      </w:pPr>
      <w:r w:rsidRPr="004443CA">
        <w:rPr>
          <w:bCs/>
          <w:sz w:val="22"/>
        </w:rPr>
        <w:t xml:space="preserve">Realizacja przedmiotowego zamówienia </w:t>
      </w:r>
      <w:r w:rsidRPr="004443CA">
        <w:rPr>
          <w:b/>
          <w:bCs/>
          <w:sz w:val="22"/>
        </w:rPr>
        <w:t>nie wymaga</w:t>
      </w:r>
      <w:r w:rsidRPr="004443CA">
        <w:rPr>
          <w:bCs/>
          <w:sz w:val="22"/>
        </w:rPr>
        <w:t xml:space="preserve"> odpłatnego korzystania ze składników majątku Zamawiającego lub świadczenia usług bądź wydania materiałów niezbędnych do wykonania zamówienia.</w:t>
      </w:r>
    </w:p>
    <w:p w14:paraId="22DCB867" w14:textId="77777777" w:rsidR="00AA2C6D" w:rsidRPr="004443CA" w:rsidRDefault="00AA2C6D" w:rsidP="000D01C3">
      <w:pPr>
        <w:numPr>
          <w:ilvl w:val="0"/>
          <w:numId w:val="79"/>
        </w:numPr>
        <w:jc w:val="both"/>
        <w:rPr>
          <w:b/>
          <w:sz w:val="22"/>
          <w:szCs w:val="22"/>
        </w:rPr>
      </w:pPr>
      <w:r w:rsidRPr="004443CA">
        <w:rPr>
          <w:b/>
          <w:sz w:val="22"/>
          <w:szCs w:val="22"/>
        </w:rPr>
        <w:t>Forma zatrudnienia osób realizujących zamówienie.</w:t>
      </w:r>
    </w:p>
    <w:p w14:paraId="089B1AAB" w14:textId="77777777" w:rsidR="00AA2C6D" w:rsidRPr="004443CA" w:rsidRDefault="00AA2C6D" w:rsidP="00AA2C6D">
      <w:pPr>
        <w:ind w:left="284"/>
        <w:jc w:val="both"/>
        <w:rPr>
          <w:sz w:val="22"/>
          <w:szCs w:val="22"/>
        </w:rPr>
      </w:pPr>
      <w:r w:rsidRPr="004443CA">
        <w:rPr>
          <w:sz w:val="22"/>
          <w:szCs w:val="22"/>
        </w:rPr>
        <w:t xml:space="preserve">Wykonawca jest odpowiedzialny za zatrudnianie do realizacji zamówienia pracowników zgodnie </w:t>
      </w:r>
      <w:r w:rsidRPr="004443CA">
        <w:rPr>
          <w:sz w:val="22"/>
          <w:szCs w:val="22"/>
        </w:rPr>
        <w:br/>
        <w:t>z obowiązującymi przepisami prawa.</w:t>
      </w:r>
    </w:p>
    <w:p w14:paraId="415ABE08" w14:textId="77777777" w:rsidR="00AA2C6D" w:rsidRPr="004443CA" w:rsidRDefault="00AA2C6D" w:rsidP="00AA2C6D">
      <w:pPr>
        <w:ind w:left="284"/>
        <w:jc w:val="both"/>
        <w:rPr>
          <w:sz w:val="22"/>
          <w:szCs w:val="22"/>
        </w:rPr>
      </w:pPr>
    </w:p>
    <w:p w14:paraId="5138FD51" w14:textId="77777777" w:rsidR="00AA2C6D" w:rsidRPr="004443CA" w:rsidRDefault="00AA2C6D" w:rsidP="000D01C3">
      <w:pPr>
        <w:numPr>
          <w:ilvl w:val="0"/>
          <w:numId w:val="79"/>
        </w:numPr>
        <w:jc w:val="both"/>
        <w:rPr>
          <w:sz w:val="22"/>
          <w:szCs w:val="22"/>
        </w:rPr>
      </w:pPr>
      <w:r w:rsidRPr="004443CA">
        <w:rPr>
          <w:b/>
          <w:sz w:val="22"/>
          <w:szCs w:val="22"/>
        </w:rPr>
        <w:t>Wykonawcy, którzy złożyli ofertę wspólną odpowiadają solidarnie za wykonanie przedmiotowej umowy (</w:t>
      </w:r>
      <w:r w:rsidRPr="004443CA">
        <w:rPr>
          <w:b/>
          <w:i/>
          <w:sz w:val="22"/>
          <w:szCs w:val="22"/>
        </w:rPr>
        <w:t>jeżeli dotyczy</w:t>
      </w:r>
      <w:r w:rsidRPr="004443CA">
        <w:rPr>
          <w:i/>
          <w:sz w:val="22"/>
          <w:szCs w:val="22"/>
        </w:rPr>
        <w:t>).</w:t>
      </w:r>
    </w:p>
    <w:p w14:paraId="335078B0" w14:textId="125AE00D" w:rsidR="00B757DA" w:rsidRPr="004443CA" w:rsidRDefault="00AA2C6D" w:rsidP="00AA2C6D">
      <w:pPr>
        <w:ind w:left="426"/>
        <w:jc w:val="right"/>
        <w:rPr>
          <w:b/>
          <w:bCs/>
          <w:sz w:val="6"/>
          <w:szCs w:val="24"/>
        </w:rPr>
      </w:pPr>
      <w:r w:rsidRPr="004443CA">
        <w:rPr>
          <w:b/>
          <w:bCs/>
          <w:sz w:val="24"/>
          <w:szCs w:val="24"/>
        </w:rPr>
        <w:br w:type="page"/>
      </w:r>
    </w:p>
    <w:p w14:paraId="04C65B0E" w14:textId="07B6BF13" w:rsidR="00B757DA" w:rsidRPr="004443CA" w:rsidRDefault="00B757DA" w:rsidP="00EF54E4">
      <w:pPr>
        <w:ind w:left="426"/>
        <w:jc w:val="right"/>
        <w:rPr>
          <w:b/>
          <w:bCs/>
          <w:sz w:val="24"/>
          <w:szCs w:val="24"/>
        </w:rPr>
      </w:pPr>
      <w:r w:rsidRPr="004443CA">
        <w:rPr>
          <w:b/>
          <w:bCs/>
          <w:sz w:val="24"/>
          <w:szCs w:val="24"/>
        </w:rPr>
        <w:lastRenderedPageBreak/>
        <w:t>Załącznik nr 2 do SIWZ</w:t>
      </w:r>
    </w:p>
    <w:p w14:paraId="489FE9A6" w14:textId="77777777" w:rsidR="00B757DA" w:rsidRPr="004443CA" w:rsidRDefault="00B757DA" w:rsidP="00EF54E4">
      <w:pPr>
        <w:ind w:left="426"/>
        <w:jc w:val="right"/>
        <w:rPr>
          <w:b/>
          <w:bCs/>
          <w:sz w:val="24"/>
          <w:szCs w:val="24"/>
        </w:rPr>
      </w:pPr>
    </w:p>
    <w:p w14:paraId="39D35CAC" w14:textId="77777777" w:rsidR="00B757DA" w:rsidRPr="004443CA" w:rsidRDefault="00B757DA" w:rsidP="001818F1">
      <w:pPr>
        <w:jc w:val="center"/>
        <w:rPr>
          <w:b/>
          <w:bCs/>
          <w:sz w:val="10"/>
          <w:szCs w:val="24"/>
        </w:rPr>
      </w:pPr>
    </w:p>
    <w:p w14:paraId="7C970461" w14:textId="77777777" w:rsidR="00B757DA" w:rsidRPr="004443CA" w:rsidRDefault="00B757DA" w:rsidP="001818F1">
      <w:pPr>
        <w:jc w:val="both"/>
        <w:rPr>
          <w:noProof/>
          <w:spacing w:val="20"/>
          <w:sz w:val="22"/>
          <w:szCs w:val="22"/>
        </w:rPr>
      </w:pPr>
    </w:p>
    <w:p w14:paraId="488FEB88" w14:textId="77777777" w:rsidR="00B757DA" w:rsidRPr="004443CA" w:rsidRDefault="00B757DA" w:rsidP="001818F1">
      <w:pPr>
        <w:jc w:val="both"/>
        <w:rPr>
          <w:noProof/>
          <w:spacing w:val="20"/>
          <w:sz w:val="22"/>
          <w:szCs w:val="22"/>
        </w:rPr>
      </w:pPr>
    </w:p>
    <w:p w14:paraId="544BA8A1" w14:textId="77777777" w:rsidR="00B757DA" w:rsidRPr="004443CA" w:rsidRDefault="00B757DA" w:rsidP="001818F1">
      <w:pPr>
        <w:jc w:val="both"/>
        <w:rPr>
          <w:noProof/>
          <w:spacing w:val="20"/>
          <w:sz w:val="22"/>
          <w:szCs w:val="22"/>
        </w:rPr>
      </w:pPr>
      <w:r w:rsidRPr="004443CA">
        <w:rPr>
          <w:noProof/>
          <w:spacing w:val="20"/>
          <w:sz w:val="22"/>
          <w:szCs w:val="22"/>
        </w:rPr>
        <w:tab/>
      </w:r>
      <w:r w:rsidRPr="004443CA">
        <w:rPr>
          <w:noProof/>
          <w:spacing w:val="20"/>
          <w:sz w:val="22"/>
          <w:szCs w:val="22"/>
        </w:rPr>
        <w:tab/>
      </w:r>
    </w:p>
    <w:p w14:paraId="75911BBA" w14:textId="77777777" w:rsidR="00B757DA" w:rsidRPr="004443CA" w:rsidRDefault="00B757DA" w:rsidP="001818F1">
      <w:pPr>
        <w:ind w:left="426"/>
        <w:jc w:val="center"/>
        <w:rPr>
          <w:b/>
          <w:bCs/>
          <w:spacing w:val="20"/>
          <w:sz w:val="28"/>
          <w:szCs w:val="28"/>
        </w:rPr>
      </w:pPr>
      <w:r w:rsidRPr="004443CA">
        <w:rPr>
          <w:b/>
          <w:bCs/>
          <w:spacing w:val="20"/>
          <w:sz w:val="28"/>
          <w:szCs w:val="28"/>
        </w:rPr>
        <w:t>FORMULARZ OFERTOWY</w:t>
      </w:r>
    </w:p>
    <w:p w14:paraId="5AE19658" w14:textId="77777777" w:rsidR="00B757DA" w:rsidRPr="004443CA" w:rsidRDefault="00B757DA" w:rsidP="001818F1">
      <w:pPr>
        <w:ind w:left="426"/>
        <w:jc w:val="center"/>
        <w:rPr>
          <w:b/>
          <w:bCs/>
          <w:spacing w:val="20"/>
          <w:sz w:val="28"/>
          <w:szCs w:val="28"/>
        </w:rPr>
      </w:pPr>
    </w:p>
    <w:p w14:paraId="1B519DD7" w14:textId="77777777" w:rsidR="00B757DA" w:rsidRPr="004443CA" w:rsidRDefault="00B757DA" w:rsidP="001818F1">
      <w:pPr>
        <w:ind w:left="426"/>
        <w:jc w:val="center"/>
        <w:rPr>
          <w:b/>
          <w:bCs/>
          <w:spacing w:val="20"/>
          <w:sz w:val="28"/>
          <w:szCs w:val="28"/>
        </w:rPr>
      </w:pPr>
    </w:p>
    <w:p w14:paraId="2520FBDA" w14:textId="77777777" w:rsidR="00B757DA" w:rsidRPr="004443CA" w:rsidRDefault="00B757DA" w:rsidP="001818F1">
      <w:pPr>
        <w:ind w:left="426"/>
        <w:jc w:val="center"/>
        <w:rPr>
          <w:b/>
          <w:bCs/>
          <w:spacing w:val="20"/>
          <w:sz w:val="28"/>
          <w:szCs w:val="28"/>
        </w:rPr>
      </w:pPr>
    </w:p>
    <w:p w14:paraId="7D6A9D41" w14:textId="77777777" w:rsidR="00B757DA" w:rsidRPr="004443CA" w:rsidRDefault="00B757DA" w:rsidP="001818F1">
      <w:pPr>
        <w:ind w:left="426"/>
        <w:jc w:val="center"/>
        <w:rPr>
          <w:b/>
          <w:bCs/>
          <w:spacing w:val="20"/>
          <w:sz w:val="28"/>
          <w:szCs w:val="28"/>
        </w:rPr>
      </w:pPr>
      <w:r w:rsidRPr="004443CA">
        <w:rPr>
          <w:b/>
          <w:bCs/>
          <w:spacing w:val="20"/>
          <w:sz w:val="28"/>
          <w:szCs w:val="28"/>
        </w:rPr>
        <w:t xml:space="preserve">Elektroniczny Formularz Ofertowy jest dostępny na platformie Elektronicznego Formularza Ofertowego. </w:t>
      </w:r>
    </w:p>
    <w:p w14:paraId="7E1FB641" w14:textId="08CCF740" w:rsidR="00B757DA" w:rsidRPr="004443CA" w:rsidRDefault="00B757DA" w:rsidP="001818F1">
      <w:pPr>
        <w:ind w:left="426"/>
        <w:jc w:val="center"/>
        <w:rPr>
          <w:b/>
          <w:bCs/>
          <w:sz w:val="24"/>
          <w:szCs w:val="24"/>
        </w:rPr>
      </w:pPr>
      <w:r w:rsidRPr="004443CA">
        <w:rPr>
          <w:b/>
          <w:bCs/>
          <w:spacing w:val="20"/>
          <w:sz w:val="28"/>
          <w:szCs w:val="28"/>
        </w:rPr>
        <w:t xml:space="preserve">Link do Elektronicznego Formularza Ofertowego znajduje się </w:t>
      </w:r>
      <w:r w:rsidR="005E2866" w:rsidRPr="004443CA">
        <w:rPr>
          <w:b/>
          <w:bCs/>
          <w:spacing w:val="20"/>
          <w:sz w:val="28"/>
          <w:szCs w:val="28"/>
        </w:rPr>
        <w:br/>
      </w:r>
      <w:r w:rsidRPr="004443CA">
        <w:rPr>
          <w:b/>
          <w:bCs/>
          <w:spacing w:val="20"/>
          <w:sz w:val="28"/>
          <w:szCs w:val="28"/>
        </w:rPr>
        <w:t xml:space="preserve">w </w:t>
      </w:r>
      <w:r w:rsidR="00F76881" w:rsidRPr="004443CA">
        <w:rPr>
          <w:b/>
          <w:bCs/>
          <w:spacing w:val="20"/>
          <w:sz w:val="28"/>
          <w:szCs w:val="28"/>
        </w:rPr>
        <w:t>P</w:t>
      </w:r>
      <w:r w:rsidRPr="004443CA">
        <w:rPr>
          <w:b/>
          <w:bCs/>
          <w:spacing w:val="20"/>
          <w:sz w:val="28"/>
          <w:szCs w:val="28"/>
        </w:rPr>
        <w:t>rofilu nabywcy</w:t>
      </w:r>
    </w:p>
    <w:p w14:paraId="089173D2" w14:textId="77777777" w:rsidR="006B31CA" w:rsidRPr="004443CA" w:rsidRDefault="006B31CA" w:rsidP="00DC3183">
      <w:pPr>
        <w:ind w:left="6372" w:hanging="3537"/>
        <w:rPr>
          <w:b/>
          <w:bCs/>
          <w:sz w:val="24"/>
          <w:szCs w:val="24"/>
        </w:rPr>
      </w:pPr>
    </w:p>
    <w:p w14:paraId="4F1504E6" w14:textId="77777777" w:rsidR="006B31CA" w:rsidRPr="004443CA" w:rsidRDefault="006B31CA" w:rsidP="00DC3183">
      <w:pPr>
        <w:ind w:left="6372" w:hanging="3537"/>
        <w:rPr>
          <w:b/>
          <w:bCs/>
          <w:sz w:val="24"/>
          <w:szCs w:val="24"/>
        </w:rPr>
      </w:pPr>
    </w:p>
    <w:p w14:paraId="3413F8CE" w14:textId="77777777" w:rsidR="006B31CA" w:rsidRPr="004443CA" w:rsidRDefault="006B31CA" w:rsidP="00DC3183">
      <w:pPr>
        <w:ind w:left="6372" w:hanging="3537"/>
        <w:rPr>
          <w:b/>
          <w:bCs/>
          <w:sz w:val="24"/>
          <w:szCs w:val="24"/>
        </w:rPr>
      </w:pPr>
    </w:p>
    <w:p w14:paraId="7D3CD3BF" w14:textId="77777777" w:rsidR="006B31CA" w:rsidRPr="004443CA" w:rsidRDefault="006B31CA" w:rsidP="00DC3183">
      <w:pPr>
        <w:ind w:left="6372" w:hanging="3537"/>
        <w:rPr>
          <w:b/>
          <w:bCs/>
          <w:sz w:val="24"/>
          <w:szCs w:val="24"/>
        </w:rPr>
      </w:pPr>
    </w:p>
    <w:p w14:paraId="2194379B" w14:textId="77777777" w:rsidR="006B31CA" w:rsidRPr="004443CA" w:rsidRDefault="006B31CA" w:rsidP="00DC3183">
      <w:pPr>
        <w:ind w:left="6372" w:hanging="3537"/>
        <w:rPr>
          <w:b/>
          <w:bCs/>
          <w:sz w:val="24"/>
          <w:szCs w:val="24"/>
        </w:rPr>
      </w:pPr>
    </w:p>
    <w:p w14:paraId="4E25FA78" w14:textId="77777777" w:rsidR="006B31CA" w:rsidRPr="004443CA" w:rsidRDefault="006B31CA" w:rsidP="00DC3183">
      <w:pPr>
        <w:ind w:left="6372" w:hanging="3537"/>
        <w:rPr>
          <w:b/>
          <w:bCs/>
          <w:sz w:val="24"/>
          <w:szCs w:val="24"/>
        </w:rPr>
      </w:pPr>
    </w:p>
    <w:p w14:paraId="7469BB93" w14:textId="77777777" w:rsidR="006B31CA" w:rsidRPr="004443CA" w:rsidRDefault="006B31CA" w:rsidP="00DC3183">
      <w:pPr>
        <w:ind w:left="6372" w:hanging="3537"/>
        <w:rPr>
          <w:b/>
          <w:bCs/>
          <w:sz w:val="24"/>
          <w:szCs w:val="24"/>
        </w:rPr>
      </w:pPr>
    </w:p>
    <w:p w14:paraId="451199C9" w14:textId="77777777" w:rsidR="006B31CA" w:rsidRPr="004443CA" w:rsidRDefault="006B31CA" w:rsidP="006B31CA">
      <w:pPr>
        <w:jc w:val="center"/>
        <w:rPr>
          <w:b/>
          <w:bCs/>
          <w:sz w:val="32"/>
          <w:szCs w:val="32"/>
          <w:u w:val="single"/>
        </w:rPr>
      </w:pPr>
      <w:r w:rsidRPr="004443CA">
        <w:rPr>
          <w:b/>
          <w:bCs/>
          <w:sz w:val="32"/>
          <w:szCs w:val="32"/>
          <w:u w:val="single"/>
        </w:rPr>
        <w:t>Uwaga !</w:t>
      </w:r>
    </w:p>
    <w:p w14:paraId="4F459101" w14:textId="77777777" w:rsidR="006B31CA" w:rsidRPr="004443CA" w:rsidRDefault="006B31CA" w:rsidP="006B31CA">
      <w:pPr>
        <w:ind w:right="-426"/>
        <w:jc w:val="both"/>
        <w:rPr>
          <w:b/>
          <w:bCs/>
          <w:sz w:val="32"/>
          <w:szCs w:val="32"/>
        </w:rPr>
      </w:pPr>
      <w:r w:rsidRPr="004443CA">
        <w:rPr>
          <w:b/>
          <w:bCs/>
          <w:sz w:val="32"/>
          <w:szCs w:val="32"/>
        </w:rPr>
        <w:t>Wykonawca, oprócz wypełnienia i podpisania formularza ofertowego dołącza do niego „Cennik maksymalnych cen jednostkowych do umowy ramowej” udostępniony  z Elektronicznym Formularzem Ofertowym w Profilu Nabywcy:</w:t>
      </w:r>
    </w:p>
    <w:p w14:paraId="3AD8BD2A" w14:textId="77777777" w:rsidR="006B31CA" w:rsidRPr="004443CA" w:rsidRDefault="006B31CA" w:rsidP="006B31CA">
      <w:pPr>
        <w:ind w:right="-426"/>
        <w:jc w:val="both"/>
        <w:rPr>
          <w:b/>
          <w:bCs/>
          <w:sz w:val="36"/>
          <w:szCs w:val="36"/>
        </w:rPr>
      </w:pPr>
    </w:p>
    <w:p w14:paraId="3C26A2F2" w14:textId="22069A2C" w:rsidR="00DC3183" w:rsidRPr="004443CA" w:rsidRDefault="00DC3183" w:rsidP="006B31CA">
      <w:pPr>
        <w:ind w:left="6372" w:hanging="3537"/>
        <w:rPr>
          <w:b/>
          <w:bCs/>
          <w:sz w:val="24"/>
          <w:szCs w:val="24"/>
        </w:rPr>
      </w:pPr>
      <w:r w:rsidRPr="004443CA">
        <w:rPr>
          <w:b/>
          <w:bCs/>
          <w:sz w:val="24"/>
          <w:szCs w:val="24"/>
        </w:rPr>
        <w:br w:type="page"/>
      </w:r>
    </w:p>
    <w:p w14:paraId="3AB132D1" w14:textId="77777777" w:rsidR="00DC3183" w:rsidRPr="004443CA" w:rsidRDefault="00DC3183" w:rsidP="00DC3183">
      <w:pPr>
        <w:ind w:left="6372"/>
        <w:rPr>
          <w:b/>
          <w:bCs/>
          <w:sz w:val="24"/>
          <w:szCs w:val="24"/>
        </w:rPr>
      </w:pPr>
    </w:p>
    <w:p w14:paraId="77E8D412" w14:textId="2D9DD056" w:rsidR="00B757DA" w:rsidRPr="004443CA" w:rsidRDefault="00B757DA" w:rsidP="00EF54E4">
      <w:pPr>
        <w:jc w:val="right"/>
        <w:rPr>
          <w:b/>
          <w:bCs/>
          <w:sz w:val="24"/>
          <w:szCs w:val="24"/>
        </w:rPr>
      </w:pPr>
      <w:r w:rsidRPr="004443CA">
        <w:rPr>
          <w:b/>
          <w:bCs/>
          <w:sz w:val="24"/>
          <w:szCs w:val="24"/>
        </w:rPr>
        <w:t>Załącznik nr 3  do SIWZ</w:t>
      </w:r>
    </w:p>
    <w:p w14:paraId="3A1CBD1C" w14:textId="77777777" w:rsidR="00B757DA" w:rsidRPr="004443CA" w:rsidRDefault="00B757DA" w:rsidP="00EF54E4">
      <w:pPr>
        <w:jc w:val="right"/>
        <w:rPr>
          <w:b/>
          <w:bCs/>
          <w:sz w:val="26"/>
          <w:szCs w:val="26"/>
        </w:rPr>
      </w:pPr>
    </w:p>
    <w:p w14:paraId="7B8FBDB3" w14:textId="77777777" w:rsidR="00B757DA" w:rsidRPr="004443CA" w:rsidRDefault="00B757DA" w:rsidP="00EF54E4">
      <w:pPr>
        <w:jc w:val="center"/>
        <w:rPr>
          <w:b/>
          <w:sz w:val="26"/>
          <w:szCs w:val="26"/>
        </w:rPr>
      </w:pPr>
      <w:r w:rsidRPr="004443CA">
        <w:rPr>
          <w:b/>
          <w:sz w:val="26"/>
          <w:szCs w:val="26"/>
        </w:rPr>
        <w:t>WYKAZ WYKONANYCH/WYKONYWANYCH USŁUG</w:t>
      </w:r>
    </w:p>
    <w:p w14:paraId="546D76C2" w14:textId="77777777" w:rsidR="00B757DA" w:rsidRPr="004443CA" w:rsidRDefault="00B757DA" w:rsidP="00EF54E4">
      <w:pPr>
        <w:jc w:val="center"/>
        <w:rPr>
          <w:b/>
          <w:sz w:val="26"/>
          <w:szCs w:val="26"/>
        </w:rPr>
      </w:pPr>
      <w:r w:rsidRPr="004443CA">
        <w:rPr>
          <w:b/>
          <w:sz w:val="26"/>
          <w:szCs w:val="26"/>
        </w:rPr>
        <w:t>w okresie ostatnich trzech lat</w:t>
      </w:r>
      <w:r w:rsidR="0031054C" w:rsidRPr="004443CA">
        <w:rPr>
          <w:b/>
          <w:sz w:val="26"/>
          <w:szCs w:val="26"/>
        </w:rPr>
        <w:t xml:space="preserve"> </w:t>
      </w:r>
      <w:r w:rsidRPr="004443CA">
        <w:rPr>
          <w:b/>
          <w:sz w:val="26"/>
          <w:szCs w:val="26"/>
        </w:rPr>
        <w:t>przed upływem terminu składania ofert</w:t>
      </w:r>
    </w:p>
    <w:p w14:paraId="0671DEB3" w14:textId="77777777" w:rsidR="00B757DA" w:rsidRPr="004443CA" w:rsidRDefault="00B757DA" w:rsidP="00EF54E4">
      <w:pPr>
        <w:jc w:val="center"/>
        <w:rPr>
          <w:b/>
          <w:sz w:val="26"/>
          <w:szCs w:val="26"/>
        </w:rPr>
      </w:pPr>
      <w:r w:rsidRPr="004443CA">
        <w:rPr>
          <w:b/>
          <w:sz w:val="24"/>
          <w:szCs w:val="24"/>
        </w:rPr>
        <w:t>w zakresie niezbędnym do wykazania spełnienia warunku wiedzy i doświadczenia</w:t>
      </w:r>
      <w:r w:rsidRPr="004443CA">
        <w:rPr>
          <w:b/>
          <w:sz w:val="26"/>
          <w:szCs w:val="26"/>
        </w:rPr>
        <w:t>.</w:t>
      </w:r>
    </w:p>
    <w:p w14:paraId="597933EB" w14:textId="77777777" w:rsidR="00B757DA" w:rsidRPr="004443CA" w:rsidRDefault="00B757DA" w:rsidP="00EF54E4">
      <w:pPr>
        <w:pStyle w:val="Tekstpodstawowywcity1"/>
        <w:tabs>
          <w:tab w:val="left" w:pos="851"/>
        </w:tabs>
        <w:ind w:left="0"/>
        <w:rPr>
          <w:rFonts w:ascii="Times New Roman" w:hAnsi="Times New Roman"/>
        </w:rPr>
      </w:pPr>
    </w:p>
    <w:p w14:paraId="19C9B5BC" w14:textId="77777777" w:rsidR="00B757DA" w:rsidRPr="004443CA" w:rsidRDefault="00B757DA" w:rsidP="00EF54E4">
      <w:pPr>
        <w:pStyle w:val="Tekstpodstawowywcity1"/>
        <w:tabs>
          <w:tab w:val="left" w:pos="851"/>
        </w:tabs>
        <w:ind w:left="0"/>
        <w:rPr>
          <w:rFonts w:ascii="Times New Roman" w:hAnsi="Times New Roman"/>
        </w:rPr>
      </w:pPr>
    </w:p>
    <w:p w14:paraId="6A4DAE55" w14:textId="77777777" w:rsidR="00B757DA" w:rsidRPr="004443CA" w:rsidRDefault="00B757DA" w:rsidP="00EF54E4">
      <w:pPr>
        <w:pStyle w:val="Tekstpodstawowywcity1"/>
        <w:tabs>
          <w:tab w:val="left" w:pos="851"/>
        </w:tabs>
        <w:ind w:left="0"/>
        <w:rPr>
          <w:rFonts w:ascii="Times New Roman" w:hAnsi="Times New Roman"/>
        </w:rPr>
      </w:pPr>
    </w:p>
    <w:p w14:paraId="4125E632" w14:textId="77777777" w:rsidR="00B757DA" w:rsidRPr="004443CA" w:rsidRDefault="00B757DA" w:rsidP="00EF54E4">
      <w:pPr>
        <w:pStyle w:val="Tekstpodstawowywcity1"/>
        <w:tabs>
          <w:tab w:val="left" w:pos="851"/>
        </w:tabs>
        <w:ind w:left="0"/>
        <w:rPr>
          <w:rFonts w:ascii="Times New Roman" w:hAnsi="Times New Roma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F43EA9" w:rsidRPr="004443CA" w14:paraId="1F357099" w14:textId="77777777" w:rsidTr="0031054C">
        <w:tc>
          <w:tcPr>
            <w:tcW w:w="426" w:type="dxa"/>
            <w:vAlign w:val="center"/>
          </w:tcPr>
          <w:p w14:paraId="65FCD48B" w14:textId="77777777" w:rsidR="00F43EA9" w:rsidRPr="004443CA" w:rsidRDefault="00F43EA9" w:rsidP="00930F43">
            <w:pPr>
              <w:pStyle w:val="Tekstpodstawowywcity1"/>
              <w:tabs>
                <w:tab w:val="left" w:pos="851"/>
              </w:tabs>
              <w:ind w:left="-70"/>
              <w:rPr>
                <w:rFonts w:ascii="Times New Roman" w:hAnsi="Times New Roman"/>
                <w:b/>
                <w:sz w:val="22"/>
              </w:rPr>
            </w:pPr>
            <w:r w:rsidRPr="004443CA">
              <w:rPr>
                <w:rFonts w:ascii="Times New Roman" w:hAnsi="Times New Roman"/>
                <w:b/>
                <w:sz w:val="22"/>
              </w:rPr>
              <w:t>Lp.</w:t>
            </w:r>
          </w:p>
        </w:tc>
        <w:tc>
          <w:tcPr>
            <w:tcW w:w="2410" w:type="dxa"/>
            <w:vAlign w:val="center"/>
          </w:tcPr>
          <w:p w14:paraId="2F72C42B" w14:textId="77777777" w:rsidR="00F43EA9" w:rsidRPr="004443CA" w:rsidRDefault="00F43EA9" w:rsidP="00930F43">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Przedmiot zamówienia</w:t>
            </w:r>
          </w:p>
        </w:tc>
        <w:tc>
          <w:tcPr>
            <w:tcW w:w="1559" w:type="dxa"/>
            <w:vAlign w:val="center"/>
          </w:tcPr>
          <w:p w14:paraId="60DC8022" w14:textId="77777777" w:rsidR="00F43EA9" w:rsidRPr="004443CA" w:rsidRDefault="00F43EA9" w:rsidP="00930F43">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Wartość zamówienia brutto zł</w:t>
            </w:r>
          </w:p>
          <w:p w14:paraId="062C8261" w14:textId="77777777" w:rsidR="00F43EA9" w:rsidRPr="004443CA" w:rsidRDefault="00F43EA9" w:rsidP="00930F43">
            <w:pPr>
              <w:pStyle w:val="Tekstpodstawowywcity1"/>
              <w:tabs>
                <w:tab w:val="left" w:pos="851"/>
              </w:tabs>
              <w:ind w:left="0"/>
              <w:jc w:val="center"/>
              <w:rPr>
                <w:rFonts w:ascii="Times New Roman" w:hAnsi="Times New Roman"/>
                <w:sz w:val="18"/>
              </w:rPr>
            </w:pPr>
            <w:r w:rsidRPr="004443CA">
              <w:rPr>
                <w:rFonts w:ascii="Times New Roman" w:hAnsi="Times New Roman"/>
                <w:sz w:val="18"/>
              </w:rPr>
              <w:t>(w okresie ostatnich trzech lat przed upływem terminu składania ofert)</w:t>
            </w:r>
          </w:p>
        </w:tc>
        <w:tc>
          <w:tcPr>
            <w:tcW w:w="1417" w:type="dxa"/>
            <w:vAlign w:val="center"/>
          </w:tcPr>
          <w:p w14:paraId="74927789" w14:textId="77777777" w:rsidR="00F43EA9" w:rsidRPr="004443CA" w:rsidRDefault="00F43EA9" w:rsidP="00930F43">
            <w:pPr>
              <w:pStyle w:val="Tekstpodstawowywcity"/>
              <w:tabs>
                <w:tab w:val="left" w:pos="851"/>
              </w:tabs>
              <w:rPr>
                <w:sz w:val="22"/>
              </w:rPr>
            </w:pPr>
            <w:r w:rsidRPr="004443CA">
              <w:rPr>
                <w:sz w:val="22"/>
              </w:rPr>
              <w:t>Data wykonania</w:t>
            </w:r>
          </w:p>
          <w:p w14:paraId="3200BABB" w14:textId="77777777" w:rsidR="00F43EA9" w:rsidRPr="004443CA" w:rsidRDefault="00F43EA9" w:rsidP="00930F43">
            <w:pPr>
              <w:pStyle w:val="Tekstpodstawowywcity1"/>
              <w:tabs>
                <w:tab w:val="left" w:pos="851"/>
              </w:tabs>
              <w:ind w:left="0"/>
              <w:jc w:val="center"/>
              <w:rPr>
                <w:rFonts w:ascii="Times New Roman" w:hAnsi="Times New Roman"/>
                <w:sz w:val="16"/>
              </w:rPr>
            </w:pPr>
            <w:r w:rsidRPr="004443CA">
              <w:rPr>
                <w:rFonts w:ascii="Times New Roman" w:hAnsi="Times New Roman"/>
                <w:sz w:val="16"/>
              </w:rPr>
              <w:t xml:space="preserve">(należy podać: </w:t>
            </w:r>
            <w:proofErr w:type="spellStart"/>
            <w:r w:rsidRPr="004443CA">
              <w:rPr>
                <w:rFonts w:ascii="Times New Roman" w:hAnsi="Times New Roman"/>
                <w:sz w:val="16"/>
              </w:rPr>
              <w:t>dd</w:t>
            </w:r>
            <w:proofErr w:type="spellEnd"/>
            <w:r w:rsidRPr="004443CA">
              <w:rPr>
                <w:rFonts w:ascii="Times New Roman" w:hAnsi="Times New Roman"/>
                <w:sz w:val="16"/>
              </w:rPr>
              <w:t>/mm/</w:t>
            </w:r>
            <w:proofErr w:type="spellStart"/>
            <w:r w:rsidRPr="004443CA">
              <w:rPr>
                <w:rFonts w:ascii="Times New Roman" w:hAnsi="Times New Roman"/>
                <w:sz w:val="16"/>
              </w:rPr>
              <w:t>rrrr</w:t>
            </w:r>
            <w:proofErr w:type="spellEnd"/>
            <w:r w:rsidRPr="004443CA">
              <w:rPr>
                <w:rFonts w:ascii="Times New Roman" w:hAnsi="Times New Roman"/>
                <w:sz w:val="16"/>
              </w:rPr>
              <w:t xml:space="preserve"> lub okres od </w:t>
            </w:r>
            <w:proofErr w:type="spellStart"/>
            <w:r w:rsidRPr="004443CA">
              <w:rPr>
                <w:rFonts w:ascii="Times New Roman" w:hAnsi="Times New Roman"/>
                <w:sz w:val="16"/>
              </w:rPr>
              <w:t>dd</w:t>
            </w:r>
            <w:proofErr w:type="spellEnd"/>
            <w:r w:rsidRPr="004443CA">
              <w:rPr>
                <w:rFonts w:ascii="Times New Roman" w:hAnsi="Times New Roman"/>
                <w:sz w:val="16"/>
              </w:rPr>
              <w:t>/mm/</w:t>
            </w:r>
            <w:proofErr w:type="spellStart"/>
            <w:r w:rsidRPr="004443CA">
              <w:rPr>
                <w:rFonts w:ascii="Times New Roman" w:hAnsi="Times New Roman"/>
                <w:sz w:val="16"/>
              </w:rPr>
              <w:t>rrrr</w:t>
            </w:r>
            <w:proofErr w:type="spellEnd"/>
            <w:r w:rsidRPr="004443CA">
              <w:rPr>
                <w:rFonts w:ascii="Times New Roman" w:hAnsi="Times New Roman"/>
                <w:sz w:val="16"/>
              </w:rPr>
              <w:t xml:space="preserve"> do </w:t>
            </w:r>
            <w:proofErr w:type="spellStart"/>
            <w:r w:rsidRPr="004443CA">
              <w:rPr>
                <w:rFonts w:ascii="Times New Roman" w:hAnsi="Times New Roman"/>
                <w:sz w:val="16"/>
              </w:rPr>
              <w:t>dd</w:t>
            </w:r>
            <w:proofErr w:type="spellEnd"/>
            <w:r w:rsidRPr="004443CA">
              <w:rPr>
                <w:rFonts w:ascii="Times New Roman" w:hAnsi="Times New Roman"/>
                <w:sz w:val="16"/>
              </w:rPr>
              <w:t>/mm/</w:t>
            </w:r>
            <w:proofErr w:type="spellStart"/>
            <w:r w:rsidRPr="004443CA">
              <w:rPr>
                <w:rFonts w:ascii="Times New Roman" w:hAnsi="Times New Roman"/>
                <w:sz w:val="16"/>
              </w:rPr>
              <w:t>rrrr</w:t>
            </w:r>
            <w:proofErr w:type="spellEnd"/>
            <w:r w:rsidRPr="004443CA">
              <w:rPr>
                <w:rFonts w:ascii="Times New Roman" w:hAnsi="Times New Roman"/>
                <w:sz w:val="16"/>
              </w:rPr>
              <w:t>)</w:t>
            </w:r>
          </w:p>
        </w:tc>
        <w:tc>
          <w:tcPr>
            <w:tcW w:w="1560" w:type="dxa"/>
            <w:vAlign w:val="center"/>
          </w:tcPr>
          <w:p w14:paraId="61086A6E" w14:textId="77777777" w:rsidR="00F43EA9" w:rsidRPr="004443CA" w:rsidRDefault="00F43EA9" w:rsidP="00930F43">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Pełna nazwa Odbiorcy usług</w:t>
            </w:r>
          </w:p>
        </w:tc>
        <w:tc>
          <w:tcPr>
            <w:tcW w:w="1842" w:type="dxa"/>
            <w:vAlign w:val="center"/>
          </w:tcPr>
          <w:p w14:paraId="1AE7D747" w14:textId="77777777" w:rsidR="00F43EA9" w:rsidRPr="004443CA" w:rsidRDefault="00F43EA9" w:rsidP="00F43EA9">
            <w:pPr>
              <w:pStyle w:val="Tekstpodstawowywcity1"/>
              <w:tabs>
                <w:tab w:val="left" w:pos="851"/>
              </w:tabs>
              <w:ind w:left="0"/>
              <w:jc w:val="center"/>
              <w:rPr>
                <w:rFonts w:ascii="Times New Roman" w:hAnsi="Times New Roman"/>
                <w:b/>
                <w:sz w:val="22"/>
              </w:rPr>
            </w:pPr>
            <w:r w:rsidRPr="004443CA">
              <w:rPr>
                <w:rFonts w:ascii="Times New Roman" w:hAnsi="Times New Roman"/>
                <w:b/>
                <w:sz w:val="22"/>
              </w:rPr>
              <w:t xml:space="preserve">Podmiot wykonujący zamówienie* </w:t>
            </w:r>
          </w:p>
          <w:p w14:paraId="4B3A860D" w14:textId="77777777" w:rsidR="00F43EA9" w:rsidRPr="004443CA" w:rsidRDefault="00F43EA9" w:rsidP="00F43EA9">
            <w:pPr>
              <w:pStyle w:val="Tekstpodstawowywcity1"/>
              <w:tabs>
                <w:tab w:val="left" w:pos="851"/>
              </w:tabs>
              <w:ind w:left="0"/>
              <w:jc w:val="center"/>
              <w:rPr>
                <w:rFonts w:ascii="Times New Roman" w:hAnsi="Times New Roman"/>
                <w:b/>
                <w:sz w:val="22"/>
              </w:rPr>
            </w:pPr>
            <w:r w:rsidRPr="004443CA">
              <w:rPr>
                <w:rFonts w:ascii="Times New Roman" w:hAnsi="Times New Roman"/>
                <w:sz w:val="18"/>
              </w:rPr>
              <w:t xml:space="preserve">(w przypadku korzystania przez Wykonawcę </w:t>
            </w:r>
            <w:r w:rsidRPr="004443CA">
              <w:rPr>
                <w:rFonts w:ascii="Times New Roman" w:hAnsi="Times New Roman"/>
                <w:sz w:val="18"/>
              </w:rPr>
              <w:br/>
              <w:t>z jego potencjału)</w:t>
            </w:r>
          </w:p>
        </w:tc>
      </w:tr>
      <w:tr w:rsidR="00B757DA" w:rsidRPr="004443CA" w14:paraId="48037572" w14:textId="77777777" w:rsidTr="0031054C">
        <w:trPr>
          <w:cantSplit/>
          <w:trHeight w:val="615"/>
        </w:trPr>
        <w:tc>
          <w:tcPr>
            <w:tcW w:w="9214" w:type="dxa"/>
            <w:gridSpan w:val="6"/>
          </w:tcPr>
          <w:p w14:paraId="602D692F" w14:textId="77777777" w:rsidR="00B757DA" w:rsidRPr="004443CA" w:rsidRDefault="00B757DA" w:rsidP="00930F43">
            <w:pPr>
              <w:pStyle w:val="Tekstpodstawowywcity1"/>
              <w:tabs>
                <w:tab w:val="left" w:pos="851"/>
              </w:tabs>
              <w:ind w:left="0"/>
              <w:rPr>
                <w:rFonts w:ascii="Times New Roman" w:hAnsi="Times New Roman"/>
              </w:rPr>
            </w:pPr>
          </w:p>
          <w:p w14:paraId="4929147A" w14:textId="77777777" w:rsidR="00B757DA" w:rsidRPr="004443CA" w:rsidRDefault="00B757DA" w:rsidP="00295794">
            <w:pPr>
              <w:pStyle w:val="Tekstpodstawowywcity1"/>
              <w:tabs>
                <w:tab w:val="left" w:pos="851"/>
              </w:tabs>
              <w:ind w:left="0"/>
              <w:jc w:val="center"/>
              <w:rPr>
                <w:rFonts w:ascii="Times New Roman" w:hAnsi="Times New Roman"/>
                <w:b/>
                <w:color w:val="7030A0"/>
              </w:rPr>
            </w:pPr>
            <w:r w:rsidRPr="004443CA">
              <w:rPr>
                <w:rFonts w:ascii="Times New Roman" w:hAnsi="Times New Roman"/>
                <w:b/>
              </w:rPr>
              <w:t>Zadanie nr 1</w:t>
            </w:r>
          </w:p>
        </w:tc>
      </w:tr>
      <w:tr w:rsidR="00F43EA9" w:rsidRPr="004443CA" w14:paraId="7BA8BAF7" w14:textId="77777777" w:rsidTr="006B31CA">
        <w:trPr>
          <w:cantSplit/>
          <w:trHeight w:val="735"/>
        </w:trPr>
        <w:tc>
          <w:tcPr>
            <w:tcW w:w="426" w:type="dxa"/>
            <w:vAlign w:val="center"/>
          </w:tcPr>
          <w:p w14:paraId="47BD6A2F" w14:textId="3DD5B6BF" w:rsidR="00F43EA9" w:rsidRPr="004443CA" w:rsidRDefault="006B31CA" w:rsidP="006B31CA">
            <w:pPr>
              <w:pStyle w:val="Tekstpodstawowywcity1"/>
              <w:tabs>
                <w:tab w:val="left" w:pos="851"/>
              </w:tabs>
              <w:ind w:left="0"/>
              <w:jc w:val="center"/>
              <w:rPr>
                <w:rFonts w:ascii="Times New Roman" w:hAnsi="Times New Roman"/>
                <w:b/>
              </w:rPr>
            </w:pPr>
            <w:r w:rsidRPr="004443CA">
              <w:rPr>
                <w:rFonts w:ascii="Times New Roman" w:hAnsi="Times New Roman"/>
                <w:b/>
              </w:rPr>
              <w:t>1</w:t>
            </w:r>
          </w:p>
        </w:tc>
        <w:tc>
          <w:tcPr>
            <w:tcW w:w="2410" w:type="dxa"/>
            <w:vAlign w:val="center"/>
          </w:tcPr>
          <w:p w14:paraId="489F69C3" w14:textId="77777777" w:rsidR="00F43EA9" w:rsidRPr="004443CA" w:rsidRDefault="00F43EA9" w:rsidP="006B31CA">
            <w:pPr>
              <w:pStyle w:val="Tekstpodstawowywcity1"/>
              <w:tabs>
                <w:tab w:val="left" w:pos="851"/>
              </w:tabs>
              <w:ind w:left="0"/>
              <w:jc w:val="center"/>
              <w:rPr>
                <w:rFonts w:ascii="Times New Roman" w:hAnsi="Times New Roman"/>
              </w:rPr>
            </w:pPr>
          </w:p>
          <w:p w14:paraId="26A92BC4" w14:textId="77777777" w:rsidR="00F43EA9" w:rsidRPr="004443CA" w:rsidRDefault="00F43EA9" w:rsidP="006B31CA">
            <w:pPr>
              <w:pStyle w:val="Tekstpodstawowywcity1"/>
              <w:tabs>
                <w:tab w:val="left" w:pos="851"/>
              </w:tabs>
              <w:ind w:left="0"/>
              <w:jc w:val="center"/>
              <w:rPr>
                <w:rFonts w:ascii="Times New Roman" w:hAnsi="Times New Roman"/>
              </w:rPr>
            </w:pPr>
          </w:p>
        </w:tc>
        <w:tc>
          <w:tcPr>
            <w:tcW w:w="1559" w:type="dxa"/>
            <w:vAlign w:val="center"/>
          </w:tcPr>
          <w:p w14:paraId="4300D472"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417" w:type="dxa"/>
            <w:vAlign w:val="center"/>
          </w:tcPr>
          <w:p w14:paraId="11E2F5E1"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560" w:type="dxa"/>
            <w:vAlign w:val="center"/>
          </w:tcPr>
          <w:p w14:paraId="4AFF71C2"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842" w:type="dxa"/>
            <w:vAlign w:val="center"/>
          </w:tcPr>
          <w:p w14:paraId="44BC0215" w14:textId="77777777" w:rsidR="00F43EA9" w:rsidRPr="004443CA" w:rsidRDefault="00F43EA9" w:rsidP="006B31CA">
            <w:pPr>
              <w:pStyle w:val="Tekstpodstawowywcity1"/>
              <w:tabs>
                <w:tab w:val="left" w:pos="851"/>
              </w:tabs>
              <w:ind w:left="0"/>
              <w:jc w:val="center"/>
              <w:rPr>
                <w:rFonts w:ascii="Times New Roman" w:hAnsi="Times New Roman"/>
                <w:b/>
                <w:color w:val="7030A0"/>
              </w:rPr>
            </w:pPr>
          </w:p>
        </w:tc>
      </w:tr>
      <w:tr w:rsidR="00F43EA9" w:rsidRPr="004443CA" w14:paraId="595CC176" w14:textId="77777777" w:rsidTr="006B31CA">
        <w:trPr>
          <w:cantSplit/>
          <w:trHeight w:val="690"/>
        </w:trPr>
        <w:tc>
          <w:tcPr>
            <w:tcW w:w="426" w:type="dxa"/>
            <w:vAlign w:val="center"/>
          </w:tcPr>
          <w:p w14:paraId="13197FAF" w14:textId="4AD09B1F" w:rsidR="00F43EA9" w:rsidRPr="004443CA" w:rsidRDefault="006B31CA" w:rsidP="006B31CA">
            <w:pPr>
              <w:pStyle w:val="Tekstpodstawowywcity1"/>
              <w:tabs>
                <w:tab w:val="left" w:pos="851"/>
              </w:tabs>
              <w:ind w:left="0"/>
              <w:jc w:val="center"/>
              <w:rPr>
                <w:rFonts w:ascii="Times New Roman" w:hAnsi="Times New Roman"/>
                <w:b/>
              </w:rPr>
            </w:pPr>
            <w:r w:rsidRPr="004443CA">
              <w:rPr>
                <w:rFonts w:ascii="Times New Roman" w:hAnsi="Times New Roman"/>
                <w:b/>
              </w:rPr>
              <w:t>2</w:t>
            </w:r>
          </w:p>
        </w:tc>
        <w:tc>
          <w:tcPr>
            <w:tcW w:w="2410" w:type="dxa"/>
            <w:vAlign w:val="center"/>
          </w:tcPr>
          <w:p w14:paraId="54440A0E" w14:textId="77777777" w:rsidR="00F43EA9" w:rsidRPr="004443CA" w:rsidRDefault="00F43EA9" w:rsidP="006B31CA">
            <w:pPr>
              <w:pStyle w:val="Tekstpodstawowywcity1"/>
              <w:tabs>
                <w:tab w:val="left" w:pos="851"/>
              </w:tabs>
              <w:ind w:left="0"/>
              <w:jc w:val="center"/>
              <w:rPr>
                <w:rFonts w:ascii="Times New Roman" w:hAnsi="Times New Roman"/>
              </w:rPr>
            </w:pPr>
          </w:p>
          <w:p w14:paraId="51429EBD" w14:textId="77777777" w:rsidR="00F43EA9" w:rsidRPr="004443CA" w:rsidRDefault="00F43EA9" w:rsidP="006B31CA">
            <w:pPr>
              <w:pStyle w:val="Tekstpodstawowywcity1"/>
              <w:tabs>
                <w:tab w:val="left" w:pos="851"/>
              </w:tabs>
              <w:ind w:left="0"/>
              <w:jc w:val="center"/>
              <w:rPr>
                <w:rFonts w:ascii="Times New Roman" w:hAnsi="Times New Roman"/>
              </w:rPr>
            </w:pPr>
          </w:p>
          <w:p w14:paraId="03D0A8D5" w14:textId="77777777" w:rsidR="00F43EA9" w:rsidRPr="004443CA" w:rsidRDefault="00F43EA9" w:rsidP="006B31CA">
            <w:pPr>
              <w:pStyle w:val="Tekstpodstawowywcity1"/>
              <w:tabs>
                <w:tab w:val="left" w:pos="851"/>
              </w:tabs>
              <w:ind w:left="0"/>
              <w:jc w:val="center"/>
              <w:rPr>
                <w:rFonts w:ascii="Times New Roman" w:hAnsi="Times New Roman"/>
              </w:rPr>
            </w:pPr>
          </w:p>
        </w:tc>
        <w:tc>
          <w:tcPr>
            <w:tcW w:w="1559" w:type="dxa"/>
            <w:vAlign w:val="center"/>
          </w:tcPr>
          <w:p w14:paraId="76E9A3A1"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417" w:type="dxa"/>
            <w:vAlign w:val="center"/>
          </w:tcPr>
          <w:p w14:paraId="7C3756CA"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560" w:type="dxa"/>
            <w:vAlign w:val="center"/>
          </w:tcPr>
          <w:p w14:paraId="72097499" w14:textId="77777777" w:rsidR="00F43EA9" w:rsidRPr="004443CA" w:rsidRDefault="00F43EA9" w:rsidP="006B31CA">
            <w:pPr>
              <w:pStyle w:val="Tekstpodstawowywcity1"/>
              <w:tabs>
                <w:tab w:val="left" w:pos="851"/>
              </w:tabs>
              <w:ind w:left="0"/>
              <w:jc w:val="center"/>
              <w:rPr>
                <w:rFonts w:ascii="Times New Roman" w:hAnsi="Times New Roman"/>
                <w:b/>
              </w:rPr>
            </w:pPr>
          </w:p>
        </w:tc>
        <w:tc>
          <w:tcPr>
            <w:tcW w:w="1842" w:type="dxa"/>
            <w:vAlign w:val="center"/>
          </w:tcPr>
          <w:p w14:paraId="6FCAFD1A" w14:textId="77777777" w:rsidR="00F43EA9" w:rsidRPr="004443CA" w:rsidRDefault="00F43EA9" w:rsidP="006B31CA">
            <w:pPr>
              <w:pStyle w:val="Tekstpodstawowywcity1"/>
              <w:tabs>
                <w:tab w:val="left" w:pos="851"/>
              </w:tabs>
              <w:ind w:left="0"/>
              <w:jc w:val="center"/>
              <w:rPr>
                <w:rFonts w:ascii="Times New Roman" w:hAnsi="Times New Roman"/>
                <w:b/>
                <w:color w:val="7030A0"/>
              </w:rPr>
            </w:pPr>
          </w:p>
        </w:tc>
      </w:tr>
    </w:tbl>
    <w:p w14:paraId="36F86084" w14:textId="77777777" w:rsidR="00B757DA" w:rsidRPr="004443CA" w:rsidRDefault="00B757DA" w:rsidP="00EF54E4">
      <w:pPr>
        <w:pStyle w:val="Tekstpodstawowywcity1"/>
        <w:spacing w:before="200"/>
        <w:ind w:left="0"/>
        <w:rPr>
          <w:rFonts w:ascii="Times New Roman" w:hAnsi="Times New Roman"/>
          <w:b/>
          <w:bCs/>
          <w:i/>
          <w:iCs/>
          <w:sz w:val="22"/>
          <w:szCs w:val="22"/>
        </w:rPr>
      </w:pPr>
      <w:r w:rsidRPr="004443CA">
        <w:rPr>
          <w:rFonts w:ascii="Times New Roman" w:hAnsi="Times New Roman"/>
          <w:b/>
          <w:bCs/>
          <w:i/>
          <w:iCs/>
          <w:sz w:val="22"/>
          <w:szCs w:val="22"/>
        </w:rPr>
        <w:t>Uwaga!</w:t>
      </w:r>
    </w:p>
    <w:p w14:paraId="719B6B50" w14:textId="77777777" w:rsidR="00E15D59" w:rsidRPr="004443CA" w:rsidRDefault="00B757DA" w:rsidP="000D01C3">
      <w:pPr>
        <w:pStyle w:val="Tekstpodstawowywcity"/>
        <w:numPr>
          <w:ilvl w:val="0"/>
          <w:numId w:val="15"/>
        </w:numPr>
        <w:jc w:val="both"/>
        <w:rPr>
          <w:b w:val="0"/>
          <w:i/>
          <w:iCs/>
          <w:sz w:val="22"/>
          <w:szCs w:val="22"/>
        </w:rPr>
      </w:pPr>
      <w:r w:rsidRPr="004443CA">
        <w:rPr>
          <w:b w:val="0"/>
          <w:i/>
          <w:iCs/>
          <w:sz w:val="22"/>
          <w:szCs w:val="22"/>
        </w:rPr>
        <w:t>Przez wykonanie zamówienia należy rozumieć jego odbiór.</w:t>
      </w:r>
    </w:p>
    <w:p w14:paraId="7270C137" w14:textId="77777777" w:rsidR="00B757DA" w:rsidRPr="004443CA" w:rsidRDefault="00B757DA" w:rsidP="000D01C3">
      <w:pPr>
        <w:pStyle w:val="Tekstpodstawowywcity"/>
        <w:numPr>
          <w:ilvl w:val="0"/>
          <w:numId w:val="15"/>
        </w:numPr>
        <w:jc w:val="both"/>
        <w:rPr>
          <w:b w:val="0"/>
          <w:i/>
          <w:iCs/>
          <w:sz w:val="22"/>
          <w:szCs w:val="22"/>
        </w:rPr>
      </w:pPr>
      <w:r w:rsidRPr="004443CA">
        <w:rPr>
          <w:b w:val="0"/>
          <w:i/>
          <w:iCs/>
          <w:sz w:val="22"/>
          <w:szCs w:val="22"/>
        </w:rPr>
        <w:t xml:space="preserve">W przypadku usług okresowych lub ciągłych należy w kolumnie </w:t>
      </w:r>
      <w:r w:rsidRPr="004443CA">
        <w:rPr>
          <w:b w:val="0"/>
          <w:bCs w:val="0"/>
          <w:i/>
          <w:iCs/>
          <w:sz w:val="22"/>
          <w:szCs w:val="22"/>
        </w:rPr>
        <w:t>Data wykonania</w:t>
      </w:r>
      <w:r w:rsidRPr="004443CA">
        <w:rPr>
          <w:b w:val="0"/>
          <w:i/>
          <w:iCs/>
          <w:sz w:val="22"/>
          <w:szCs w:val="22"/>
        </w:rPr>
        <w:t xml:space="preserve"> wpisać</w:t>
      </w:r>
      <w:r w:rsidR="00E15D59" w:rsidRPr="004443CA" w:rsidDel="0096598A">
        <w:rPr>
          <w:b w:val="0"/>
          <w:bCs w:val="0"/>
          <w:i/>
          <w:iCs/>
          <w:sz w:val="22"/>
          <w:szCs w:val="22"/>
        </w:rPr>
        <w:t xml:space="preserve"> </w:t>
      </w:r>
      <w:r w:rsidRPr="004443CA">
        <w:rPr>
          <w:b w:val="0"/>
          <w:bCs w:val="0"/>
          <w:i/>
          <w:iCs/>
          <w:sz w:val="22"/>
          <w:szCs w:val="22"/>
        </w:rPr>
        <w:t>„do nadal”</w:t>
      </w:r>
      <w:r w:rsidRPr="004443CA">
        <w:rPr>
          <w:b w:val="0"/>
          <w:i/>
          <w:iCs/>
          <w:sz w:val="22"/>
          <w:szCs w:val="22"/>
        </w:rPr>
        <w:t>, podając wartość zrealizowanego dotychczas zamówienia.</w:t>
      </w:r>
    </w:p>
    <w:p w14:paraId="6AB13D36" w14:textId="77777777" w:rsidR="00B757DA" w:rsidRPr="004443CA" w:rsidRDefault="00B757DA" w:rsidP="000D01C3">
      <w:pPr>
        <w:pStyle w:val="Tekstpodstawowywcity"/>
        <w:numPr>
          <w:ilvl w:val="0"/>
          <w:numId w:val="15"/>
        </w:numPr>
        <w:jc w:val="both"/>
        <w:rPr>
          <w:b w:val="0"/>
          <w:i/>
          <w:iCs/>
          <w:sz w:val="22"/>
          <w:szCs w:val="22"/>
        </w:rPr>
      </w:pPr>
      <w:r w:rsidRPr="004443CA">
        <w:rPr>
          <w:b w:val="0"/>
          <w:bCs w:val="0"/>
          <w:i/>
          <w:iCs/>
          <w:sz w:val="22"/>
          <w:szCs w:val="22"/>
        </w:rPr>
        <w:t>D</w:t>
      </w:r>
      <w:r w:rsidRPr="004443CA">
        <w:rPr>
          <w:b w:val="0"/>
          <w:i/>
          <w:iCs/>
          <w:sz w:val="22"/>
          <w:szCs w:val="22"/>
        </w:rPr>
        <w:t>o wykazu należy dołączyć dokumenty potwierdzające, że podan</w:t>
      </w:r>
      <w:r w:rsidRPr="004443CA">
        <w:rPr>
          <w:b w:val="0"/>
          <w:bCs w:val="0"/>
          <w:i/>
          <w:iCs/>
          <w:sz w:val="22"/>
          <w:szCs w:val="22"/>
        </w:rPr>
        <w:t>e w wykazie usł</w:t>
      </w:r>
      <w:r w:rsidRPr="004443CA">
        <w:rPr>
          <w:b w:val="0"/>
          <w:i/>
          <w:iCs/>
          <w:sz w:val="22"/>
          <w:szCs w:val="22"/>
        </w:rPr>
        <w:t>ugi zostały wykonane należycie lub są wykonywane należycie.</w:t>
      </w:r>
    </w:p>
    <w:p w14:paraId="184683FD" w14:textId="77777777" w:rsidR="001E615A" w:rsidRPr="004443CA" w:rsidRDefault="001E615A" w:rsidP="00EF54E4">
      <w:pPr>
        <w:pStyle w:val="Tekstpodstawowywcity"/>
        <w:ind w:left="360"/>
        <w:jc w:val="both"/>
        <w:rPr>
          <w:b w:val="0"/>
          <w:bCs w:val="0"/>
          <w:i/>
          <w:iCs/>
          <w:sz w:val="22"/>
          <w:szCs w:val="22"/>
        </w:rPr>
      </w:pPr>
    </w:p>
    <w:p w14:paraId="64425128" w14:textId="77777777" w:rsidR="001E615A" w:rsidRPr="004443CA" w:rsidRDefault="001E615A" w:rsidP="00EF54E4">
      <w:pPr>
        <w:pStyle w:val="Tekstpodstawowywcity"/>
        <w:ind w:left="360"/>
        <w:jc w:val="both"/>
        <w:rPr>
          <w:b w:val="0"/>
          <w:bCs w:val="0"/>
          <w:i/>
          <w:iCs/>
          <w:sz w:val="22"/>
          <w:szCs w:val="22"/>
        </w:rPr>
      </w:pPr>
    </w:p>
    <w:p w14:paraId="2C861F8E" w14:textId="52DB8FF8" w:rsidR="00B757DA" w:rsidRPr="004443CA" w:rsidRDefault="00B757DA" w:rsidP="00EF54E4">
      <w:pPr>
        <w:pStyle w:val="Tekstpodstawowywcity"/>
        <w:ind w:left="360"/>
        <w:jc w:val="both"/>
        <w:rPr>
          <w:b w:val="0"/>
          <w:iCs/>
          <w:sz w:val="22"/>
          <w:szCs w:val="22"/>
        </w:rPr>
      </w:pPr>
      <w:r w:rsidRPr="004443CA">
        <w:rPr>
          <w:b w:val="0"/>
          <w:bCs w:val="0"/>
          <w:iCs/>
          <w:sz w:val="22"/>
          <w:szCs w:val="22"/>
        </w:rPr>
        <w:t>* W przypadku, gdy wykazano doświadczenie innego podmiotu, Wykonawca składający ofertę zobowiązany jest udowodnić Zamawiającemu, iż będzie dysponował zasobami niezbędnymi do realizacji zamówienia,  w szczególności  dołączając w tym celu do oferty zobowiązanie tych podmiotów</w:t>
      </w:r>
      <w:r w:rsidR="000B706F" w:rsidRPr="004443CA">
        <w:rPr>
          <w:b w:val="0"/>
          <w:bCs w:val="0"/>
          <w:iCs/>
          <w:sz w:val="22"/>
          <w:szCs w:val="22"/>
        </w:rPr>
        <w:t xml:space="preserve"> </w:t>
      </w:r>
      <w:r w:rsidRPr="004443CA">
        <w:rPr>
          <w:b w:val="0"/>
          <w:bCs w:val="0"/>
          <w:iCs/>
          <w:sz w:val="22"/>
          <w:szCs w:val="22"/>
        </w:rPr>
        <w:t>do oddania mu do dyspozycji niezbędnych zasobów na okres korzystania z nich przy wykonaniu zamówienia</w:t>
      </w:r>
      <w:r w:rsidR="000B706F" w:rsidRPr="004443CA">
        <w:rPr>
          <w:b w:val="0"/>
          <w:bCs w:val="0"/>
          <w:iCs/>
          <w:sz w:val="22"/>
          <w:szCs w:val="22"/>
        </w:rPr>
        <w:t>.</w:t>
      </w:r>
    </w:p>
    <w:p w14:paraId="30754362" w14:textId="77777777" w:rsidR="00B757DA" w:rsidRPr="004443CA" w:rsidRDefault="00B757DA" w:rsidP="00EF54E4">
      <w:pPr>
        <w:jc w:val="both"/>
        <w:rPr>
          <w:sz w:val="24"/>
          <w:szCs w:val="24"/>
        </w:rPr>
      </w:pPr>
    </w:p>
    <w:p w14:paraId="1DA6D44E" w14:textId="77777777" w:rsidR="00B757DA" w:rsidRPr="004443CA" w:rsidRDefault="00B757DA" w:rsidP="00EF54E4">
      <w:pPr>
        <w:jc w:val="both"/>
        <w:rPr>
          <w:sz w:val="24"/>
          <w:szCs w:val="24"/>
        </w:rPr>
      </w:pPr>
    </w:p>
    <w:p w14:paraId="242B75AD" w14:textId="77777777" w:rsidR="00B757DA" w:rsidRPr="004443CA" w:rsidRDefault="00B757DA" w:rsidP="00EF54E4">
      <w:pPr>
        <w:jc w:val="right"/>
        <w:rPr>
          <w:b/>
          <w:sz w:val="24"/>
        </w:rPr>
      </w:pPr>
      <w:r w:rsidRPr="004443CA">
        <w:rPr>
          <w:b/>
          <w:sz w:val="24"/>
        </w:rPr>
        <w:br w:type="page"/>
      </w:r>
      <w:r w:rsidRPr="004443CA">
        <w:rPr>
          <w:b/>
          <w:sz w:val="24"/>
        </w:rPr>
        <w:lastRenderedPageBreak/>
        <w:t>Załącznik nr 4 do SIWZ</w:t>
      </w:r>
    </w:p>
    <w:p w14:paraId="0D4BC103" w14:textId="77777777" w:rsidR="006B31CA" w:rsidRPr="004443CA" w:rsidRDefault="006B31CA" w:rsidP="006B31CA">
      <w:pPr>
        <w:jc w:val="center"/>
        <w:rPr>
          <w:b/>
          <w:sz w:val="24"/>
        </w:rPr>
      </w:pPr>
    </w:p>
    <w:p w14:paraId="2E383854" w14:textId="77777777" w:rsidR="006B31CA" w:rsidRPr="004443CA" w:rsidRDefault="006B31CA" w:rsidP="006B31CA">
      <w:pPr>
        <w:jc w:val="center"/>
        <w:rPr>
          <w:b/>
          <w:sz w:val="24"/>
        </w:rPr>
      </w:pPr>
    </w:p>
    <w:p w14:paraId="725555E2" w14:textId="1FD6C4E1" w:rsidR="006B31CA" w:rsidRPr="004443CA" w:rsidRDefault="006B31CA" w:rsidP="006B31CA">
      <w:pPr>
        <w:jc w:val="center"/>
        <w:rPr>
          <w:b/>
          <w:sz w:val="24"/>
        </w:rPr>
      </w:pPr>
      <w:r w:rsidRPr="004443CA">
        <w:rPr>
          <w:b/>
          <w:sz w:val="24"/>
        </w:rPr>
        <w:t>NIE DOTYCZY</w:t>
      </w:r>
    </w:p>
    <w:p w14:paraId="4ECCBF61" w14:textId="77777777" w:rsidR="006B31CA" w:rsidRPr="004443CA" w:rsidRDefault="006B31CA" w:rsidP="00EF54E4">
      <w:pPr>
        <w:jc w:val="right"/>
        <w:rPr>
          <w:b/>
          <w:sz w:val="24"/>
        </w:rPr>
      </w:pPr>
    </w:p>
    <w:p w14:paraId="324E304F" w14:textId="77777777" w:rsidR="00B757DA" w:rsidRPr="004443CA" w:rsidRDefault="00B757DA" w:rsidP="00EF54E4">
      <w:pPr>
        <w:keepNext/>
        <w:tabs>
          <w:tab w:val="left" w:pos="708"/>
        </w:tabs>
        <w:snapToGrid w:val="0"/>
        <w:jc w:val="center"/>
        <w:outlineLvl w:val="1"/>
        <w:rPr>
          <w:b/>
          <w:sz w:val="24"/>
          <w:szCs w:val="26"/>
        </w:rPr>
      </w:pPr>
    </w:p>
    <w:p w14:paraId="7CA024F5" w14:textId="77777777" w:rsidR="00B757DA" w:rsidRPr="004443CA" w:rsidRDefault="00B757DA" w:rsidP="00EF54E4">
      <w:pPr>
        <w:keepNext/>
        <w:tabs>
          <w:tab w:val="left" w:pos="708"/>
        </w:tabs>
        <w:snapToGrid w:val="0"/>
        <w:jc w:val="center"/>
        <w:outlineLvl w:val="1"/>
        <w:rPr>
          <w:b/>
          <w:sz w:val="22"/>
          <w:szCs w:val="26"/>
        </w:rPr>
      </w:pPr>
      <w:r w:rsidRPr="004443CA">
        <w:rPr>
          <w:b/>
          <w:sz w:val="24"/>
          <w:szCs w:val="26"/>
        </w:rPr>
        <w:t xml:space="preserve">WYKAZ NARZĘDZI / URZĄDZEŃ TECHNICZNYCH dostępnych Wykonawcy </w:t>
      </w:r>
      <w:r w:rsidRPr="004443CA">
        <w:rPr>
          <w:b/>
          <w:sz w:val="24"/>
          <w:szCs w:val="26"/>
        </w:rPr>
        <w:br/>
      </w:r>
      <w:r w:rsidRPr="004443CA">
        <w:rPr>
          <w:b/>
          <w:sz w:val="24"/>
          <w:szCs w:val="24"/>
        </w:rPr>
        <w:t>w zakresie niezbędnym do wykazania spełnienia warunku udziału w postępowaniu</w:t>
      </w:r>
    </w:p>
    <w:p w14:paraId="26B6B82D" w14:textId="77777777" w:rsidR="00B757DA" w:rsidRPr="004443CA" w:rsidRDefault="00B757DA" w:rsidP="00EF54E4"/>
    <w:tbl>
      <w:tblPr>
        <w:tblpPr w:leftFromText="141" w:rightFromText="141" w:vertAnchor="text"/>
        <w:tblW w:w="9855" w:type="dxa"/>
        <w:tblCellMar>
          <w:left w:w="0" w:type="dxa"/>
          <w:right w:w="0" w:type="dxa"/>
        </w:tblCellMar>
        <w:tblLook w:val="00A0" w:firstRow="1" w:lastRow="0" w:firstColumn="1" w:lastColumn="0" w:noHBand="0" w:noVBand="0"/>
      </w:tblPr>
      <w:tblGrid>
        <w:gridCol w:w="386"/>
        <w:gridCol w:w="1339"/>
        <w:gridCol w:w="1485"/>
        <w:gridCol w:w="1543"/>
        <w:gridCol w:w="1899"/>
        <w:gridCol w:w="1646"/>
        <w:gridCol w:w="1557"/>
      </w:tblGrid>
      <w:tr w:rsidR="00B757DA" w:rsidRPr="004443CA" w14:paraId="04F62FA6" w14:textId="77777777">
        <w:trPr>
          <w:trHeight w:val="1426"/>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AC462D9" w14:textId="77777777" w:rsidR="00B757DA" w:rsidRPr="004443CA" w:rsidRDefault="00B757DA" w:rsidP="00930F43">
            <w:pPr>
              <w:spacing w:before="100" w:beforeAutospacing="1" w:after="100" w:afterAutospacing="1"/>
              <w:jc w:val="center"/>
              <w:rPr>
                <w:b/>
                <w:bCs/>
                <w:sz w:val="24"/>
                <w:szCs w:val="24"/>
              </w:rPr>
            </w:pPr>
            <w:proofErr w:type="spellStart"/>
            <w:r w:rsidRPr="004443CA">
              <w:rPr>
                <w:b/>
                <w:bCs/>
              </w:rPr>
              <w:t>Lp</w:t>
            </w:r>
            <w:proofErr w:type="spellEnd"/>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B110A21" w14:textId="77777777" w:rsidR="00B757DA" w:rsidRPr="004443CA" w:rsidRDefault="00B757DA" w:rsidP="00930F43">
            <w:pPr>
              <w:jc w:val="center"/>
              <w:rPr>
                <w:b/>
                <w:bCs/>
                <w:sz w:val="24"/>
                <w:szCs w:val="24"/>
              </w:rPr>
            </w:pPr>
            <w:r w:rsidRPr="004443CA">
              <w:rPr>
                <w:b/>
                <w:bCs/>
              </w:rPr>
              <w:t xml:space="preserve">Nazwa </w:t>
            </w:r>
          </w:p>
          <w:p w14:paraId="07BE7207" w14:textId="77777777" w:rsidR="00B757DA" w:rsidRPr="004443CA" w:rsidRDefault="00B757DA" w:rsidP="00930F43">
            <w:pPr>
              <w:jc w:val="center"/>
              <w:rPr>
                <w:b/>
                <w:bCs/>
                <w:sz w:val="24"/>
                <w:szCs w:val="24"/>
              </w:rPr>
            </w:pPr>
            <w:r w:rsidRPr="004443CA">
              <w:rPr>
                <w:b/>
                <w:bCs/>
              </w:rPr>
              <w:t>sprzętu</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0292885" w14:textId="77777777" w:rsidR="00B757DA" w:rsidRPr="004443CA" w:rsidRDefault="00B757DA" w:rsidP="00930F43">
            <w:pPr>
              <w:jc w:val="center"/>
              <w:rPr>
                <w:b/>
                <w:bCs/>
                <w:sz w:val="24"/>
                <w:szCs w:val="24"/>
              </w:rPr>
            </w:pPr>
            <w:r w:rsidRPr="004443CA">
              <w:rPr>
                <w:b/>
                <w:bCs/>
              </w:rPr>
              <w:t>Minimalna ilość sprzętu wymagana przez Zamawiającego</w:t>
            </w: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6045613" w14:textId="77777777" w:rsidR="00B757DA" w:rsidRPr="004443CA" w:rsidRDefault="00B757DA" w:rsidP="00930F43">
            <w:pPr>
              <w:spacing w:before="100" w:beforeAutospacing="1" w:after="100" w:afterAutospacing="1"/>
              <w:jc w:val="center"/>
              <w:rPr>
                <w:b/>
                <w:bCs/>
                <w:i/>
                <w:iCs/>
                <w:sz w:val="24"/>
                <w:szCs w:val="24"/>
              </w:rPr>
            </w:pPr>
            <w:r w:rsidRPr="004443CA">
              <w:rPr>
                <w:b/>
                <w:bCs/>
              </w:rPr>
              <w:t>Minimalne parametry techniczne wymagane przez Zamawiającego</w:t>
            </w: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F66F5FC" w14:textId="77777777" w:rsidR="00B757DA" w:rsidRPr="004443CA" w:rsidRDefault="00B757DA" w:rsidP="00930F43">
            <w:pPr>
              <w:spacing w:before="100" w:beforeAutospacing="1" w:after="100" w:afterAutospacing="1"/>
              <w:jc w:val="center"/>
              <w:rPr>
                <w:b/>
                <w:bCs/>
                <w:sz w:val="24"/>
                <w:szCs w:val="24"/>
              </w:rPr>
            </w:pPr>
            <w:r w:rsidRPr="004443CA">
              <w:rPr>
                <w:b/>
                <w:bCs/>
              </w:rPr>
              <w:t>Parametry techniczne sprzętu oferowanego przez Wykonawcę</w:t>
            </w: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BF7B1A5" w14:textId="77777777" w:rsidR="00B757DA" w:rsidRPr="004443CA" w:rsidRDefault="00B757DA" w:rsidP="00930F43">
            <w:pPr>
              <w:spacing w:before="100" w:beforeAutospacing="1" w:after="100" w:afterAutospacing="1"/>
              <w:jc w:val="center"/>
              <w:rPr>
                <w:b/>
                <w:bCs/>
                <w:sz w:val="24"/>
                <w:szCs w:val="24"/>
              </w:rPr>
            </w:pPr>
            <w:r w:rsidRPr="004443CA">
              <w:rPr>
                <w:b/>
                <w:bCs/>
              </w:rPr>
              <w:t xml:space="preserve">Ilość sprzętu jakim dysponuje / będzie dysponował Wykonawca </w:t>
            </w: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866CC67" w14:textId="77777777" w:rsidR="00B757DA" w:rsidRPr="004443CA" w:rsidRDefault="00B757DA" w:rsidP="00930F43">
            <w:pPr>
              <w:jc w:val="center"/>
              <w:rPr>
                <w:b/>
                <w:bCs/>
              </w:rPr>
            </w:pPr>
            <w:r w:rsidRPr="004443CA">
              <w:rPr>
                <w:b/>
                <w:bCs/>
              </w:rPr>
              <w:t xml:space="preserve">Podmiot udostępniający zasoby* </w:t>
            </w:r>
          </w:p>
          <w:p w14:paraId="5ABC4D81" w14:textId="77777777" w:rsidR="00B757DA" w:rsidRPr="004443CA" w:rsidRDefault="00B757DA" w:rsidP="00930F43">
            <w:pPr>
              <w:jc w:val="center"/>
              <w:rPr>
                <w:b/>
                <w:bCs/>
                <w:sz w:val="18"/>
                <w:szCs w:val="18"/>
              </w:rPr>
            </w:pPr>
            <w:r w:rsidRPr="004443CA">
              <w:rPr>
                <w:bCs/>
                <w:sz w:val="18"/>
                <w:szCs w:val="18"/>
              </w:rPr>
              <w:t xml:space="preserve">(w przypadku korzystania przez Wykonawcę </w:t>
            </w:r>
            <w:r w:rsidRPr="004443CA">
              <w:rPr>
                <w:bCs/>
                <w:sz w:val="18"/>
                <w:szCs w:val="18"/>
              </w:rPr>
              <w:br/>
              <w:t>z jego potencjału)</w:t>
            </w:r>
          </w:p>
        </w:tc>
      </w:tr>
      <w:tr w:rsidR="00B757DA" w:rsidRPr="004443CA" w14:paraId="36CB061B" w14:textId="77777777">
        <w:trPr>
          <w:trHeight w:val="346"/>
        </w:trPr>
        <w:tc>
          <w:tcPr>
            <w:tcW w:w="3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8EA85A" w14:textId="77777777" w:rsidR="00B757DA" w:rsidRPr="004443CA" w:rsidRDefault="00B757DA" w:rsidP="00930F43">
            <w:pPr>
              <w:spacing w:before="100" w:beforeAutospacing="1" w:after="100" w:afterAutospacing="1"/>
              <w:jc w:val="center"/>
              <w:rPr>
                <w:i/>
                <w:iCs/>
                <w:sz w:val="24"/>
                <w:szCs w:val="24"/>
              </w:rPr>
            </w:pPr>
            <w:r w:rsidRPr="004443CA">
              <w:rPr>
                <w:i/>
                <w:iCs/>
              </w:rPr>
              <w:t>1</w:t>
            </w:r>
          </w:p>
        </w:tc>
        <w:tc>
          <w:tcPr>
            <w:tcW w:w="1339" w:type="dxa"/>
            <w:tcBorders>
              <w:top w:val="nil"/>
              <w:left w:val="nil"/>
              <w:bottom w:val="single" w:sz="8" w:space="0" w:color="auto"/>
              <w:right w:val="single" w:sz="8" w:space="0" w:color="auto"/>
            </w:tcBorders>
            <w:tcMar>
              <w:top w:w="0" w:type="dxa"/>
              <w:left w:w="70" w:type="dxa"/>
              <w:bottom w:w="0" w:type="dxa"/>
              <w:right w:w="70" w:type="dxa"/>
            </w:tcMar>
            <w:vAlign w:val="center"/>
          </w:tcPr>
          <w:p w14:paraId="42DD759D" w14:textId="77777777" w:rsidR="00B757DA" w:rsidRPr="004443CA" w:rsidRDefault="00B757DA" w:rsidP="00930F43">
            <w:pPr>
              <w:spacing w:before="100" w:beforeAutospacing="1" w:after="100" w:afterAutospacing="1"/>
              <w:jc w:val="center"/>
              <w:rPr>
                <w:i/>
                <w:iCs/>
                <w:sz w:val="24"/>
                <w:szCs w:val="24"/>
              </w:rPr>
            </w:pPr>
            <w:r w:rsidRPr="004443CA">
              <w:rPr>
                <w:i/>
                <w:iCs/>
              </w:rPr>
              <w:t>2</w:t>
            </w:r>
          </w:p>
        </w:tc>
        <w:tc>
          <w:tcPr>
            <w:tcW w:w="1485" w:type="dxa"/>
            <w:tcBorders>
              <w:top w:val="nil"/>
              <w:left w:val="nil"/>
              <w:bottom w:val="single" w:sz="8" w:space="0" w:color="auto"/>
              <w:right w:val="single" w:sz="8" w:space="0" w:color="auto"/>
            </w:tcBorders>
            <w:tcMar>
              <w:top w:w="0" w:type="dxa"/>
              <w:left w:w="70" w:type="dxa"/>
              <w:bottom w:w="0" w:type="dxa"/>
              <w:right w:w="70" w:type="dxa"/>
            </w:tcMar>
            <w:vAlign w:val="center"/>
          </w:tcPr>
          <w:p w14:paraId="44F5D7AF" w14:textId="77777777" w:rsidR="00B757DA" w:rsidRPr="004443CA" w:rsidRDefault="00B757DA" w:rsidP="00930F43">
            <w:pPr>
              <w:spacing w:before="100" w:beforeAutospacing="1" w:after="100" w:afterAutospacing="1"/>
              <w:jc w:val="center"/>
              <w:rPr>
                <w:i/>
                <w:iCs/>
                <w:sz w:val="24"/>
                <w:szCs w:val="24"/>
              </w:rPr>
            </w:pPr>
            <w:r w:rsidRPr="004443CA">
              <w:rPr>
                <w:i/>
                <w:iCs/>
              </w:rPr>
              <w:t>3</w:t>
            </w:r>
          </w:p>
        </w:tc>
        <w:tc>
          <w:tcPr>
            <w:tcW w:w="1543" w:type="dxa"/>
            <w:tcBorders>
              <w:top w:val="nil"/>
              <w:left w:val="nil"/>
              <w:bottom w:val="single" w:sz="8" w:space="0" w:color="auto"/>
              <w:right w:val="single" w:sz="8" w:space="0" w:color="auto"/>
            </w:tcBorders>
            <w:tcMar>
              <w:top w:w="0" w:type="dxa"/>
              <w:left w:w="70" w:type="dxa"/>
              <w:bottom w:w="0" w:type="dxa"/>
              <w:right w:w="70" w:type="dxa"/>
            </w:tcMar>
            <w:vAlign w:val="center"/>
          </w:tcPr>
          <w:p w14:paraId="266031A3" w14:textId="77777777" w:rsidR="00B757DA" w:rsidRPr="004443CA" w:rsidRDefault="00B757DA" w:rsidP="00930F43">
            <w:pPr>
              <w:spacing w:before="100" w:beforeAutospacing="1" w:after="100" w:afterAutospacing="1"/>
              <w:jc w:val="center"/>
              <w:rPr>
                <w:i/>
                <w:iCs/>
                <w:sz w:val="24"/>
                <w:szCs w:val="24"/>
              </w:rPr>
            </w:pPr>
            <w:r w:rsidRPr="004443CA">
              <w:rPr>
                <w:i/>
                <w:iCs/>
              </w:rPr>
              <w:t>4</w:t>
            </w:r>
          </w:p>
        </w:tc>
        <w:tc>
          <w:tcPr>
            <w:tcW w:w="1899" w:type="dxa"/>
            <w:tcBorders>
              <w:top w:val="nil"/>
              <w:left w:val="nil"/>
              <w:bottom w:val="single" w:sz="8" w:space="0" w:color="auto"/>
              <w:right w:val="single" w:sz="8" w:space="0" w:color="auto"/>
            </w:tcBorders>
            <w:tcMar>
              <w:top w:w="0" w:type="dxa"/>
              <w:left w:w="70" w:type="dxa"/>
              <w:bottom w:w="0" w:type="dxa"/>
              <w:right w:w="70" w:type="dxa"/>
            </w:tcMar>
            <w:vAlign w:val="center"/>
          </w:tcPr>
          <w:p w14:paraId="535D049E" w14:textId="77777777" w:rsidR="00B757DA" w:rsidRPr="004443CA" w:rsidRDefault="00B757DA" w:rsidP="00930F43">
            <w:pPr>
              <w:spacing w:before="100" w:beforeAutospacing="1" w:after="100" w:afterAutospacing="1"/>
              <w:jc w:val="center"/>
              <w:rPr>
                <w:i/>
                <w:iCs/>
                <w:sz w:val="24"/>
                <w:szCs w:val="24"/>
              </w:rPr>
            </w:pPr>
            <w:r w:rsidRPr="004443CA">
              <w:rPr>
                <w:i/>
                <w:iCs/>
              </w:rPr>
              <w:t>5</w:t>
            </w:r>
          </w:p>
        </w:tc>
        <w:tc>
          <w:tcPr>
            <w:tcW w:w="1646" w:type="dxa"/>
            <w:tcBorders>
              <w:top w:val="nil"/>
              <w:left w:val="nil"/>
              <w:bottom w:val="single" w:sz="8" w:space="0" w:color="auto"/>
              <w:right w:val="single" w:sz="8" w:space="0" w:color="auto"/>
            </w:tcBorders>
            <w:tcMar>
              <w:top w:w="0" w:type="dxa"/>
              <w:left w:w="70" w:type="dxa"/>
              <w:bottom w:w="0" w:type="dxa"/>
              <w:right w:w="70" w:type="dxa"/>
            </w:tcMar>
            <w:vAlign w:val="center"/>
          </w:tcPr>
          <w:p w14:paraId="32870966" w14:textId="77777777" w:rsidR="00B757DA" w:rsidRPr="004443CA" w:rsidRDefault="00B757DA" w:rsidP="00930F43">
            <w:pPr>
              <w:spacing w:before="100" w:beforeAutospacing="1" w:after="100" w:afterAutospacing="1"/>
              <w:jc w:val="center"/>
              <w:rPr>
                <w:i/>
                <w:iCs/>
                <w:sz w:val="24"/>
                <w:szCs w:val="24"/>
              </w:rPr>
            </w:pPr>
            <w:r w:rsidRPr="004443CA">
              <w:rPr>
                <w:i/>
                <w:iCs/>
              </w:rPr>
              <w:t>6</w:t>
            </w:r>
          </w:p>
        </w:tc>
        <w:tc>
          <w:tcPr>
            <w:tcW w:w="1557" w:type="dxa"/>
            <w:tcBorders>
              <w:top w:val="nil"/>
              <w:left w:val="nil"/>
              <w:bottom w:val="single" w:sz="8" w:space="0" w:color="auto"/>
              <w:right w:val="single" w:sz="8" w:space="0" w:color="auto"/>
            </w:tcBorders>
            <w:tcMar>
              <w:top w:w="0" w:type="dxa"/>
              <w:left w:w="70" w:type="dxa"/>
              <w:bottom w:w="0" w:type="dxa"/>
              <w:right w:w="70" w:type="dxa"/>
            </w:tcMar>
            <w:vAlign w:val="center"/>
          </w:tcPr>
          <w:p w14:paraId="01806C65" w14:textId="77777777" w:rsidR="00B757DA" w:rsidRPr="004443CA" w:rsidRDefault="00B757DA" w:rsidP="00930F43">
            <w:pPr>
              <w:spacing w:before="100" w:beforeAutospacing="1" w:after="100" w:afterAutospacing="1"/>
              <w:jc w:val="center"/>
              <w:rPr>
                <w:i/>
                <w:iCs/>
                <w:sz w:val="24"/>
                <w:szCs w:val="24"/>
              </w:rPr>
            </w:pPr>
            <w:r w:rsidRPr="004443CA">
              <w:rPr>
                <w:i/>
                <w:iCs/>
              </w:rPr>
              <w:t>7</w:t>
            </w:r>
          </w:p>
        </w:tc>
      </w:tr>
      <w:tr w:rsidR="00B757DA" w:rsidRPr="004443CA" w14:paraId="527C02B4" w14:textId="77777777">
        <w:trPr>
          <w:trHeight w:val="324"/>
        </w:trPr>
        <w:tc>
          <w:tcPr>
            <w:tcW w:w="9855" w:type="dxa"/>
            <w:gridSpan w:val="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25B6021E" w14:textId="77777777" w:rsidR="00B757DA" w:rsidRPr="004443CA" w:rsidRDefault="00B757DA" w:rsidP="00295794">
            <w:pPr>
              <w:spacing w:before="100" w:beforeAutospacing="1" w:after="100" w:afterAutospacing="1"/>
              <w:jc w:val="center"/>
              <w:rPr>
                <w:b/>
                <w:sz w:val="24"/>
                <w:szCs w:val="24"/>
              </w:rPr>
            </w:pPr>
            <w:r w:rsidRPr="004443CA">
              <w:rPr>
                <w:b/>
              </w:rPr>
              <w:t>Zadanie nr 1</w:t>
            </w:r>
          </w:p>
        </w:tc>
      </w:tr>
      <w:tr w:rsidR="00B757DA" w:rsidRPr="004443CA" w14:paraId="7BD91365" w14:textId="77777777">
        <w:trPr>
          <w:trHeight w:val="324"/>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A808A01" w14:textId="77777777" w:rsidR="00B757DA" w:rsidRPr="004443CA" w:rsidRDefault="00B757DA" w:rsidP="00930F43">
            <w:pPr>
              <w:spacing w:before="100" w:beforeAutospacing="1" w:after="100" w:afterAutospacing="1"/>
              <w:jc w:val="center"/>
              <w:rPr>
                <w:sz w:val="24"/>
                <w:szCs w:val="24"/>
              </w:rPr>
            </w:pPr>
            <w:r w:rsidRPr="004443CA">
              <w:t>1</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03B47AB"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D3935F9" w14:textId="77777777" w:rsidR="00B757DA" w:rsidRPr="004443CA" w:rsidRDefault="00B757DA" w:rsidP="00930F43">
            <w:pPr>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6D87CE7" w14:textId="77777777" w:rsidR="00B757DA" w:rsidRPr="004443CA" w:rsidRDefault="00B757DA" w:rsidP="00930F43">
            <w:pPr>
              <w:spacing w:before="100" w:beforeAutospacing="1" w:after="100" w:afterAutospacing="1"/>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A3C9609"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154DB99" w14:textId="77777777" w:rsidR="00B757DA" w:rsidRPr="004443CA" w:rsidRDefault="00B757DA" w:rsidP="00930F43">
            <w:pPr>
              <w:rPr>
                <w:sz w:val="24"/>
                <w:szCs w:val="24"/>
              </w:rPr>
            </w:pPr>
          </w:p>
          <w:p w14:paraId="2F7927AB" w14:textId="77777777" w:rsidR="00B757DA" w:rsidRPr="004443CA" w:rsidRDefault="00B757DA" w:rsidP="00930F43">
            <w:pPr>
              <w:spacing w:before="100" w:beforeAutospacing="1" w:after="100" w:afterAutospacing="1"/>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5F38F9B" w14:textId="77777777" w:rsidR="00B757DA" w:rsidRPr="004443CA" w:rsidRDefault="00B757DA" w:rsidP="00930F43">
            <w:pPr>
              <w:spacing w:before="100" w:beforeAutospacing="1" w:after="100" w:afterAutospacing="1"/>
              <w:rPr>
                <w:sz w:val="24"/>
                <w:szCs w:val="24"/>
              </w:rPr>
            </w:pPr>
          </w:p>
        </w:tc>
      </w:tr>
      <w:tr w:rsidR="00B757DA" w:rsidRPr="004443CA" w14:paraId="5786ECDC" w14:textId="77777777">
        <w:trPr>
          <w:trHeight w:val="324"/>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1CA095E" w14:textId="77777777" w:rsidR="00B757DA" w:rsidRPr="004443CA" w:rsidRDefault="00B757DA" w:rsidP="00930F43">
            <w:pPr>
              <w:spacing w:before="100" w:beforeAutospacing="1" w:after="100" w:afterAutospacing="1"/>
              <w:jc w:val="center"/>
              <w:rPr>
                <w:sz w:val="24"/>
                <w:szCs w:val="24"/>
              </w:rPr>
            </w:pPr>
            <w:r w:rsidRPr="004443CA">
              <w:t>2</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ED648C5"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DB27D72" w14:textId="77777777" w:rsidR="00B757DA" w:rsidRPr="004443CA" w:rsidRDefault="00B757DA" w:rsidP="00930F43">
            <w:pPr>
              <w:autoSpaceDE w:val="0"/>
              <w:autoSpaceDN w:val="0"/>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38323A8" w14:textId="77777777" w:rsidR="00B757DA" w:rsidRPr="004443CA" w:rsidRDefault="00B757DA" w:rsidP="00930F43">
            <w:pPr>
              <w:spacing w:before="100" w:beforeAutospacing="1" w:after="100" w:afterAutospacing="1"/>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8FBA213"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88575AA" w14:textId="77777777" w:rsidR="00B757DA" w:rsidRPr="004443CA" w:rsidRDefault="00B757DA" w:rsidP="00930F43">
            <w:pPr>
              <w:rPr>
                <w:sz w:val="24"/>
                <w:szCs w:val="24"/>
              </w:rPr>
            </w:pPr>
          </w:p>
          <w:p w14:paraId="12FFCE88" w14:textId="77777777" w:rsidR="00B757DA" w:rsidRPr="004443CA" w:rsidRDefault="00B757DA" w:rsidP="00930F43">
            <w:pPr>
              <w:spacing w:before="100" w:beforeAutospacing="1" w:after="100" w:afterAutospacing="1"/>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A2EDBA" w14:textId="77777777" w:rsidR="00B757DA" w:rsidRPr="004443CA" w:rsidRDefault="00B757DA" w:rsidP="00930F43">
            <w:pPr>
              <w:spacing w:before="100" w:beforeAutospacing="1" w:after="100" w:afterAutospacing="1"/>
              <w:rPr>
                <w:sz w:val="24"/>
                <w:szCs w:val="24"/>
              </w:rPr>
            </w:pPr>
          </w:p>
        </w:tc>
      </w:tr>
      <w:tr w:rsidR="00B757DA" w:rsidRPr="004443CA" w14:paraId="307649B8" w14:textId="77777777">
        <w:trPr>
          <w:trHeight w:val="324"/>
        </w:trPr>
        <w:tc>
          <w:tcPr>
            <w:tcW w:w="9855" w:type="dxa"/>
            <w:gridSpan w:val="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E398A29" w14:textId="77777777" w:rsidR="00B757DA" w:rsidRPr="004443CA" w:rsidRDefault="00B757DA" w:rsidP="00295794">
            <w:pPr>
              <w:spacing w:before="100" w:beforeAutospacing="1" w:after="100" w:afterAutospacing="1"/>
              <w:jc w:val="center"/>
              <w:rPr>
                <w:b/>
                <w:sz w:val="24"/>
                <w:szCs w:val="24"/>
              </w:rPr>
            </w:pPr>
            <w:r w:rsidRPr="004443CA">
              <w:rPr>
                <w:b/>
                <w:sz w:val="24"/>
                <w:szCs w:val="24"/>
              </w:rPr>
              <w:t>Zadanie nr 2</w:t>
            </w:r>
          </w:p>
        </w:tc>
      </w:tr>
      <w:tr w:rsidR="00B757DA" w:rsidRPr="004443CA" w14:paraId="4C34C1CF" w14:textId="77777777">
        <w:trPr>
          <w:trHeight w:val="633"/>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4F6F761" w14:textId="77777777" w:rsidR="00B757DA" w:rsidRPr="004443CA" w:rsidRDefault="00B757DA" w:rsidP="00930F43">
            <w:pPr>
              <w:spacing w:before="100" w:beforeAutospacing="1" w:after="100" w:afterAutospacing="1"/>
              <w:jc w:val="center"/>
            </w:pPr>
            <w:r w:rsidRPr="004443CA">
              <w:t>1</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17D0E6B"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59EF1F7" w14:textId="77777777" w:rsidR="00B757DA" w:rsidRPr="004443CA" w:rsidRDefault="00B757DA" w:rsidP="00930F43">
            <w:pPr>
              <w:autoSpaceDE w:val="0"/>
              <w:autoSpaceDN w:val="0"/>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B57B6D" w14:textId="77777777" w:rsidR="00B757DA" w:rsidRPr="004443CA" w:rsidRDefault="00B757DA" w:rsidP="00930F43">
            <w:pPr>
              <w:spacing w:before="100" w:beforeAutospacing="1" w:after="100" w:afterAutospacing="1"/>
              <w:jc w:val="center"/>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64CF79D"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1C414FB" w14:textId="77777777" w:rsidR="00B757DA" w:rsidRPr="004443CA" w:rsidRDefault="00B757DA" w:rsidP="00930F43">
            <w:pPr>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65BDF3" w14:textId="77777777" w:rsidR="00B757DA" w:rsidRPr="004443CA" w:rsidRDefault="00B757DA" w:rsidP="00930F43">
            <w:pPr>
              <w:spacing w:before="100" w:beforeAutospacing="1" w:after="100" w:afterAutospacing="1"/>
              <w:rPr>
                <w:sz w:val="24"/>
                <w:szCs w:val="24"/>
              </w:rPr>
            </w:pPr>
          </w:p>
        </w:tc>
      </w:tr>
      <w:tr w:rsidR="00B757DA" w:rsidRPr="004443CA" w14:paraId="13145D26" w14:textId="77777777">
        <w:trPr>
          <w:trHeight w:val="699"/>
        </w:trPr>
        <w:tc>
          <w:tcPr>
            <w:tcW w:w="3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EFBF453" w14:textId="77777777" w:rsidR="00B757DA" w:rsidRPr="004443CA" w:rsidRDefault="00B757DA" w:rsidP="00930F43">
            <w:pPr>
              <w:spacing w:before="100" w:beforeAutospacing="1" w:after="100" w:afterAutospacing="1"/>
              <w:jc w:val="center"/>
            </w:pPr>
            <w:r w:rsidRPr="004443CA">
              <w:t>2</w:t>
            </w:r>
          </w:p>
        </w:tc>
        <w:tc>
          <w:tcPr>
            <w:tcW w:w="13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2D8CAA0" w14:textId="77777777" w:rsidR="00B757DA" w:rsidRPr="004443CA" w:rsidRDefault="00B757DA" w:rsidP="00930F43">
            <w:pPr>
              <w:spacing w:before="100" w:beforeAutospacing="1" w:after="100" w:afterAutospacing="1"/>
              <w:rPr>
                <w:sz w:val="24"/>
                <w:szCs w:val="24"/>
              </w:rPr>
            </w:pP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1E237FD" w14:textId="77777777" w:rsidR="00B757DA" w:rsidRPr="004443CA" w:rsidRDefault="00B757DA" w:rsidP="00930F43">
            <w:pPr>
              <w:autoSpaceDE w:val="0"/>
              <w:autoSpaceDN w:val="0"/>
              <w:spacing w:before="100" w:beforeAutospacing="1" w:after="100" w:afterAutospacing="1" w:line="216" w:lineRule="auto"/>
              <w:rPr>
                <w:sz w:val="24"/>
                <w:szCs w:val="24"/>
              </w:rPr>
            </w:pP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E8AB2E9" w14:textId="77777777" w:rsidR="00B757DA" w:rsidRPr="004443CA" w:rsidRDefault="00B757DA" w:rsidP="00930F43">
            <w:pPr>
              <w:spacing w:before="100" w:beforeAutospacing="1" w:after="100" w:afterAutospacing="1"/>
              <w:jc w:val="center"/>
              <w:rPr>
                <w:sz w:val="22"/>
                <w:szCs w:val="22"/>
              </w:rPr>
            </w:pPr>
          </w:p>
        </w:tc>
        <w:tc>
          <w:tcPr>
            <w:tcW w:w="1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9FE71DC" w14:textId="77777777" w:rsidR="00B757DA" w:rsidRPr="004443CA" w:rsidRDefault="00B757DA" w:rsidP="00930F43">
            <w:pPr>
              <w:spacing w:before="100" w:beforeAutospacing="1" w:after="100" w:afterAutospacing="1"/>
              <w:rPr>
                <w:sz w:val="24"/>
                <w:szCs w:val="24"/>
              </w:rPr>
            </w:pPr>
          </w:p>
        </w:tc>
        <w:tc>
          <w:tcPr>
            <w:tcW w:w="1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162B6E6" w14:textId="77777777" w:rsidR="00B757DA" w:rsidRPr="004443CA" w:rsidRDefault="00B757DA" w:rsidP="00930F43">
            <w:pPr>
              <w:rPr>
                <w:sz w:val="24"/>
                <w:szCs w:val="24"/>
              </w:rPr>
            </w:pP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30F7550" w14:textId="77777777" w:rsidR="00B757DA" w:rsidRPr="004443CA" w:rsidRDefault="00B757DA" w:rsidP="00930F43">
            <w:pPr>
              <w:spacing w:before="100" w:beforeAutospacing="1" w:after="100" w:afterAutospacing="1"/>
              <w:rPr>
                <w:sz w:val="24"/>
                <w:szCs w:val="24"/>
              </w:rPr>
            </w:pPr>
          </w:p>
        </w:tc>
      </w:tr>
    </w:tbl>
    <w:p w14:paraId="0F46418A" w14:textId="77777777" w:rsidR="00B757DA" w:rsidRPr="004443CA" w:rsidRDefault="00B757DA" w:rsidP="00EF54E4">
      <w:pPr>
        <w:pStyle w:val="Tekstpodstawowywcity"/>
        <w:jc w:val="left"/>
      </w:pPr>
    </w:p>
    <w:p w14:paraId="154D1098" w14:textId="77777777" w:rsidR="00B757DA" w:rsidRPr="004443CA" w:rsidRDefault="00B757DA" w:rsidP="00EF54E4">
      <w:pPr>
        <w:rPr>
          <w:i/>
          <w:color w:val="FF0000"/>
          <w:sz w:val="22"/>
        </w:rPr>
      </w:pPr>
      <w:r w:rsidRPr="004443CA">
        <w:rPr>
          <w:i/>
          <w:color w:val="FF0000"/>
          <w:sz w:val="22"/>
        </w:rPr>
        <w:t>Uwaga: kolumny 2,3,4 wypełnia Zamawiający</w:t>
      </w:r>
    </w:p>
    <w:p w14:paraId="4882594E" w14:textId="77777777" w:rsidR="00B757DA" w:rsidRPr="004443CA" w:rsidRDefault="00B757DA" w:rsidP="00EF54E4">
      <w:pPr>
        <w:rPr>
          <w:sz w:val="28"/>
          <w:szCs w:val="28"/>
        </w:rPr>
      </w:pPr>
    </w:p>
    <w:p w14:paraId="4BA8E71E" w14:textId="77777777" w:rsidR="00B757DA" w:rsidRPr="004443CA" w:rsidRDefault="00B757DA" w:rsidP="00EF54E4">
      <w:pPr>
        <w:autoSpaceDE w:val="0"/>
        <w:jc w:val="both"/>
        <w:rPr>
          <w:color w:val="FF0000"/>
          <w:sz w:val="22"/>
          <w:szCs w:val="22"/>
        </w:rPr>
      </w:pPr>
    </w:p>
    <w:p w14:paraId="29B74550" w14:textId="77777777" w:rsidR="00B757DA" w:rsidRPr="004443CA" w:rsidRDefault="00B757DA" w:rsidP="00EF54E4">
      <w:pPr>
        <w:jc w:val="both"/>
        <w:rPr>
          <w:sz w:val="22"/>
          <w:szCs w:val="22"/>
        </w:rPr>
      </w:pPr>
    </w:p>
    <w:p w14:paraId="76EAD89D" w14:textId="442259B3" w:rsidR="00B757DA" w:rsidRPr="004443CA" w:rsidRDefault="00B757DA" w:rsidP="00EF54E4">
      <w:pPr>
        <w:autoSpaceDE w:val="0"/>
        <w:jc w:val="both"/>
        <w:rPr>
          <w:i/>
          <w:sz w:val="22"/>
        </w:rPr>
      </w:pPr>
      <w:r w:rsidRPr="004443CA">
        <w:t xml:space="preserve">* </w:t>
      </w:r>
      <w:r w:rsidRPr="004443CA">
        <w:rPr>
          <w:i/>
          <w:sz w:val="22"/>
        </w:rPr>
        <w:t xml:space="preserve">W przypadku, gdy Wykonawcą jest inny podmiot niż składający ofertę, Wykonawca składający ofertę może polegać na potencjale technicznych innych podmiotów, niezależnie od charakteru prawnego łączących go z nimi stosunków. Wykonawca w takiej sytuacji zobowiązany jest udowodnić Zamawiającemu, iż będzie dysponował zasobami niezbędnymi do realizacji zamówienia, </w:t>
      </w:r>
      <w:r w:rsidRPr="004443CA">
        <w:rPr>
          <w:i/>
          <w:sz w:val="22"/>
        </w:rPr>
        <w:br/>
        <w:t>w szczególności dołączając w tym celu do oferty zobowiązanie tych podmiotów do oddania mu do dyspozycji niezbędnych zasobów na okres korzystania z nich przy wykonaniu zamówienia.</w:t>
      </w:r>
    </w:p>
    <w:p w14:paraId="2A84F4F9" w14:textId="77777777" w:rsidR="00B757DA" w:rsidRPr="004443CA" w:rsidRDefault="00B757DA" w:rsidP="00EF54E4">
      <w:pPr>
        <w:autoSpaceDE w:val="0"/>
        <w:jc w:val="both"/>
        <w:rPr>
          <w:sz w:val="22"/>
          <w:szCs w:val="22"/>
        </w:rPr>
      </w:pPr>
    </w:p>
    <w:p w14:paraId="49B6CAB3" w14:textId="77777777" w:rsidR="00B757DA" w:rsidRPr="004443CA" w:rsidRDefault="00B757DA" w:rsidP="00EF54E4">
      <w:pPr>
        <w:autoSpaceDE w:val="0"/>
        <w:jc w:val="both"/>
        <w:rPr>
          <w:sz w:val="22"/>
          <w:szCs w:val="22"/>
        </w:rPr>
      </w:pPr>
    </w:p>
    <w:p w14:paraId="048B117E" w14:textId="77777777" w:rsidR="00B757DA" w:rsidRPr="004443CA" w:rsidRDefault="00B757DA" w:rsidP="00EF54E4">
      <w:pPr>
        <w:autoSpaceDE w:val="0"/>
        <w:jc w:val="both"/>
        <w:rPr>
          <w:sz w:val="22"/>
          <w:szCs w:val="22"/>
        </w:rPr>
      </w:pPr>
    </w:p>
    <w:p w14:paraId="662AC7CB" w14:textId="77777777" w:rsidR="00B757DA" w:rsidRPr="004443CA" w:rsidRDefault="00B757DA" w:rsidP="00EF54E4">
      <w:pPr>
        <w:jc w:val="center"/>
        <w:rPr>
          <w:b/>
          <w:sz w:val="24"/>
        </w:rPr>
      </w:pPr>
    </w:p>
    <w:p w14:paraId="123F995B" w14:textId="77777777" w:rsidR="00B757DA" w:rsidRPr="004443CA" w:rsidRDefault="00B757DA" w:rsidP="00EF54E4">
      <w:pPr>
        <w:jc w:val="center"/>
        <w:rPr>
          <w:b/>
          <w:sz w:val="24"/>
        </w:rPr>
      </w:pPr>
    </w:p>
    <w:p w14:paraId="2CEAED09" w14:textId="77777777" w:rsidR="00B757DA" w:rsidRPr="004443CA" w:rsidRDefault="00B757DA" w:rsidP="00EF54E4">
      <w:pPr>
        <w:jc w:val="center"/>
        <w:rPr>
          <w:b/>
          <w:sz w:val="24"/>
        </w:rPr>
      </w:pPr>
    </w:p>
    <w:p w14:paraId="4B9435DB" w14:textId="77777777" w:rsidR="00B757DA" w:rsidRPr="004443CA" w:rsidRDefault="00B757DA" w:rsidP="00EF54E4">
      <w:pPr>
        <w:rPr>
          <w:i/>
          <w:sz w:val="22"/>
        </w:rPr>
        <w:sectPr w:rsidR="00B757DA" w:rsidRPr="004443CA" w:rsidSect="00AC2D02">
          <w:headerReference w:type="default" r:id="rId19"/>
          <w:footerReference w:type="even" r:id="rId20"/>
          <w:footerReference w:type="default" r:id="rId21"/>
          <w:pgSz w:w="11906" w:h="16838" w:code="9"/>
          <w:pgMar w:top="1417" w:right="1133" w:bottom="1417" w:left="1417" w:header="709" w:footer="228" w:gutter="0"/>
          <w:cols w:space="708"/>
          <w:docGrid w:linePitch="360"/>
        </w:sectPr>
      </w:pPr>
    </w:p>
    <w:p w14:paraId="0FE2E642" w14:textId="77777777" w:rsidR="00B757DA" w:rsidRPr="004443CA" w:rsidRDefault="00B757DA" w:rsidP="00EF54E4">
      <w:pPr>
        <w:ind w:left="5672" w:firstLine="709"/>
        <w:rPr>
          <w:b/>
          <w:sz w:val="24"/>
        </w:rPr>
      </w:pPr>
      <w:r w:rsidRPr="004443CA">
        <w:rPr>
          <w:b/>
          <w:sz w:val="24"/>
        </w:rPr>
        <w:lastRenderedPageBreak/>
        <w:t>Załącznik nr 5 do SIWZ</w:t>
      </w:r>
    </w:p>
    <w:p w14:paraId="0EA82156" w14:textId="77777777" w:rsidR="00B757DA" w:rsidRPr="004443CA" w:rsidRDefault="00B757DA" w:rsidP="00EF54E4">
      <w:pPr>
        <w:ind w:left="5672" w:firstLine="709"/>
        <w:rPr>
          <w:b/>
          <w:sz w:val="24"/>
        </w:rPr>
      </w:pPr>
    </w:p>
    <w:p w14:paraId="701095C9" w14:textId="77777777" w:rsidR="00BA7925" w:rsidRPr="004443CA" w:rsidRDefault="00BA7925" w:rsidP="00EF54E4">
      <w:pPr>
        <w:ind w:left="5672" w:firstLine="709"/>
        <w:rPr>
          <w:b/>
          <w:sz w:val="24"/>
        </w:rPr>
      </w:pPr>
    </w:p>
    <w:p w14:paraId="474F3E33" w14:textId="77777777" w:rsidR="00BA7925" w:rsidRPr="004443CA" w:rsidRDefault="00BA7925" w:rsidP="00EF54E4">
      <w:pPr>
        <w:ind w:left="5672" w:firstLine="709"/>
        <w:rPr>
          <w:b/>
          <w:sz w:val="24"/>
        </w:rPr>
      </w:pPr>
    </w:p>
    <w:p w14:paraId="4611FFDF" w14:textId="77777777" w:rsidR="00BA7925" w:rsidRPr="004443CA" w:rsidRDefault="00BA7925" w:rsidP="00EF54E4">
      <w:pPr>
        <w:ind w:left="5672" w:firstLine="709"/>
        <w:rPr>
          <w:b/>
          <w:sz w:val="24"/>
        </w:rPr>
      </w:pPr>
    </w:p>
    <w:p w14:paraId="58CF03CE" w14:textId="77777777" w:rsidR="003D7261" w:rsidRPr="003D7261" w:rsidRDefault="003D7261" w:rsidP="003D7261">
      <w:pPr>
        <w:contextualSpacing/>
        <w:jc w:val="center"/>
        <w:rPr>
          <w:b/>
          <w:sz w:val="32"/>
          <w:szCs w:val="32"/>
          <w:lang w:eastAsia="zh-CN"/>
        </w:rPr>
      </w:pPr>
      <w:r w:rsidRPr="003D7261">
        <w:rPr>
          <w:b/>
          <w:sz w:val="32"/>
          <w:szCs w:val="32"/>
          <w:lang w:eastAsia="zh-CN"/>
        </w:rPr>
        <w:t>OŚWIADCZENIE</w:t>
      </w:r>
    </w:p>
    <w:p w14:paraId="18D1DEAA" w14:textId="77777777" w:rsidR="003D7261" w:rsidRPr="003D7261" w:rsidRDefault="003D7261" w:rsidP="003D7261">
      <w:pPr>
        <w:contextualSpacing/>
        <w:jc w:val="center"/>
        <w:rPr>
          <w:b/>
          <w:sz w:val="32"/>
          <w:szCs w:val="32"/>
          <w:lang w:eastAsia="zh-CN"/>
        </w:rPr>
      </w:pPr>
    </w:p>
    <w:p w14:paraId="4657D7A7" w14:textId="77777777" w:rsidR="003D7261" w:rsidRPr="003D7261" w:rsidRDefault="003D7261" w:rsidP="003D7261">
      <w:pPr>
        <w:contextualSpacing/>
        <w:jc w:val="center"/>
        <w:rPr>
          <w:b/>
          <w:sz w:val="32"/>
          <w:szCs w:val="32"/>
          <w:lang w:eastAsia="zh-CN"/>
        </w:rPr>
      </w:pPr>
    </w:p>
    <w:p w14:paraId="32F90ED7" w14:textId="77777777" w:rsidR="003D7261" w:rsidRPr="003D7261" w:rsidRDefault="003D7261" w:rsidP="003D7261">
      <w:pPr>
        <w:contextualSpacing/>
        <w:jc w:val="center"/>
        <w:rPr>
          <w:b/>
          <w:sz w:val="32"/>
          <w:szCs w:val="32"/>
          <w:lang w:eastAsia="zh-CN"/>
        </w:rPr>
      </w:pPr>
    </w:p>
    <w:p w14:paraId="17BB1A89" w14:textId="77777777" w:rsidR="003D7261" w:rsidRPr="003D7261" w:rsidRDefault="003D7261" w:rsidP="003D7261">
      <w:pPr>
        <w:contextualSpacing/>
        <w:jc w:val="both"/>
        <w:rPr>
          <w:b/>
          <w:sz w:val="28"/>
          <w:szCs w:val="28"/>
          <w:lang w:eastAsia="zh-CN"/>
        </w:rPr>
      </w:pPr>
      <w:r w:rsidRPr="003D7261">
        <w:rPr>
          <w:b/>
          <w:sz w:val="28"/>
          <w:szCs w:val="28"/>
          <w:lang w:eastAsia="zh-CN"/>
        </w:rPr>
        <w:t xml:space="preserve">Wykonawca oświadcza, że dysponuje lub będzie dysponować osobami posiadającymi uprawnienia budowlane do projektowania bez ograniczeń, </w:t>
      </w:r>
      <w:r w:rsidRPr="003D7261">
        <w:rPr>
          <w:b/>
          <w:sz w:val="28"/>
          <w:szCs w:val="28"/>
          <w:lang w:eastAsia="zh-CN"/>
        </w:rPr>
        <w:br/>
        <w:t xml:space="preserve">o których mowa w Ustawie z dnia 7 lipca 1994 r. Prawo budowlane, </w:t>
      </w:r>
      <w:r w:rsidRPr="003D7261">
        <w:rPr>
          <w:b/>
          <w:sz w:val="28"/>
          <w:szCs w:val="28"/>
          <w:lang w:eastAsia="zh-CN"/>
        </w:rPr>
        <w:br/>
        <w:t>w specjalnościach:</w:t>
      </w:r>
    </w:p>
    <w:p w14:paraId="7FF5B7BB"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 xml:space="preserve">konstrukcyjno-budowlanej, </w:t>
      </w:r>
    </w:p>
    <w:p w14:paraId="10968975"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instalacyjnej w zakresie sieci, instalacji i urządzeń cieplnych, wentylacyjnych, gazowych, wodociągowych i kanalizacyjnych,</w:t>
      </w:r>
    </w:p>
    <w:p w14:paraId="7A23FF2E"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instalacyjnej w zakresie sieci, instalacji i urządzeń elektrycznych, elektroenergetycznych,</w:t>
      </w:r>
    </w:p>
    <w:p w14:paraId="520171F5"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inżynieryjnej drogowej,</w:t>
      </w:r>
    </w:p>
    <w:p w14:paraId="1C7DB3B9"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 xml:space="preserve">inżynieryjnej kolejowej w zakresie kolejowych obiektów budowlanych </w:t>
      </w:r>
    </w:p>
    <w:p w14:paraId="1D649361" w14:textId="77777777" w:rsidR="003D7261" w:rsidRPr="003D7261" w:rsidRDefault="003D7261" w:rsidP="003D7261">
      <w:pPr>
        <w:ind w:left="284" w:hanging="284"/>
        <w:jc w:val="both"/>
        <w:rPr>
          <w:sz w:val="28"/>
          <w:szCs w:val="28"/>
        </w:rPr>
      </w:pPr>
      <w:r w:rsidRPr="003D7261">
        <w:rPr>
          <w:sz w:val="28"/>
          <w:szCs w:val="28"/>
        </w:rPr>
        <w:t>-</w:t>
      </w:r>
      <w:r w:rsidRPr="003D7261">
        <w:rPr>
          <w:sz w:val="28"/>
          <w:szCs w:val="28"/>
        </w:rPr>
        <w:tab/>
        <w:t>inżynieryjnej mostowej,</w:t>
      </w:r>
    </w:p>
    <w:p w14:paraId="3676BB8B" w14:textId="77777777" w:rsidR="003D7261" w:rsidRPr="003D7261" w:rsidRDefault="003D7261" w:rsidP="003D7261">
      <w:pPr>
        <w:ind w:left="284" w:hanging="284"/>
        <w:jc w:val="both"/>
        <w:rPr>
          <w:sz w:val="28"/>
          <w:szCs w:val="28"/>
        </w:rPr>
      </w:pPr>
    </w:p>
    <w:p w14:paraId="04058C08" w14:textId="77777777" w:rsidR="003D7261" w:rsidRPr="003D7261" w:rsidRDefault="003D7261" w:rsidP="003D7261">
      <w:pPr>
        <w:ind w:left="284" w:hanging="284"/>
        <w:jc w:val="both"/>
        <w:rPr>
          <w:sz w:val="28"/>
          <w:szCs w:val="28"/>
        </w:rPr>
      </w:pPr>
      <w:r w:rsidRPr="003D7261">
        <w:rPr>
          <w:sz w:val="28"/>
          <w:szCs w:val="28"/>
        </w:rPr>
        <w:t>oraz osobą posiadającą stwierdzenie kwalifikacji mierniczego górniczego.</w:t>
      </w:r>
    </w:p>
    <w:p w14:paraId="63D9BBC9" w14:textId="77777777" w:rsidR="003D7261" w:rsidRPr="003D7261" w:rsidRDefault="003D7261" w:rsidP="003D7261">
      <w:pPr>
        <w:suppressAutoHyphens/>
        <w:spacing w:before="60"/>
        <w:jc w:val="both"/>
        <w:rPr>
          <w:i/>
          <w:color w:val="000000"/>
        </w:rPr>
      </w:pPr>
    </w:p>
    <w:p w14:paraId="330606A8" w14:textId="77777777" w:rsidR="003D7261" w:rsidRPr="003D7261" w:rsidRDefault="003D7261" w:rsidP="003D7261">
      <w:pPr>
        <w:suppressAutoHyphens/>
        <w:spacing w:before="60"/>
        <w:jc w:val="both"/>
        <w:rPr>
          <w:color w:val="000000"/>
          <w:sz w:val="28"/>
          <w:szCs w:val="28"/>
        </w:rPr>
      </w:pPr>
      <w:r w:rsidRPr="003D7261">
        <w:rPr>
          <w:color w:val="000000"/>
          <w:sz w:val="28"/>
          <w:szCs w:val="28"/>
        </w:rPr>
        <w:t xml:space="preserve">W przypadku gdy w procesie realizacji umowy wykonawczej konieczne okaże się posiadanie innych (nie wymienionych wyżej) uprawnień  - Wykonawca zapewni osoby z wymaganymi uprawnieniami. </w:t>
      </w:r>
    </w:p>
    <w:p w14:paraId="093A1F72" w14:textId="77777777" w:rsidR="003D7261" w:rsidRPr="003D7261" w:rsidRDefault="003D7261" w:rsidP="003D7261">
      <w:pPr>
        <w:suppressAutoHyphens/>
        <w:spacing w:before="60"/>
        <w:jc w:val="both"/>
        <w:rPr>
          <w:i/>
          <w:color w:val="000000"/>
        </w:rPr>
      </w:pPr>
    </w:p>
    <w:p w14:paraId="2A28BAC5" w14:textId="77777777" w:rsidR="00B757DA" w:rsidRPr="004443CA" w:rsidRDefault="00B757DA" w:rsidP="00EF54E4">
      <w:pPr>
        <w:autoSpaceDE w:val="0"/>
        <w:autoSpaceDN w:val="0"/>
        <w:adjustRightInd w:val="0"/>
        <w:rPr>
          <w:i/>
          <w:sz w:val="18"/>
          <w:szCs w:val="18"/>
        </w:rPr>
      </w:pPr>
    </w:p>
    <w:p w14:paraId="7791D36E" w14:textId="77777777" w:rsidR="00B757DA" w:rsidRPr="004443CA" w:rsidRDefault="00B757DA" w:rsidP="00EF54E4">
      <w:pPr>
        <w:autoSpaceDE w:val="0"/>
        <w:autoSpaceDN w:val="0"/>
        <w:adjustRightInd w:val="0"/>
        <w:rPr>
          <w:i/>
          <w:sz w:val="18"/>
          <w:szCs w:val="18"/>
        </w:rPr>
      </w:pPr>
    </w:p>
    <w:p w14:paraId="3069282F" w14:textId="77777777" w:rsidR="00B757DA" w:rsidRPr="004443CA" w:rsidRDefault="00B757DA" w:rsidP="00EF54E4">
      <w:pPr>
        <w:rPr>
          <w:i/>
          <w:sz w:val="22"/>
        </w:rPr>
        <w:sectPr w:rsidR="00B757DA" w:rsidRPr="004443CA" w:rsidSect="00930F43">
          <w:pgSz w:w="11906" w:h="16838" w:code="9"/>
          <w:pgMar w:top="1417" w:right="1417" w:bottom="1417" w:left="1417" w:header="709" w:footer="228" w:gutter="0"/>
          <w:cols w:space="708"/>
          <w:docGrid w:linePitch="360"/>
        </w:sectPr>
      </w:pPr>
    </w:p>
    <w:p w14:paraId="6220A144" w14:textId="77777777" w:rsidR="00B757DA" w:rsidRPr="004443CA" w:rsidRDefault="00B757DA" w:rsidP="00EF54E4">
      <w:pPr>
        <w:tabs>
          <w:tab w:val="left" w:pos="851"/>
        </w:tabs>
        <w:jc w:val="right"/>
        <w:rPr>
          <w:b/>
          <w:bCs/>
          <w:sz w:val="24"/>
          <w:szCs w:val="24"/>
        </w:rPr>
      </w:pPr>
      <w:r w:rsidRPr="004443CA">
        <w:rPr>
          <w:b/>
          <w:bCs/>
          <w:sz w:val="24"/>
          <w:szCs w:val="24"/>
        </w:rPr>
        <w:lastRenderedPageBreak/>
        <w:t>Załącznik nr 6 do SIWZ</w:t>
      </w:r>
    </w:p>
    <w:p w14:paraId="18D78CCA" w14:textId="77777777" w:rsidR="00B757DA" w:rsidRPr="004443CA" w:rsidRDefault="00B757DA" w:rsidP="00EF54E4">
      <w:pPr>
        <w:tabs>
          <w:tab w:val="left" w:pos="180"/>
          <w:tab w:val="left" w:pos="851"/>
        </w:tabs>
        <w:ind w:left="3960" w:hanging="3960"/>
        <w:jc w:val="center"/>
        <w:rPr>
          <w:b/>
          <w:bCs/>
          <w:sz w:val="28"/>
          <w:szCs w:val="28"/>
        </w:rPr>
      </w:pPr>
    </w:p>
    <w:p w14:paraId="2040E81E" w14:textId="77777777" w:rsidR="00B757DA" w:rsidRPr="004443CA" w:rsidRDefault="00B757DA" w:rsidP="00EF54E4">
      <w:pPr>
        <w:tabs>
          <w:tab w:val="left" w:pos="180"/>
          <w:tab w:val="left" w:pos="851"/>
        </w:tabs>
        <w:ind w:left="3960" w:hanging="3960"/>
        <w:jc w:val="center"/>
        <w:rPr>
          <w:b/>
          <w:bCs/>
          <w:sz w:val="28"/>
          <w:szCs w:val="28"/>
        </w:rPr>
      </w:pPr>
    </w:p>
    <w:p w14:paraId="75158C5B" w14:textId="77777777" w:rsidR="00B757DA" w:rsidRPr="004443CA" w:rsidRDefault="00B757DA" w:rsidP="00240AAB">
      <w:pPr>
        <w:tabs>
          <w:tab w:val="left" w:pos="720"/>
        </w:tabs>
        <w:ind w:left="360" w:firstLine="180"/>
        <w:jc w:val="center"/>
        <w:rPr>
          <w:b/>
        </w:rPr>
      </w:pPr>
      <w:r w:rsidRPr="004443CA">
        <w:rPr>
          <w:b/>
          <w:sz w:val="24"/>
        </w:rPr>
        <w:t>INFORMACJA O PODWYKONAWCACH</w:t>
      </w:r>
    </w:p>
    <w:p w14:paraId="56B66782" w14:textId="77777777" w:rsidR="00B757DA" w:rsidRPr="004443CA" w:rsidRDefault="00B757DA" w:rsidP="00240AAB">
      <w:pPr>
        <w:tabs>
          <w:tab w:val="left" w:pos="720"/>
        </w:tabs>
        <w:rPr>
          <w:b/>
          <w:sz w:val="22"/>
        </w:rPr>
      </w:pPr>
    </w:p>
    <w:p w14:paraId="2EADC829" w14:textId="77777777" w:rsidR="00B757DA" w:rsidRPr="004443CA" w:rsidRDefault="00B757DA" w:rsidP="00240AAB">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65"/>
        <w:gridCol w:w="6447"/>
      </w:tblGrid>
      <w:tr w:rsidR="00B757DA" w:rsidRPr="004443CA" w14:paraId="7BD419D4" w14:textId="77777777">
        <w:trPr>
          <w:trHeight w:val="806"/>
        </w:trPr>
        <w:tc>
          <w:tcPr>
            <w:tcW w:w="1501" w:type="pct"/>
            <w:vAlign w:val="center"/>
          </w:tcPr>
          <w:p w14:paraId="5BE48FE1" w14:textId="77777777" w:rsidR="00B757DA" w:rsidRPr="004443CA" w:rsidRDefault="00B757DA" w:rsidP="00196D0F">
            <w:pPr>
              <w:snapToGrid w:val="0"/>
              <w:jc w:val="center"/>
              <w:rPr>
                <w:b/>
                <w:sz w:val="24"/>
              </w:rPr>
            </w:pPr>
            <w:r w:rsidRPr="004443CA">
              <w:rPr>
                <w:b/>
                <w:sz w:val="24"/>
              </w:rPr>
              <w:t>Nazwa i adres Podwykonawcy</w:t>
            </w:r>
          </w:p>
        </w:tc>
        <w:tc>
          <w:tcPr>
            <w:tcW w:w="3499" w:type="pct"/>
            <w:vAlign w:val="center"/>
          </w:tcPr>
          <w:p w14:paraId="6A709369" w14:textId="77777777" w:rsidR="00B757DA" w:rsidRPr="004443CA" w:rsidRDefault="00B757DA" w:rsidP="00196D0F">
            <w:pPr>
              <w:snapToGrid w:val="0"/>
              <w:jc w:val="center"/>
              <w:rPr>
                <w:b/>
                <w:sz w:val="24"/>
              </w:rPr>
            </w:pPr>
            <w:r w:rsidRPr="004443CA">
              <w:rPr>
                <w:b/>
                <w:sz w:val="24"/>
              </w:rPr>
              <w:t>Część zamówienia, którą Wykonawca zamierza powierzyć Podwykonawcy</w:t>
            </w:r>
          </w:p>
        </w:tc>
      </w:tr>
      <w:tr w:rsidR="00B757DA" w:rsidRPr="004443CA" w14:paraId="28718A76" w14:textId="77777777">
        <w:trPr>
          <w:trHeight w:val="335"/>
        </w:trPr>
        <w:tc>
          <w:tcPr>
            <w:tcW w:w="1501" w:type="pct"/>
          </w:tcPr>
          <w:p w14:paraId="12EFCF6E" w14:textId="77777777" w:rsidR="00B757DA" w:rsidRPr="004443CA" w:rsidRDefault="00B757DA" w:rsidP="00196D0F">
            <w:pPr>
              <w:tabs>
                <w:tab w:val="left" w:pos="720"/>
              </w:tabs>
              <w:snapToGrid w:val="0"/>
              <w:jc w:val="center"/>
              <w:rPr>
                <w:b/>
                <w:i/>
                <w:sz w:val="22"/>
              </w:rPr>
            </w:pPr>
            <w:r w:rsidRPr="004443CA">
              <w:rPr>
                <w:b/>
                <w:i/>
                <w:sz w:val="22"/>
              </w:rPr>
              <w:t>1</w:t>
            </w:r>
          </w:p>
        </w:tc>
        <w:tc>
          <w:tcPr>
            <w:tcW w:w="3499" w:type="pct"/>
          </w:tcPr>
          <w:p w14:paraId="14F57AB7" w14:textId="77777777" w:rsidR="00B757DA" w:rsidRPr="004443CA" w:rsidRDefault="00B757DA" w:rsidP="00196D0F">
            <w:pPr>
              <w:tabs>
                <w:tab w:val="left" w:pos="720"/>
              </w:tabs>
              <w:snapToGrid w:val="0"/>
              <w:jc w:val="center"/>
              <w:rPr>
                <w:b/>
                <w:i/>
                <w:sz w:val="22"/>
              </w:rPr>
            </w:pPr>
            <w:r w:rsidRPr="004443CA">
              <w:rPr>
                <w:b/>
                <w:i/>
                <w:sz w:val="22"/>
              </w:rPr>
              <w:t>2</w:t>
            </w:r>
          </w:p>
        </w:tc>
      </w:tr>
      <w:tr w:rsidR="00B757DA" w:rsidRPr="004443CA" w14:paraId="60D54FB0" w14:textId="77777777">
        <w:trPr>
          <w:trHeight w:val="824"/>
        </w:trPr>
        <w:tc>
          <w:tcPr>
            <w:tcW w:w="1501" w:type="pct"/>
          </w:tcPr>
          <w:p w14:paraId="26D98B63" w14:textId="77777777" w:rsidR="00B757DA" w:rsidRPr="004443CA" w:rsidRDefault="00B757DA" w:rsidP="00196D0F">
            <w:pPr>
              <w:tabs>
                <w:tab w:val="left" w:pos="720"/>
              </w:tabs>
              <w:snapToGrid w:val="0"/>
              <w:rPr>
                <w:b/>
                <w:sz w:val="22"/>
              </w:rPr>
            </w:pPr>
          </w:p>
        </w:tc>
        <w:tc>
          <w:tcPr>
            <w:tcW w:w="3499" w:type="pct"/>
          </w:tcPr>
          <w:p w14:paraId="02C5297D" w14:textId="77777777" w:rsidR="00B757DA" w:rsidRPr="004443CA" w:rsidRDefault="00B757DA" w:rsidP="00196D0F">
            <w:pPr>
              <w:tabs>
                <w:tab w:val="left" w:pos="720"/>
              </w:tabs>
              <w:snapToGrid w:val="0"/>
              <w:rPr>
                <w:b/>
                <w:sz w:val="22"/>
              </w:rPr>
            </w:pPr>
          </w:p>
        </w:tc>
      </w:tr>
      <w:tr w:rsidR="00B757DA" w:rsidRPr="004443CA" w14:paraId="76BB23F9" w14:textId="77777777">
        <w:trPr>
          <w:trHeight w:val="824"/>
        </w:trPr>
        <w:tc>
          <w:tcPr>
            <w:tcW w:w="1501" w:type="pct"/>
          </w:tcPr>
          <w:p w14:paraId="725F0461" w14:textId="77777777" w:rsidR="00B757DA" w:rsidRPr="004443CA" w:rsidRDefault="00B757DA" w:rsidP="00196D0F">
            <w:pPr>
              <w:tabs>
                <w:tab w:val="left" w:pos="720"/>
              </w:tabs>
              <w:snapToGrid w:val="0"/>
              <w:rPr>
                <w:b/>
                <w:sz w:val="22"/>
              </w:rPr>
            </w:pPr>
          </w:p>
        </w:tc>
        <w:tc>
          <w:tcPr>
            <w:tcW w:w="3499" w:type="pct"/>
          </w:tcPr>
          <w:p w14:paraId="4237EE3B" w14:textId="77777777" w:rsidR="00B757DA" w:rsidRPr="004443CA" w:rsidRDefault="00B757DA" w:rsidP="00196D0F">
            <w:pPr>
              <w:tabs>
                <w:tab w:val="left" w:pos="720"/>
              </w:tabs>
              <w:snapToGrid w:val="0"/>
              <w:rPr>
                <w:b/>
                <w:sz w:val="22"/>
              </w:rPr>
            </w:pPr>
          </w:p>
        </w:tc>
      </w:tr>
      <w:tr w:rsidR="00B757DA" w:rsidRPr="004443CA" w14:paraId="741DA6C9" w14:textId="77777777">
        <w:trPr>
          <w:trHeight w:val="824"/>
        </w:trPr>
        <w:tc>
          <w:tcPr>
            <w:tcW w:w="1501" w:type="pct"/>
          </w:tcPr>
          <w:p w14:paraId="045FFFCC" w14:textId="77777777" w:rsidR="00B757DA" w:rsidRPr="004443CA" w:rsidRDefault="00B757DA" w:rsidP="00196D0F">
            <w:pPr>
              <w:tabs>
                <w:tab w:val="left" w:pos="720"/>
              </w:tabs>
              <w:snapToGrid w:val="0"/>
              <w:rPr>
                <w:b/>
                <w:sz w:val="22"/>
              </w:rPr>
            </w:pPr>
          </w:p>
        </w:tc>
        <w:tc>
          <w:tcPr>
            <w:tcW w:w="3499" w:type="pct"/>
          </w:tcPr>
          <w:p w14:paraId="71E4DDCB" w14:textId="77777777" w:rsidR="00B757DA" w:rsidRPr="004443CA" w:rsidRDefault="00B757DA" w:rsidP="00196D0F">
            <w:pPr>
              <w:tabs>
                <w:tab w:val="left" w:pos="720"/>
              </w:tabs>
              <w:snapToGrid w:val="0"/>
              <w:rPr>
                <w:b/>
                <w:sz w:val="22"/>
              </w:rPr>
            </w:pPr>
          </w:p>
        </w:tc>
      </w:tr>
    </w:tbl>
    <w:p w14:paraId="3094588B" w14:textId="77777777" w:rsidR="00B757DA" w:rsidRPr="004443CA" w:rsidRDefault="00B757DA" w:rsidP="00240AAB">
      <w:pPr>
        <w:tabs>
          <w:tab w:val="left" w:pos="720"/>
        </w:tabs>
        <w:ind w:left="360" w:firstLine="180"/>
        <w:rPr>
          <w:b/>
          <w:sz w:val="22"/>
        </w:rPr>
      </w:pPr>
    </w:p>
    <w:p w14:paraId="46159926" w14:textId="77777777" w:rsidR="00B757DA" w:rsidRPr="004443CA" w:rsidRDefault="00B757DA" w:rsidP="00240AAB">
      <w:pPr>
        <w:tabs>
          <w:tab w:val="left" w:pos="720"/>
        </w:tabs>
        <w:jc w:val="both"/>
        <w:rPr>
          <w:sz w:val="22"/>
        </w:rPr>
      </w:pPr>
    </w:p>
    <w:p w14:paraId="45A119AD" w14:textId="77777777" w:rsidR="00B757DA" w:rsidRPr="004443CA" w:rsidRDefault="00B757DA" w:rsidP="00240AAB">
      <w:pPr>
        <w:tabs>
          <w:tab w:val="left" w:pos="720"/>
        </w:tabs>
        <w:ind w:left="360" w:firstLine="180"/>
        <w:jc w:val="both"/>
        <w:rPr>
          <w:sz w:val="22"/>
        </w:rPr>
      </w:pPr>
    </w:p>
    <w:p w14:paraId="5062D7A4" w14:textId="77777777" w:rsidR="00B757DA" w:rsidRPr="004443CA" w:rsidRDefault="00B757DA" w:rsidP="00240AAB">
      <w:pPr>
        <w:tabs>
          <w:tab w:val="left" w:pos="720"/>
        </w:tabs>
        <w:ind w:left="360" w:firstLine="180"/>
        <w:jc w:val="both"/>
        <w:rPr>
          <w:sz w:val="22"/>
        </w:rPr>
      </w:pPr>
    </w:p>
    <w:p w14:paraId="7AF78797" w14:textId="77777777" w:rsidR="00B757DA" w:rsidRPr="004443CA" w:rsidRDefault="00B757DA" w:rsidP="00240AAB">
      <w:pPr>
        <w:rPr>
          <w:i/>
          <w:sz w:val="18"/>
        </w:rPr>
      </w:pPr>
    </w:p>
    <w:p w14:paraId="0519A3F8" w14:textId="77777777" w:rsidR="00B757DA" w:rsidRPr="004443CA" w:rsidRDefault="00B757DA" w:rsidP="00240AAB">
      <w:pPr>
        <w:rPr>
          <w:i/>
          <w:sz w:val="18"/>
        </w:rPr>
      </w:pPr>
    </w:p>
    <w:p w14:paraId="43B41B2A" w14:textId="77777777" w:rsidR="00B757DA" w:rsidRPr="004443CA" w:rsidRDefault="00B757DA" w:rsidP="00240AAB">
      <w:pPr>
        <w:tabs>
          <w:tab w:val="left" w:pos="851"/>
        </w:tabs>
        <w:rPr>
          <w:b/>
          <w:bCs/>
          <w:i/>
          <w:sz w:val="22"/>
          <w:szCs w:val="28"/>
        </w:rPr>
      </w:pPr>
    </w:p>
    <w:p w14:paraId="6F82EB54" w14:textId="77777777" w:rsidR="00B757DA" w:rsidRPr="004443CA" w:rsidRDefault="00B757DA" w:rsidP="00240AAB">
      <w:pPr>
        <w:tabs>
          <w:tab w:val="left" w:pos="851"/>
        </w:tabs>
        <w:rPr>
          <w:b/>
          <w:bCs/>
          <w:i/>
          <w:sz w:val="22"/>
          <w:szCs w:val="28"/>
        </w:rPr>
      </w:pPr>
    </w:p>
    <w:p w14:paraId="0C8AE3E3" w14:textId="77777777" w:rsidR="00B757DA" w:rsidRPr="004443CA" w:rsidRDefault="00B757DA" w:rsidP="00240AAB">
      <w:pPr>
        <w:tabs>
          <w:tab w:val="left" w:pos="851"/>
        </w:tabs>
        <w:rPr>
          <w:b/>
          <w:bCs/>
          <w:i/>
          <w:sz w:val="22"/>
          <w:szCs w:val="28"/>
        </w:rPr>
      </w:pPr>
    </w:p>
    <w:p w14:paraId="4755445F" w14:textId="77777777" w:rsidR="00B757DA" w:rsidRPr="004443CA" w:rsidRDefault="00B757DA" w:rsidP="00240AAB">
      <w:pPr>
        <w:tabs>
          <w:tab w:val="left" w:pos="851"/>
        </w:tabs>
        <w:rPr>
          <w:b/>
          <w:bCs/>
          <w:i/>
          <w:sz w:val="22"/>
          <w:szCs w:val="28"/>
        </w:rPr>
      </w:pPr>
    </w:p>
    <w:p w14:paraId="2D2CC03D" w14:textId="77777777" w:rsidR="00B757DA" w:rsidRPr="004443CA" w:rsidRDefault="00B757DA" w:rsidP="003C6CD0">
      <w:pPr>
        <w:tabs>
          <w:tab w:val="left" w:pos="851"/>
        </w:tabs>
        <w:jc w:val="both"/>
        <w:rPr>
          <w:i/>
          <w:sz w:val="22"/>
          <w:szCs w:val="28"/>
        </w:rPr>
      </w:pPr>
      <w:r w:rsidRPr="004443CA">
        <w:rPr>
          <w:i/>
          <w:sz w:val="22"/>
          <w:szCs w:val="28"/>
        </w:rPr>
        <w:t>Uwaga:</w:t>
      </w:r>
    </w:p>
    <w:p w14:paraId="28D7A1D4" w14:textId="77777777" w:rsidR="00B757DA" w:rsidRPr="004443CA" w:rsidRDefault="00B757DA" w:rsidP="003C6CD0">
      <w:pPr>
        <w:tabs>
          <w:tab w:val="left" w:pos="851"/>
        </w:tabs>
        <w:jc w:val="both"/>
        <w:rPr>
          <w:i/>
          <w:sz w:val="22"/>
          <w:szCs w:val="28"/>
        </w:rPr>
      </w:pPr>
      <w:r w:rsidRPr="004443CA">
        <w:rPr>
          <w:i/>
          <w:sz w:val="22"/>
          <w:szCs w:val="28"/>
        </w:rPr>
        <w:t>Wypełnia Wykonawca, który zamierza powierzyć część lub części zamówienia Podwykonawcom.</w:t>
      </w:r>
    </w:p>
    <w:p w14:paraId="7368084C" w14:textId="77777777" w:rsidR="00B757DA" w:rsidRPr="004443CA" w:rsidRDefault="00B757DA" w:rsidP="003C6CD0">
      <w:pPr>
        <w:tabs>
          <w:tab w:val="left" w:pos="851"/>
        </w:tabs>
        <w:jc w:val="both"/>
        <w:rPr>
          <w:i/>
          <w:sz w:val="22"/>
          <w:szCs w:val="28"/>
        </w:rPr>
      </w:pPr>
      <w:r w:rsidRPr="004443CA">
        <w:rPr>
          <w:i/>
          <w:sz w:val="22"/>
          <w:szCs w:val="28"/>
        </w:rPr>
        <w:t>Należy złożyć wraz z ofertą.</w:t>
      </w:r>
    </w:p>
    <w:p w14:paraId="791333FB" w14:textId="77777777" w:rsidR="00B757DA" w:rsidRPr="004443CA" w:rsidRDefault="00B757DA" w:rsidP="003C6CD0">
      <w:pPr>
        <w:tabs>
          <w:tab w:val="left" w:pos="851"/>
        </w:tabs>
        <w:jc w:val="both"/>
        <w:rPr>
          <w:i/>
          <w:sz w:val="22"/>
          <w:szCs w:val="28"/>
        </w:rPr>
      </w:pPr>
      <w:r w:rsidRPr="004443CA">
        <w:rPr>
          <w:i/>
          <w:sz w:val="22"/>
          <w:szCs w:val="28"/>
        </w:rPr>
        <w:t>Jeżeli Podwykonawca w dniu składania oferty nie jest znany, wówczas Wykonawca wypełnia tylko kolumnę nr 2.</w:t>
      </w:r>
    </w:p>
    <w:p w14:paraId="70BE256F" w14:textId="77777777" w:rsidR="00B757DA" w:rsidRPr="004443CA" w:rsidRDefault="00B757DA" w:rsidP="00240AAB">
      <w:pPr>
        <w:tabs>
          <w:tab w:val="left" w:pos="851"/>
        </w:tabs>
        <w:ind w:left="-142" w:firstLine="142"/>
        <w:rPr>
          <w:b/>
          <w:bCs/>
          <w:sz w:val="24"/>
          <w:szCs w:val="24"/>
        </w:rPr>
      </w:pPr>
      <w:r w:rsidRPr="004443CA">
        <w:rPr>
          <w:sz w:val="22"/>
        </w:rPr>
        <w:br w:type="page"/>
      </w:r>
    </w:p>
    <w:p w14:paraId="545FF622" w14:textId="77777777" w:rsidR="00B757DA" w:rsidRPr="004443CA" w:rsidRDefault="00B757DA" w:rsidP="00E26E3D">
      <w:pPr>
        <w:tabs>
          <w:tab w:val="left" w:pos="851"/>
        </w:tabs>
        <w:jc w:val="right"/>
        <w:rPr>
          <w:b/>
          <w:bCs/>
          <w:sz w:val="24"/>
          <w:szCs w:val="24"/>
        </w:rPr>
      </w:pPr>
      <w:r w:rsidRPr="004443CA">
        <w:rPr>
          <w:b/>
          <w:bCs/>
          <w:sz w:val="24"/>
          <w:szCs w:val="24"/>
        </w:rPr>
        <w:lastRenderedPageBreak/>
        <w:t>Załącznik nr 7 do SIWZ</w:t>
      </w:r>
    </w:p>
    <w:p w14:paraId="007259C9" w14:textId="77777777" w:rsidR="00B757DA" w:rsidRPr="004443CA" w:rsidRDefault="00B757DA" w:rsidP="00E26E3D">
      <w:pPr>
        <w:tabs>
          <w:tab w:val="left" w:pos="851"/>
        </w:tabs>
        <w:jc w:val="right"/>
        <w:rPr>
          <w:b/>
          <w:bCs/>
          <w:sz w:val="22"/>
          <w:szCs w:val="24"/>
        </w:rPr>
      </w:pPr>
    </w:p>
    <w:p w14:paraId="3DEB28EB" w14:textId="77777777" w:rsidR="00B757DA" w:rsidRPr="004443CA" w:rsidRDefault="00B757DA" w:rsidP="00E26E3D">
      <w:pPr>
        <w:tabs>
          <w:tab w:val="left" w:pos="851"/>
        </w:tabs>
        <w:jc w:val="right"/>
        <w:rPr>
          <w:b/>
          <w:bCs/>
          <w:sz w:val="22"/>
          <w:szCs w:val="24"/>
        </w:rPr>
      </w:pPr>
    </w:p>
    <w:p w14:paraId="018DA25B" w14:textId="77777777" w:rsidR="00E65743" w:rsidRPr="004443CA" w:rsidRDefault="00E65743" w:rsidP="00E65743">
      <w:pPr>
        <w:pStyle w:val="bullet"/>
        <w:spacing w:before="0" w:after="0"/>
        <w:rPr>
          <w:sz w:val="22"/>
        </w:rPr>
      </w:pPr>
      <w:r w:rsidRPr="004443CA">
        <w:rPr>
          <w:bCs/>
          <w:sz w:val="22"/>
        </w:rPr>
        <w:t>Miejscowość __________________</w:t>
      </w:r>
      <w:r w:rsidRPr="004443CA">
        <w:rPr>
          <w:bCs/>
          <w:sz w:val="22"/>
        </w:rPr>
        <w:tab/>
      </w:r>
      <w:r w:rsidRPr="004443CA">
        <w:rPr>
          <w:bCs/>
          <w:sz w:val="22"/>
        </w:rPr>
        <w:tab/>
      </w:r>
      <w:r w:rsidRPr="004443CA">
        <w:rPr>
          <w:bCs/>
          <w:sz w:val="22"/>
        </w:rPr>
        <w:tab/>
      </w:r>
      <w:r w:rsidRPr="004443CA">
        <w:rPr>
          <w:bCs/>
          <w:sz w:val="22"/>
        </w:rPr>
        <w:tab/>
      </w:r>
      <w:r w:rsidRPr="004443CA">
        <w:rPr>
          <w:bCs/>
          <w:sz w:val="22"/>
        </w:rPr>
        <w:tab/>
        <w:t>Data</w:t>
      </w:r>
      <w:r w:rsidRPr="004443CA">
        <w:rPr>
          <w:sz w:val="22"/>
        </w:rPr>
        <w:t xml:space="preserve"> ____________</w:t>
      </w:r>
    </w:p>
    <w:p w14:paraId="319A39FA" w14:textId="77777777" w:rsidR="00E65743" w:rsidRPr="004443CA" w:rsidRDefault="00E65743" w:rsidP="00E65743">
      <w:pPr>
        <w:pStyle w:val="bullet"/>
        <w:spacing w:before="0" w:after="0"/>
        <w:rPr>
          <w:bCs/>
          <w:sz w:val="22"/>
        </w:rPr>
      </w:pPr>
    </w:p>
    <w:p w14:paraId="04AEF927" w14:textId="77777777" w:rsidR="00E65743" w:rsidRPr="004443CA" w:rsidRDefault="00E65743" w:rsidP="00E65743">
      <w:pPr>
        <w:pStyle w:val="bullet"/>
        <w:spacing w:before="0" w:after="0"/>
        <w:rPr>
          <w:bCs/>
          <w:sz w:val="22"/>
        </w:rPr>
      </w:pPr>
    </w:p>
    <w:p w14:paraId="4798F72A" w14:textId="77777777" w:rsidR="00E65743" w:rsidRPr="004443CA" w:rsidRDefault="00E65743" w:rsidP="00E65743">
      <w:pPr>
        <w:pStyle w:val="bullet"/>
        <w:spacing w:before="0" w:after="0"/>
        <w:rPr>
          <w:bCs/>
          <w:sz w:val="22"/>
          <w:szCs w:val="28"/>
        </w:rPr>
      </w:pPr>
    </w:p>
    <w:p w14:paraId="38BF8C38" w14:textId="77777777" w:rsidR="00E65743" w:rsidRPr="004443CA" w:rsidRDefault="00E65743" w:rsidP="00E65743">
      <w:pPr>
        <w:pStyle w:val="bullet"/>
        <w:widowControl w:val="0"/>
        <w:spacing w:before="0" w:after="0"/>
        <w:rPr>
          <w:bCs/>
          <w:sz w:val="18"/>
          <w:szCs w:val="18"/>
        </w:rPr>
      </w:pPr>
    </w:p>
    <w:p w14:paraId="2773153D" w14:textId="77777777" w:rsidR="00E65743" w:rsidRPr="004443CA" w:rsidRDefault="00E65743" w:rsidP="00E65743">
      <w:pPr>
        <w:pStyle w:val="bullet"/>
        <w:widowControl w:val="0"/>
        <w:spacing w:before="0" w:after="0"/>
        <w:rPr>
          <w:bCs/>
          <w:sz w:val="20"/>
          <w:szCs w:val="18"/>
        </w:rPr>
      </w:pPr>
    </w:p>
    <w:p w14:paraId="05029749" w14:textId="77777777" w:rsidR="00E65743" w:rsidRPr="004443CA" w:rsidRDefault="00E65743" w:rsidP="00E65743">
      <w:pPr>
        <w:pStyle w:val="bullet"/>
        <w:widowControl w:val="0"/>
        <w:spacing w:before="0" w:after="0"/>
        <w:jc w:val="center"/>
        <w:rPr>
          <w:b/>
          <w:bCs/>
          <w:sz w:val="20"/>
          <w:szCs w:val="18"/>
        </w:rPr>
      </w:pPr>
      <w:r w:rsidRPr="004443CA">
        <w:rPr>
          <w:b/>
          <w:bCs/>
          <w:sz w:val="20"/>
          <w:szCs w:val="18"/>
        </w:rPr>
        <w:t>PEŁNA NAZWA WYKONAWCY</w:t>
      </w:r>
    </w:p>
    <w:p w14:paraId="4F7281FE" w14:textId="77777777" w:rsidR="00E65743" w:rsidRPr="004443CA" w:rsidRDefault="00E65743" w:rsidP="00E65743">
      <w:pPr>
        <w:pStyle w:val="bullet"/>
        <w:widowControl w:val="0"/>
        <w:spacing w:before="0" w:after="0"/>
        <w:jc w:val="both"/>
        <w:rPr>
          <w:bCs/>
          <w:sz w:val="20"/>
          <w:szCs w:val="18"/>
        </w:rPr>
      </w:pPr>
    </w:p>
    <w:p w14:paraId="76F1C922" w14:textId="77777777" w:rsidR="00E65743" w:rsidRPr="004443CA" w:rsidRDefault="00E65743" w:rsidP="00E65743">
      <w:pPr>
        <w:pStyle w:val="bullet"/>
        <w:widowControl w:val="0"/>
        <w:spacing w:before="0" w:after="0"/>
        <w:jc w:val="center"/>
        <w:rPr>
          <w:b/>
          <w:bCs/>
          <w:sz w:val="20"/>
          <w:szCs w:val="18"/>
        </w:rPr>
      </w:pPr>
    </w:p>
    <w:p w14:paraId="34BE11B7" w14:textId="77777777" w:rsidR="00E65743" w:rsidRPr="004443CA" w:rsidRDefault="00E65743" w:rsidP="00E65743">
      <w:pPr>
        <w:pStyle w:val="bullet"/>
        <w:widowControl w:val="0"/>
        <w:spacing w:before="0" w:after="0"/>
        <w:jc w:val="center"/>
        <w:rPr>
          <w:b/>
          <w:bCs/>
          <w:sz w:val="20"/>
          <w:szCs w:val="18"/>
        </w:rPr>
      </w:pPr>
      <w:r w:rsidRPr="004443CA">
        <w:rPr>
          <w:b/>
          <w:bCs/>
          <w:sz w:val="20"/>
          <w:szCs w:val="18"/>
        </w:rPr>
        <w:t>---------------------------------------------------</w:t>
      </w:r>
    </w:p>
    <w:p w14:paraId="7ABA76C3" w14:textId="77777777" w:rsidR="00E65743" w:rsidRPr="004443CA" w:rsidRDefault="00E65743" w:rsidP="00E65743">
      <w:pPr>
        <w:pStyle w:val="bullet"/>
        <w:widowControl w:val="0"/>
        <w:spacing w:before="0" w:after="0"/>
        <w:jc w:val="center"/>
        <w:rPr>
          <w:b/>
          <w:bCs/>
          <w:sz w:val="20"/>
          <w:szCs w:val="18"/>
        </w:rPr>
      </w:pPr>
    </w:p>
    <w:p w14:paraId="5E6B1C83" w14:textId="77777777" w:rsidR="00E65743" w:rsidRPr="004443CA" w:rsidRDefault="00E65743" w:rsidP="00E65743">
      <w:pPr>
        <w:pStyle w:val="bullet"/>
        <w:widowControl w:val="0"/>
        <w:spacing w:before="0" w:after="0"/>
        <w:jc w:val="center"/>
        <w:rPr>
          <w:b/>
          <w:bCs/>
          <w:sz w:val="20"/>
          <w:szCs w:val="18"/>
        </w:rPr>
      </w:pPr>
      <w:r w:rsidRPr="004443CA">
        <w:rPr>
          <w:b/>
          <w:bCs/>
          <w:sz w:val="20"/>
          <w:szCs w:val="18"/>
        </w:rPr>
        <w:t>--------------------------------------------------------------------------</w:t>
      </w:r>
    </w:p>
    <w:p w14:paraId="4E31A93A" w14:textId="77777777" w:rsidR="00E65743" w:rsidRPr="004443CA" w:rsidRDefault="00E65743" w:rsidP="00E65743">
      <w:pPr>
        <w:pStyle w:val="bullet"/>
        <w:widowControl w:val="0"/>
        <w:spacing w:before="0" w:after="0"/>
        <w:rPr>
          <w:bCs/>
          <w:sz w:val="18"/>
          <w:szCs w:val="18"/>
        </w:rPr>
      </w:pPr>
    </w:p>
    <w:p w14:paraId="6235F587" w14:textId="77777777" w:rsidR="00E65743" w:rsidRPr="004443CA" w:rsidRDefault="00E65743" w:rsidP="00E65743">
      <w:pPr>
        <w:pStyle w:val="bullet"/>
        <w:widowControl w:val="0"/>
        <w:spacing w:before="0" w:after="0"/>
        <w:rPr>
          <w:bCs/>
          <w:sz w:val="18"/>
          <w:szCs w:val="18"/>
        </w:rPr>
      </w:pPr>
    </w:p>
    <w:p w14:paraId="4B19259E" w14:textId="77777777" w:rsidR="00E65743" w:rsidRPr="004443CA" w:rsidRDefault="00E65743" w:rsidP="00E65743">
      <w:pPr>
        <w:pStyle w:val="bullet"/>
        <w:widowControl w:val="0"/>
        <w:spacing w:before="0" w:after="0"/>
        <w:rPr>
          <w:bCs/>
          <w:sz w:val="18"/>
          <w:szCs w:val="18"/>
        </w:rPr>
      </w:pPr>
    </w:p>
    <w:p w14:paraId="1EC4F59E" w14:textId="77777777" w:rsidR="00E65743" w:rsidRPr="004443CA" w:rsidRDefault="00E65743" w:rsidP="00E65743">
      <w:pPr>
        <w:pStyle w:val="bullet"/>
        <w:widowControl w:val="0"/>
        <w:spacing w:before="0" w:after="0"/>
        <w:rPr>
          <w:bCs/>
          <w:sz w:val="18"/>
          <w:szCs w:val="18"/>
        </w:rPr>
      </w:pPr>
    </w:p>
    <w:p w14:paraId="050F725D" w14:textId="77777777" w:rsidR="00E65743" w:rsidRPr="004443CA" w:rsidRDefault="00E65743" w:rsidP="00E65743">
      <w:pPr>
        <w:widowControl w:val="0"/>
        <w:jc w:val="both"/>
        <w:rPr>
          <w:b/>
          <w:sz w:val="22"/>
          <w:szCs w:val="18"/>
        </w:rPr>
      </w:pPr>
      <w:r w:rsidRPr="004443CA">
        <w:rPr>
          <w:b/>
          <w:sz w:val="18"/>
          <w:szCs w:val="18"/>
        </w:rPr>
        <w:t xml:space="preserve">1. </w:t>
      </w:r>
      <w:r w:rsidRPr="004443CA">
        <w:rPr>
          <w:b/>
          <w:sz w:val="22"/>
          <w:szCs w:val="18"/>
        </w:rPr>
        <w:t xml:space="preserve">Oświadczam, że nie podlegam wykluczeniu z postępowania o udzielenie zamówienia tj.: </w:t>
      </w:r>
    </w:p>
    <w:p w14:paraId="3CA30398" w14:textId="77777777" w:rsidR="00E65743" w:rsidRPr="004443CA" w:rsidRDefault="00E65743" w:rsidP="000D01C3">
      <w:pPr>
        <w:widowControl w:val="0"/>
        <w:numPr>
          <w:ilvl w:val="1"/>
          <w:numId w:val="59"/>
        </w:numPr>
        <w:ind w:left="360" w:hanging="360"/>
        <w:jc w:val="both"/>
        <w:rPr>
          <w:sz w:val="22"/>
          <w:szCs w:val="18"/>
        </w:rPr>
      </w:pPr>
      <w:r w:rsidRPr="004443CA">
        <w:rPr>
          <w:sz w:val="22"/>
          <w:szCs w:val="18"/>
        </w:rPr>
        <w:t>spełniam jeden z poniższych warunków:*</w:t>
      </w:r>
    </w:p>
    <w:p w14:paraId="54CDC5B2" w14:textId="77777777" w:rsidR="00E65743" w:rsidRPr="004443CA" w:rsidRDefault="00E65743" w:rsidP="000D01C3">
      <w:pPr>
        <w:widowControl w:val="0"/>
        <w:numPr>
          <w:ilvl w:val="0"/>
          <w:numId w:val="60"/>
        </w:numPr>
        <w:tabs>
          <w:tab w:val="clear" w:pos="530"/>
          <w:tab w:val="num" w:pos="720"/>
        </w:tabs>
        <w:ind w:left="720"/>
        <w:jc w:val="both"/>
        <w:rPr>
          <w:sz w:val="22"/>
          <w:szCs w:val="18"/>
        </w:rPr>
      </w:pPr>
      <w:r w:rsidRPr="004443CA">
        <w:rPr>
          <w:sz w:val="22"/>
          <w:szCs w:val="18"/>
        </w:rPr>
        <w:t xml:space="preserve">nie zalegam z uiszczaniem podatków, opłat lub składek na ubezpieczenia społeczne </w:t>
      </w:r>
      <w:r w:rsidRPr="004443CA">
        <w:rPr>
          <w:sz w:val="22"/>
          <w:szCs w:val="18"/>
        </w:rPr>
        <w:br/>
        <w:t>i zdrowotne,</w:t>
      </w:r>
    </w:p>
    <w:p w14:paraId="75261195" w14:textId="77777777" w:rsidR="00E65743" w:rsidRPr="004443CA" w:rsidRDefault="00E65743" w:rsidP="000D01C3">
      <w:pPr>
        <w:widowControl w:val="0"/>
        <w:numPr>
          <w:ilvl w:val="0"/>
          <w:numId w:val="60"/>
        </w:numPr>
        <w:tabs>
          <w:tab w:val="clear" w:pos="530"/>
          <w:tab w:val="num" w:pos="720"/>
        </w:tabs>
        <w:ind w:left="720"/>
        <w:jc w:val="both"/>
        <w:rPr>
          <w:sz w:val="22"/>
          <w:szCs w:val="18"/>
        </w:rPr>
      </w:pPr>
      <w:r w:rsidRPr="004443CA">
        <w:rPr>
          <w:sz w:val="22"/>
          <w:szCs w:val="18"/>
        </w:rPr>
        <w:t xml:space="preserve">zalegam z uiszczaniem podatków, opłat lub składek na ubezpieczenia społeczne i zdrowotne </w:t>
      </w:r>
      <w:r w:rsidRPr="004443CA">
        <w:rPr>
          <w:sz w:val="22"/>
          <w:szCs w:val="18"/>
        </w:rPr>
        <w:br/>
        <w:t>i uzyskałem przewidziane prawem zwolnienie, odroczenie, rozłożenie na raty zaległych płatności lub wstrzymanie w całości wykonania decyzji właściwego organu,</w:t>
      </w:r>
    </w:p>
    <w:p w14:paraId="507D6BC0" w14:textId="77777777" w:rsidR="00E65743" w:rsidRPr="004443CA" w:rsidRDefault="00E65743" w:rsidP="00E65743">
      <w:pPr>
        <w:widowControl w:val="0"/>
        <w:jc w:val="both"/>
        <w:rPr>
          <w:sz w:val="22"/>
          <w:szCs w:val="18"/>
        </w:rPr>
      </w:pPr>
      <w:r w:rsidRPr="004443CA">
        <w:rPr>
          <w:sz w:val="22"/>
          <w:szCs w:val="18"/>
        </w:rPr>
        <w:t>oraz</w:t>
      </w:r>
    </w:p>
    <w:p w14:paraId="769B90DE" w14:textId="77777777" w:rsidR="00E65743" w:rsidRPr="004443CA" w:rsidRDefault="00E65743" w:rsidP="00E65743">
      <w:pPr>
        <w:widowControl w:val="0"/>
        <w:jc w:val="both"/>
        <w:rPr>
          <w:sz w:val="22"/>
          <w:szCs w:val="18"/>
        </w:rPr>
      </w:pPr>
    </w:p>
    <w:p w14:paraId="491198F9" w14:textId="77777777" w:rsidR="00E65743" w:rsidRPr="004443CA" w:rsidRDefault="00E65743" w:rsidP="000D01C3">
      <w:pPr>
        <w:widowControl w:val="0"/>
        <w:numPr>
          <w:ilvl w:val="1"/>
          <w:numId w:val="59"/>
        </w:numPr>
        <w:ind w:left="360" w:hanging="360"/>
        <w:jc w:val="both"/>
        <w:rPr>
          <w:sz w:val="22"/>
          <w:szCs w:val="18"/>
        </w:rPr>
      </w:pPr>
      <w:r w:rsidRPr="004443CA">
        <w:rPr>
          <w:sz w:val="22"/>
          <w:szCs w:val="18"/>
        </w:rPr>
        <w:t>spełniam jeden z poniższych warunków:*</w:t>
      </w:r>
    </w:p>
    <w:p w14:paraId="432659E7" w14:textId="77777777" w:rsidR="00E65743" w:rsidRPr="004443CA" w:rsidRDefault="00E65743" w:rsidP="000D01C3">
      <w:pPr>
        <w:widowControl w:val="0"/>
        <w:numPr>
          <w:ilvl w:val="0"/>
          <w:numId w:val="61"/>
        </w:numPr>
        <w:tabs>
          <w:tab w:val="clear" w:pos="360"/>
          <w:tab w:val="num" w:pos="720"/>
        </w:tabs>
        <w:ind w:left="720" w:hanging="360"/>
        <w:jc w:val="both"/>
        <w:rPr>
          <w:sz w:val="22"/>
          <w:szCs w:val="18"/>
        </w:rPr>
      </w:pPr>
      <w:r w:rsidRPr="004443CA">
        <w:rPr>
          <w:sz w:val="22"/>
          <w:szCs w:val="18"/>
        </w:rPr>
        <w:t>nie jestem w stanie likwidacji lub upadłości,</w:t>
      </w:r>
    </w:p>
    <w:p w14:paraId="3153DDC4" w14:textId="77777777" w:rsidR="00E65743" w:rsidRPr="004443CA" w:rsidRDefault="00E65743" w:rsidP="000D01C3">
      <w:pPr>
        <w:widowControl w:val="0"/>
        <w:numPr>
          <w:ilvl w:val="0"/>
          <w:numId w:val="61"/>
        </w:numPr>
        <w:tabs>
          <w:tab w:val="clear" w:pos="360"/>
          <w:tab w:val="num" w:pos="720"/>
        </w:tabs>
        <w:ind w:left="720" w:hanging="360"/>
        <w:jc w:val="both"/>
        <w:rPr>
          <w:sz w:val="22"/>
          <w:szCs w:val="18"/>
        </w:rPr>
      </w:pPr>
      <w:r w:rsidRPr="004443CA">
        <w:rPr>
          <w:sz w:val="22"/>
          <w:szCs w:val="18"/>
        </w:rPr>
        <w:t>jestem w stanie upadłości lub likwidacji oraz po ogłoszeniu upadłości zawarłem układ zatwierdzony prawomocnym wyrokiem sądu, który nie przewiduje zaspokojenia wierzycieli poprzez likwidację majątku upadłego</w:t>
      </w:r>
    </w:p>
    <w:p w14:paraId="796F82CA" w14:textId="77777777" w:rsidR="00E65743" w:rsidRPr="004443CA" w:rsidRDefault="00E65743" w:rsidP="00E65743">
      <w:pPr>
        <w:widowControl w:val="0"/>
        <w:jc w:val="both"/>
        <w:rPr>
          <w:b/>
          <w:sz w:val="22"/>
          <w:szCs w:val="18"/>
        </w:rPr>
      </w:pPr>
    </w:p>
    <w:p w14:paraId="45F97060" w14:textId="77777777" w:rsidR="00E65743" w:rsidRPr="004443CA" w:rsidRDefault="00E65743" w:rsidP="00E65743">
      <w:pPr>
        <w:widowControl w:val="0"/>
        <w:jc w:val="both"/>
        <w:rPr>
          <w:b/>
          <w:sz w:val="22"/>
          <w:szCs w:val="18"/>
        </w:rPr>
      </w:pPr>
      <w:r w:rsidRPr="004443CA">
        <w:rPr>
          <w:b/>
          <w:sz w:val="22"/>
          <w:szCs w:val="18"/>
        </w:rPr>
        <w:t>2. Oświadczam, że odpowiadam solidarnie za wykonanie przedmiotu zamówienia.</w:t>
      </w:r>
    </w:p>
    <w:p w14:paraId="0D58E96C" w14:textId="77777777" w:rsidR="00E65743" w:rsidRPr="004443CA" w:rsidRDefault="00E65743" w:rsidP="00E65743">
      <w:pPr>
        <w:widowControl w:val="0"/>
        <w:tabs>
          <w:tab w:val="left" w:pos="426"/>
        </w:tabs>
        <w:jc w:val="both"/>
        <w:rPr>
          <w:sz w:val="22"/>
          <w:szCs w:val="18"/>
        </w:rPr>
      </w:pPr>
    </w:p>
    <w:p w14:paraId="26FF7FD8" w14:textId="77777777" w:rsidR="00E65743" w:rsidRPr="004443CA" w:rsidRDefault="00E65743" w:rsidP="00E26E3D">
      <w:pPr>
        <w:spacing w:line="360" w:lineRule="auto"/>
        <w:jc w:val="both"/>
        <w:rPr>
          <w:sz w:val="24"/>
          <w:szCs w:val="26"/>
        </w:rPr>
      </w:pPr>
    </w:p>
    <w:p w14:paraId="32D8505F" w14:textId="77777777" w:rsidR="00E65743" w:rsidRPr="004443CA" w:rsidRDefault="00E65743" w:rsidP="00E26E3D">
      <w:pPr>
        <w:spacing w:line="360" w:lineRule="auto"/>
        <w:jc w:val="both"/>
        <w:rPr>
          <w:sz w:val="24"/>
          <w:szCs w:val="26"/>
        </w:rPr>
      </w:pPr>
    </w:p>
    <w:p w14:paraId="2F900A41" w14:textId="77777777" w:rsidR="00E65743" w:rsidRPr="004443CA" w:rsidRDefault="00E65743" w:rsidP="00E26E3D">
      <w:pPr>
        <w:spacing w:line="360" w:lineRule="auto"/>
        <w:jc w:val="both"/>
        <w:rPr>
          <w:sz w:val="24"/>
          <w:szCs w:val="26"/>
        </w:rPr>
      </w:pPr>
    </w:p>
    <w:p w14:paraId="43E62CDD" w14:textId="77777777" w:rsidR="00E65743" w:rsidRPr="004443CA" w:rsidRDefault="00E65743" w:rsidP="00E26E3D">
      <w:pPr>
        <w:spacing w:line="360" w:lineRule="auto"/>
        <w:jc w:val="both"/>
        <w:rPr>
          <w:sz w:val="24"/>
          <w:szCs w:val="26"/>
        </w:rPr>
      </w:pPr>
    </w:p>
    <w:p w14:paraId="7053FE89" w14:textId="77777777" w:rsidR="00E65743" w:rsidRPr="004443CA" w:rsidRDefault="00E65743" w:rsidP="00E26E3D">
      <w:pPr>
        <w:spacing w:line="360" w:lineRule="auto"/>
        <w:jc w:val="both"/>
        <w:rPr>
          <w:sz w:val="24"/>
          <w:szCs w:val="26"/>
        </w:rPr>
      </w:pPr>
    </w:p>
    <w:p w14:paraId="6158CF52" w14:textId="77777777" w:rsidR="00E65743" w:rsidRPr="004443CA" w:rsidRDefault="00E65743" w:rsidP="00E65743">
      <w:pPr>
        <w:widowControl w:val="0"/>
        <w:tabs>
          <w:tab w:val="left" w:pos="426"/>
        </w:tabs>
        <w:jc w:val="right"/>
        <w:rPr>
          <w:sz w:val="18"/>
          <w:szCs w:val="18"/>
        </w:rPr>
      </w:pPr>
    </w:p>
    <w:p w14:paraId="271658E1" w14:textId="77777777" w:rsidR="00E65743" w:rsidRPr="004443CA" w:rsidRDefault="00E65743" w:rsidP="00E65743">
      <w:pPr>
        <w:widowControl w:val="0"/>
        <w:tabs>
          <w:tab w:val="left" w:pos="426"/>
        </w:tabs>
        <w:ind w:left="720"/>
        <w:rPr>
          <w:szCs w:val="18"/>
        </w:rPr>
      </w:pPr>
      <w:r w:rsidRPr="004443CA">
        <w:rPr>
          <w:szCs w:val="18"/>
        </w:rPr>
        <w:t>*zaznaczyć właściwe</w:t>
      </w:r>
    </w:p>
    <w:p w14:paraId="1F5C6C48" w14:textId="77777777" w:rsidR="00B757DA" w:rsidRPr="004443CA" w:rsidRDefault="00B757DA" w:rsidP="00E65743">
      <w:pPr>
        <w:tabs>
          <w:tab w:val="left" w:pos="426"/>
        </w:tabs>
        <w:spacing w:before="120"/>
        <w:rPr>
          <w:sz w:val="18"/>
        </w:rPr>
      </w:pPr>
    </w:p>
    <w:p w14:paraId="6D19D581" w14:textId="77777777" w:rsidR="003C6CD0" w:rsidRPr="004443CA" w:rsidRDefault="003C6CD0" w:rsidP="003C6CD0"/>
    <w:p w14:paraId="1320A49C" w14:textId="77777777" w:rsidR="003C6CD0" w:rsidRPr="004443CA" w:rsidRDefault="003C6CD0" w:rsidP="003C6CD0">
      <w:pPr>
        <w:rPr>
          <w:i/>
          <w:iCs/>
        </w:rPr>
      </w:pPr>
      <w:r w:rsidRPr="004443CA">
        <w:rPr>
          <w:i/>
          <w:iCs/>
          <w:sz w:val="22"/>
          <w:szCs w:val="22"/>
        </w:rPr>
        <w:t>W przypadku ofert Wykonawców wspólnie ubiegających się o udzielenie zamówienia niniejsze oświadczenie składane jest przez każdego z Wykonawców.</w:t>
      </w:r>
    </w:p>
    <w:p w14:paraId="62EF1AD3" w14:textId="77777777" w:rsidR="00B757DA" w:rsidRPr="004443CA" w:rsidRDefault="00B757DA" w:rsidP="00503D53">
      <w:pPr>
        <w:tabs>
          <w:tab w:val="left" w:pos="426"/>
        </w:tabs>
        <w:spacing w:before="120"/>
        <w:jc w:val="right"/>
        <w:rPr>
          <w:sz w:val="18"/>
        </w:rPr>
      </w:pPr>
      <w:r w:rsidRPr="004443CA">
        <w:rPr>
          <w:sz w:val="18"/>
        </w:rPr>
        <w:br w:type="page"/>
      </w:r>
    </w:p>
    <w:p w14:paraId="09E50C36" w14:textId="77777777" w:rsidR="00B757DA" w:rsidRPr="004443CA" w:rsidRDefault="00B757DA" w:rsidP="00EF54E4">
      <w:pPr>
        <w:tabs>
          <w:tab w:val="left" w:pos="180"/>
          <w:tab w:val="left" w:pos="851"/>
        </w:tabs>
        <w:ind w:left="3960" w:hanging="3960"/>
        <w:jc w:val="right"/>
        <w:rPr>
          <w:b/>
          <w:bCs/>
          <w:sz w:val="24"/>
          <w:szCs w:val="28"/>
        </w:rPr>
      </w:pPr>
      <w:r w:rsidRPr="004443CA">
        <w:rPr>
          <w:b/>
          <w:bCs/>
          <w:sz w:val="24"/>
          <w:szCs w:val="28"/>
        </w:rPr>
        <w:lastRenderedPageBreak/>
        <w:t>Załącznik nr  8 do SIWZ</w:t>
      </w:r>
    </w:p>
    <w:p w14:paraId="33123B40" w14:textId="77777777" w:rsidR="00B757DA" w:rsidRPr="004443CA" w:rsidRDefault="00B757DA" w:rsidP="00EF54E4">
      <w:pPr>
        <w:tabs>
          <w:tab w:val="left" w:pos="180"/>
          <w:tab w:val="left" w:pos="851"/>
        </w:tabs>
        <w:ind w:left="3960" w:hanging="3960"/>
        <w:jc w:val="right"/>
        <w:rPr>
          <w:b/>
          <w:bCs/>
          <w:sz w:val="24"/>
          <w:szCs w:val="28"/>
        </w:rPr>
      </w:pPr>
    </w:p>
    <w:p w14:paraId="5D77D29A" w14:textId="77777777" w:rsidR="00B757DA" w:rsidRPr="004443CA" w:rsidRDefault="00B757DA" w:rsidP="00EF54E4">
      <w:pPr>
        <w:tabs>
          <w:tab w:val="left" w:pos="180"/>
          <w:tab w:val="left" w:pos="851"/>
        </w:tabs>
        <w:ind w:left="3960" w:hanging="3960"/>
        <w:jc w:val="right"/>
        <w:rPr>
          <w:b/>
          <w:bCs/>
          <w:sz w:val="24"/>
          <w:szCs w:val="28"/>
        </w:rPr>
      </w:pPr>
    </w:p>
    <w:p w14:paraId="58D73B4E" w14:textId="77777777" w:rsidR="00B757DA" w:rsidRPr="004443CA" w:rsidRDefault="00B757DA" w:rsidP="00E9187E">
      <w:pPr>
        <w:tabs>
          <w:tab w:val="left" w:pos="426"/>
        </w:tabs>
        <w:spacing w:before="120"/>
        <w:jc w:val="both"/>
        <w:rPr>
          <w:b/>
          <w:sz w:val="22"/>
          <w:szCs w:val="22"/>
        </w:rPr>
      </w:pPr>
    </w:p>
    <w:p w14:paraId="540B059D" w14:textId="77777777" w:rsidR="00B757DA" w:rsidRPr="004443CA" w:rsidRDefault="00B757DA" w:rsidP="00E9187E">
      <w:pPr>
        <w:tabs>
          <w:tab w:val="left" w:pos="426"/>
        </w:tabs>
        <w:spacing w:before="120"/>
        <w:jc w:val="both"/>
        <w:rPr>
          <w:b/>
          <w:sz w:val="22"/>
          <w:szCs w:val="22"/>
        </w:rPr>
      </w:pPr>
    </w:p>
    <w:p w14:paraId="45E32F8D" w14:textId="77777777" w:rsidR="00B757DA" w:rsidRPr="004443CA" w:rsidRDefault="00B757DA" w:rsidP="00E9187E">
      <w:pPr>
        <w:tabs>
          <w:tab w:val="left" w:pos="426"/>
        </w:tabs>
        <w:spacing w:before="120"/>
        <w:jc w:val="center"/>
        <w:rPr>
          <w:b/>
          <w:sz w:val="28"/>
          <w:szCs w:val="24"/>
        </w:rPr>
      </w:pPr>
      <w:r w:rsidRPr="004443CA">
        <w:rPr>
          <w:b/>
          <w:sz w:val="28"/>
          <w:szCs w:val="24"/>
        </w:rPr>
        <w:t>Zobowiązanie Wykonawcy do zachowania w poufności</w:t>
      </w:r>
      <w:r w:rsidRPr="004443CA">
        <w:rPr>
          <w:i/>
          <w:color w:val="FF0000"/>
          <w:sz w:val="22"/>
          <w:szCs w:val="16"/>
        </w:rPr>
        <w:t>(jeżeli dotyczy)</w:t>
      </w:r>
    </w:p>
    <w:p w14:paraId="37A4140F" w14:textId="77777777" w:rsidR="00B757DA" w:rsidRPr="004443CA" w:rsidRDefault="00B757DA" w:rsidP="00E9187E">
      <w:pPr>
        <w:tabs>
          <w:tab w:val="left" w:pos="426"/>
        </w:tabs>
        <w:spacing w:before="120"/>
        <w:jc w:val="both"/>
        <w:rPr>
          <w:sz w:val="24"/>
          <w:szCs w:val="22"/>
        </w:rPr>
      </w:pPr>
    </w:p>
    <w:p w14:paraId="2CA24324" w14:textId="77777777" w:rsidR="00B757DA" w:rsidRPr="004443CA" w:rsidRDefault="00B757DA" w:rsidP="00E9187E">
      <w:pPr>
        <w:tabs>
          <w:tab w:val="left" w:pos="426"/>
        </w:tabs>
        <w:spacing w:before="120"/>
        <w:jc w:val="both"/>
        <w:rPr>
          <w:sz w:val="24"/>
        </w:rPr>
      </w:pPr>
      <w:r w:rsidRPr="004443CA">
        <w:rPr>
          <w:sz w:val="24"/>
        </w:rPr>
        <w:t>W związku z zainteresowaniem wzięciem udziału w postępowaniu o udzielenie zamówienia w trybie przetargu nieograniczonego pn.: .</w:t>
      </w:r>
    </w:p>
    <w:p w14:paraId="67F67EB0" w14:textId="77777777" w:rsidR="00B757DA" w:rsidRPr="004443CA" w:rsidRDefault="00B757DA" w:rsidP="00E9187E">
      <w:pPr>
        <w:tabs>
          <w:tab w:val="left" w:pos="426"/>
        </w:tabs>
        <w:spacing w:before="120"/>
        <w:jc w:val="both"/>
        <w:rPr>
          <w:sz w:val="24"/>
        </w:rPr>
      </w:pPr>
      <w:r w:rsidRPr="004443CA">
        <w:rPr>
          <w:sz w:val="24"/>
        </w:rPr>
        <w:t xml:space="preserve">działając jako uprawniony do reprezentacji  …………………………………. oświadczam, </w:t>
      </w:r>
      <w:r w:rsidRPr="004443CA">
        <w:rPr>
          <w:sz w:val="24"/>
        </w:rPr>
        <w:br/>
        <w:t>że zobowiązuje się do zachowania w poufności otrzymanych przeze mnie informacji stanowiących tajemnicę przedsiębiorstwa Zamawiającego (dalej Informacji).</w:t>
      </w:r>
    </w:p>
    <w:p w14:paraId="76671222" w14:textId="77777777" w:rsidR="00B757DA" w:rsidRPr="004443CA" w:rsidRDefault="00B757DA" w:rsidP="00E9187E">
      <w:pPr>
        <w:tabs>
          <w:tab w:val="left" w:pos="426"/>
        </w:tabs>
        <w:spacing w:before="120"/>
        <w:jc w:val="both"/>
        <w:rPr>
          <w:sz w:val="24"/>
        </w:rPr>
      </w:pPr>
      <w:r w:rsidRPr="004443CA">
        <w:rPr>
          <w:sz w:val="24"/>
        </w:rPr>
        <w:t>Otrzymanych Informacji nie będę w żaden sposób upubliczniał ani przekazywał innym podmiotom.</w:t>
      </w:r>
    </w:p>
    <w:p w14:paraId="6B2F8747" w14:textId="77777777" w:rsidR="00B757DA" w:rsidRPr="004443CA" w:rsidRDefault="00B757DA" w:rsidP="00E9187E">
      <w:pPr>
        <w:tabs>
          <w:tab w:val="left" w:pos="426"/>
        </w:tabs>
        <w:spacing w:before="120"/>
        <w:jc w:val="both"/>
        <w:rPr>
          <w:sz w:val="24"/>
        </w:rPr>
      </w:pPr>
      <w:r w:rsidRPr="004443CA">
        <w:rPr>
          <w:sz w:val="24"/>
        </w:rPr>
        <w:t>Zobowiązuję się do wykorzystania Informacji jedynie w celu uczestniczenia w postępowaniu.</w:t>
      </w:r>
    </w:p>
    <w:p w14:paraId="1965A269" w14:textId="77777777" w:rsidR="00B757DA" w:rsidRPr="004443CA" w:rsidRDefault="00B757DA" w:rsidP="00E9187E">
      <w:pPr>
        <w:tabs>
          <w:tab w:val="left" w:pos="426"/>
        </w:tabs>
        <w:spacing w:before="120"/>
        <w:jc w:val="both"/>
        <w:rPr>
          <w:sz w:val="24"/>
        </w:rPr>
      </w:pPr>
      <w:r w:rsidRPr="004443CA">
        <w:rPr>
          <w:sz w:val="24"/>
        </w:rPr>
        <w:t xml:space="preserve">Zobowiązuję się, że pracownicy i inne osoby mające dostęp do Informacji w związku </w:t>
      </w:r>
      <w:r w:rsidRPr="004443CA">
        <w:rPr>
          <w:sz w:val="24"/>
        </w:rPr>
        <w:br/>
        <w:t>z uczestnictwem w postępowaniu zobowiążę do zachowania ich w poufności. Za ujawnienie tajemnicy przez takie osoby odpowiadam tak jak za działania własne.</w:t>
      </w:r>
    </w:p>
    <w:p w14:paraId="6B14541C" w14:textId="77777777" w:rsidR="00B757DA" w:rsidRPr="004443CA" w:rsidRDefault="00B757DA" w:rsidP="00E9187E">
      <w:pPr>
        <w:jc w:val="both"/>
        <w:rPr>
          <w:sz w:val="24"/>
        </w:rPr>
      </w:pPr>
      <w:r w:rsidRPr="004443CA">
        <w:rPr>
          <w:sz w:val="24"/>
        </w:rPr>
        <w:t>Jestem świadomy odpowiedzialności z tytułu naruszenia powyższego zobowiązania</w:t>
      </w:r>
    </w:p>
    <w:p w14:paraId="05EB9855" w14:textId="77777777" w:rsidR="00B757DA" w:rsidRPr="004443CA" w:rsidRDefault="00B757DA" w:rsidP="00E9187E">
      <w:pPr>
        <w:rPr>
          <w:sz w:val="22"/>
        </w:rPr>
      </w:pPr>
    </w:p>
    <w:p w14:paraId="3A3FA68F" w14:textId="77777777" w:rsidR="00B757DA" w:rsidRPr="004443CA" w:rsidRDefault="00B757DA" w:rsidP="00E9187E">
      <w:pPr>
        <w:tabs>
          <w:tab w:val="left" w:pos="426"/>
        </w:tabs>
        <w:jc w:val="both"/>
        <w:rPr>
          <w:sz w:val="22"/>
        </w:rPr>
      </w:pPr>
    </w:p>
    <w:p w14:paraId="36E57FD6" w14:textId="77777777" w:rsidR="00B757DA" w:rsidRPr="004443CA" w:rsidRDefault="00B757DA" w:rsidP="00E9187E">
      <w:pPr>
        <w:tabs>
          <w:tab w:val="left" w:pos="426"/>
        </w:tabs>
        <w:jc w:val="both"/>
        <w:rPr>
          <w:sz w:val="22"/>
        </w:rPr>
      </w:pPr>
    </w:p>
    <w:p w14:paraId="1D65FDF3" w14:textId="77777777" w:rsidR="00B757DA" w:rsidRPr="004443CA" w:rsidRDefault="00B757DA" w:rsidP="00E9187E">
      <w:pPr>
        <w:tabs>
          <w:tab w:val="left" w:pos="426"/>
        </w:tabs>
        <w:jc w:val="both"/>
        <w:rPr>
          <w:sz w:val="22"/>
        </w:rPr>
      </w:pPr>
    </w:p>
    <w:p w14:paraId="6CCC1882" w14:textId="77777777" w:rsidR="00B757DA" w:rsidRPr="004443CA" w:rsidRDefault="00B757DA" w:rsidP="00E9187E">
      <w:pPr>
        <w:rPr>
          <w:sz w:val="22"/>
        </w:rPr>
      </w:pPr>
    </w:p>
    <w:p w14:paraId="6CD52D22" w14:textId="77777777" w:rsidR="00B757DA" w:rsidRPr="004443CA" w:rsidRDefault="00B757DA" w:rsidP="00E9187E">
      <w:pPr>
        <w:tabs>
          <w:tab w:val="left" w:pos="426"/>
        </w:tabs>
        <w:jc w:val="both"/>
        <w:rPr>
          <w:sz w:val="22"/>
        </w:rPr>
      </w:pPr>
    </w:p>
    <w:p w14:paraId="49315F92" w14:textId="77777777" w:rsidR="00B757DA" w:rsidRPr="004443CA" w:rsidRDefault="00B757DA" w:rsidP="00E9187E">
      <w:pPr>
        <w:tabs>
          <w:tab w:val="left" w:pos="426"/>
        </w:tabs>
        <w:spacing w:before="120"/>
        <w:jc w:val="right"/>
        <w:rPr>
          <w:b/>
          <w:sz w:val="24"/>
          <w:szCs w:val="22"/>
        </w:rPr>
      </w:pPr>
      <w:r w:rsidRPr="004443CA">
        <w:br w:type="page"/>
      </w:r>
      <w:r w:rsidRPr="004443CA">
        <w:rPr>
          <w:b/>
          <w:sz w:val="24"/>
          <w:szCs w:val="22"/>
        </w:rPr>
        <w:lastRenderedPageBreak/>
        <w:t>Załącznik  nr 9 do SIWZ</w:t>
      </w:r>
    </w:p>
    <w:p w14:paraId="062C4560" w14:textId="77777777" w:rsidR="00B757DA" w:rsidRPr="004443CA" w:rsidRDefault="00B757DA" w:rsidP="00E9187E">
      <w:pPr>
        <w:jc w:val="right"/>
      </w:pPr>
    </w:p>
    <w:p w14:paraId="7BA09C99" w14:textId="77777777" w:rsidR="00B757DA" w:rsidRPr="004443CA" w:rsidRDefault="00B757DA" w:rsidP="00E9187E">
      <w:pPr>
        <w:jc w:val="right"/>
        <w:rPr>
          <w:sz w:val="24"/>
          <w:szCs w:val="24"/>
        </w:rPr>
      </w:pPr>
    </w:p>
    <w:p w14:paraId="5BA48D58" w14:textId="77777777" w:rsidR="00B757DA" w:rsidRPr="004443CA" w:rsidRDefault="00B757DA" w:rsidP="00E9187E">
      <w:pPr>
        <w:jc w:val="center"/>
        <w:rPr>
          <w:b/>
          <w:sz w:val="24"/>
          <w:szCs w:val="24"/>
        </w:rPr>
      </w:pPr>
      <w:r w:rsidRPr="004443CA">
        <w:rPr>
          <w:b/>
          <w:sz w:val="24"/>
          <w:szCs w:val="24"/>
        </w:rPr>
        <w:t>OŚWIADCZENIE</w:t>
      </w:r>
    </w:p>
    <w:p w14:paraId="52CF5B3C" w14:textId="77777777" w:rsidR="00B757DA" w:rsidRPr="004443CA" w:rsidRDefault="00B757DA" w:rsidP="00E9187E">
      <w:pPr>
        <w:jc w:val="center"/>
        <w:rPr>
          <w:b/>
          <w:sz w:val="22"/>
          <w:szCs w:val="24"/>
        </w:rPr>
      </w:pPr>
      <w:r w:rsidRPr="004443CA">
        <w:rPr>
          <w:b/>
          <w:sz w:val="22"/>
          <w:szCs w:val="24"/>
        </w:rPr>
        <w:t>O PRZYNALEŻNOŚCI LUB BRAKU PRZYNALEŻNOŚCI DO TEJ SAMEJ GRUPY KAPITAŁOWEJ</w:t>
      </w:r>
    </w:p>
    <w:p w14:paraId="77EBE6B5" w14:textId="77777777" w:rsidR="00B757DA" w:rsidRPr="004443CA" w:rsidRDefault="00B757DA" w:rsidP="00E9187E">
      <w:pPr>
        <w:jc w:val="center"/>
        <w:rPr>
          <w:b/>
          <w:sz w:val="22"/>
          <w:szCs w:val="24"/>
        </w:rPr>
      </w:pPr>
    </w:p>
    <w:p w14:paraId="7E016CB2" w14:textId="77777777" w:rsidR="00DC0026" w:rsidRPr="004443CA" w:rsidRDefault="00DC0026" w:rsidP="00DC0026">
      <w:pPr>
        <w:pStyle w:val="bullet"/>
        <w:widowControl w:val="0"/>
        <w:spacing w:before="0" w:after="0"/>
        <w:rPr>
          <w:b/>
          <w:bCs/>
        </w:rPr>
      </w:pPr>
    </w:p>
    <w:p w14:paraId="1A41736C" w14:textId="77777777" w:rsidR="00B84D55" w:rsidRPr="004443CA" w:rsidRDefault="00B84D55" w:rsidP="00B84D55">
      <w:pPr>
        <w:tabs>
          <w:tab w:val="left" w:pos="0"/>
        </w:tabs>
        <w:rPr>
          <w:sz w:val="24"/>
          <w:szCs w:val="24"/>
        </w:rPr>
      </w:pPr>
      <w:r w:rsidRPr="004443CA">
        <w:rPr>
          <w:sz w:val="24"/>
          <w:szCs w:val="24"/>
        </w:rPr>
        <w:t>Nazwa Wykonawcy: ...................................................................................................................</w:t>
      </w:r>
    </w:p>
    <w:p w14:paraId="5BF5A3B7" w14:textId="77777777" w:rsidR="00B84D55" w:rsidRPr="004443CA" w:rsidRDefault="00B84D55" w:rsidP="00B84D55">
      <w:pPr>
        <w:tabs>
          <w:tab w:val="left" w:pos="0"/>
        </w:tabs>
        <w:rPr>
          <w:sz w:val="24"/>
          <w:szCs w:val="24"/>
        </w:rPr>
      </w:pPr>
    </w:p>
    <w:p w14:paraId="79968722" w14:textId="77777777" w:rsidR="00B84D55" w:rsidRPr="004443CA" w:rsidRDefault="00B84D55" w:rsidP="00B84D55">
      <w:pPr>
        <w:jc w:val="both"/>
        <w:rPr>
          <w:sz w:val="24"/>
          <w:szCs w:val="24"/>
        </w:rPr>
      </w:pPr>
    </w:p>
    <w:p w14:paraId="1ECB1386" w14:textId="0D700397" w:rsidR="00B84D55" w:rsidRPr="004443CA" w:rsidRDefault="00B84D55" w:rsidP="00B84D55">
      <w:pPr>
        <w:jc w:val="both"/>
        <w:rPr>
          <w:sz w:val="24"/>
          <w:szCs w:val="24"/>
        </w:rPr>
      </w:pPr>
      <w:r w:rsidRPr="004443CA">
        <w:rPr>
          <w:sz w:val="24"/>
          <w:szCs w:val="24"/>
        </w:rPr>
        <w:t xml:space="preserve">Składając ofertę w postępowaniu o udzielenie zamówienia nr </w:t>
      </w:r>
      <w:r w:rsidR="00BA7925" w:rsidRPr="004443CA">
        <w:rPr>
          <w:sz w:val="24"/>
          <w:szCs w:val="24"/>
        </w:rPr>
        <w:t>412200705</w:t>
      </w:r>
      <w:r w:rsidRPr="004443CA">
        <w:rPr>
          <w:sz w:val="24"/>
          <w:szCs w:val="24"/>
        </w:rPr>
        <w:t xml:space="preserve">, </w:t>
      </w:r>
    </w:p>
    <w:p w14:paraId="6FB8AC01" w14:textId="77777777" w:rsidR="00B84D55" w:rsidRPr="004443CA" w:rsidRDefault="00B84D55" w:rsidP="00B84D55">
      <w:pPr>
        <w:jc w:val="both"/>
        <w:rPr>
          <w:sz w:val="24"/>
          <w:szCs w:val="24"/>
        </w:rPr>
      </w:pPr>
    </w:p>
    <w:p w14:paraId="1389F910" w14:textId="774158F3" w:rsidR="00BA7925" w:rsidRPr="004443CA" w:rsidRDefault="00B84D55" w:rsidP="00BA7925">
      <w:pPr>
        <w:ind w:left="284"/>
        <w:jc w:val="both"/>
        <w:rPr>
          <w:b/>
          <w:bCs/>
          <w:i/>
          <w:iCs/>
          <w:sz w:val="22"/>
          <w:szCs w:val="22"/>
        </w:rPr>
      </w:pPr>
      <w:r w:rsidRPr="004443CA">
        <w:rPr>
          <w:sz w:val="24"/>
          <w:szCs w:val="24"/>
        </w:rPr>
        <w:t xml:space="preserve">którego przedmiotem jest </w:t>
      </w:r>
      <w:r w:rsidR="00BA7925" w:rsidRPr="004443CA">
        <w:rPr>
          <w:b/>
          <w:bCs/>
          <w:i/>
          <w:iCs/>
          <w:sz w:val="22"/>
          <w:szCs w:val="22"/>
        </w:rPr>
        <w:t>Zawarcie umowy ramowej na sporządzenie inwentaryzacji, oceny odporności statycznej i dynamicznej obiektów oraz oceny możliwości przejęcia przez obiekty prognozowanych wpływów górniczych.</w:t>
      </w:r>
    </w:p>
    <w:p w14:paraId="1AABA8A3" w14:textId="15C3CC86" w:rsidR="00B84D55" w:rsidRPr="004443CA" w:rsidRDefault="00B84D55" w:rsidP="00B84D55">
      <w:pPr>
        <w:tabs>
          <w:tab w:val="left" w:pos="0"/>
        </w:tabs>
        <w:rPr>
          <w:color w:val="FF0000"/>
          <w:sz w:val="24"/>
          <w:szCs w:val="24"/>
        </w:rPr>
      </w:pPr>
      <w:r w:rsidRPr="004443CA">
        <w:rPr>
          <w:sz w:val="24"/>
          <w:szCs w:val="24"/>
        </w:rPr>
        <w:t xml:space="preserve"> oświadczamy, że:</w:t>
      </w:r>
    </w:p>
    <w:p w14:paraId="46713BDF" w14:textId="77777777" w:rsidR="00B84D55" w:rsidRPr="004443CA" w:rsidRDefault="00B84D55" w:rsidP="00B84D55">
      <w:pPr>
        <w:jc w:val="both"/>
        <w:rPr>
          <w:sz w:val="24"/>
          <w:szCs w:val="24"/>
        </w:rPr>
      </w:pPr>
    </w:p>
    <w:p w14:paraId="0112BEDF" w14:textId="77777777" w:rsidR="00B84D55" w:rsidRPr="004443CA" w:rsidRDefault="00B84D55" w:rsidP="000D01C3">
      <w:pPr>
        <w:numPr>
          <w:ilvl w:val="0"/>
          <w:numId w:val="43"/>
        </w:numPr>
        <w:ind w:left="284" w:hanging="284"/>
        <w:jc w:val="both"/>
        <w:rPr>
          <w:sz w:val="24"/>
          <w:szCs w:val="24"/>
        </w:rPr>
      </w:pPr>
      <w:r w:rsidRPr="004443CA">
        <w:rPr>
          <w:sz w:val="24"/>
          <w:szCs w:val="24"/>
        </w:rPr>
        <w:t>Nie należymy do grupy kapitałowej w rozumieniu ustawy z dnia 16.02.2007r. o ochronie konkurencji i konsumentów (</w:t>
      </w:r>
      <w:proofErr w:type="spellStart"/>
      <w:r w:rsidRPr="004443CA">
        <w:rPr>
          <w:sz w:val="24"/>
          <w:szCs w:val="24"/>
        </w:rPr>
        <w:t>t.j</w:t>
      </w:r>
      <w:proofErr w:type="spellEnd"/>
      <w:r w:rsidRPr="004443CA">
        <w:rPr>
          <w:sz w:val="24"/>
          <w:szCs w:val="24"/>
        </w:rPr>
        <w:t>. Dz.U. z 2021 r. poz. 275) z żadnym z Wykonawców, którzy złożyli ofertę w postępowaniu</w:t>
      </w:r>
    </w:p>
    <w:p w14:paraId="473110DB" w14:textId="77777777" w:rsidR="00B84D55" w:rsidRPr="004443CA" w:rsidRDefault="00B84D55" w:rsidP="00B84D55">
      <w:pPr>
        <w:jc w:val="both"/>
        <w:rPr>
          <w:b/>
          <w:sz w:val="24"/>
          <w:szCs w:val="24"/>
        </w:rPr>
      </w:pPr>
      <w:r w:rsidRPr="004443CA">
        <w:rPr>
          <w:b/>
          <w:sz w:val="24"/>
          <w:szCs w:val="24"/>
        </w:rPr>
        <w:t>lub</w:t>
      </w:r>
    </w:p>
    <w:p w14:paraId="406082F8" w14:textId="77777777" w:rsidR="00B84D55" w:rsidRPr="004443CA" w:rsidRDefault="00B84D55" w:rsidP="000D01C3">
      <w:pPr>
        <w:numPr>
          <w:ilvl w:val="0"/>
          <w:numId w:val="43"/>
        </w:numPr>
        <w:ind w:left="284" w:hanging="284"/>
        <w:jc w:val="both"/>
        <w:rPr>
          <w:sz w:val="24"/>
          <w:szCs w:val="24"/>
        </w:rPr>
      </w:pPr>
      <w:r w:rsidRPr="004443CA">
        <w:rPr>
          <w:sz w:val="24"/>
          <w:szCs w:val="24"/>
        </w:rPr>
        <w:t>Należymy do grupy kapitałowej, w rozumieniu ustawy z dnia 16.02.2007r. o ochronie konkurencji i konsumentów (</w:t>
      </w:r>
      <w:proofErr w:type="spellStart"/>
      <w:r w:rsidRPr="004443CA">
        <w:rPr>
          <w:sz w:val="24"/>
          <w:szCs w:val="24"/>
        </w:rPr>
        <w:t>t.j</w:t>
      </w:r>
      <w:proofErr w:type="spellEnd"/>
      <w:r w:rsidRPr="004443CA">
        <w:rPr>
          <w:sz w:val="24"/>
          <w:szCs w:val="24"/>
        </w:rPr>
        <w:t>. Dz.U. z 2021 r. poz. 275) z Wykonawcą/ Wykonawcami wskazanymi w poniższej tabeli. W załączeniu przedstawiamy dokumenty lub/i informacje potwierdzające przygotowanie oferty, oferty częściowej niezależnie od innego wykonawcy należącego do tej samej grupy kapitałowej*)</w:t>
      </w:r>
    </w:p>
    <w:p w14:paraId="518D2821" w14:textId="77777777" w:rsidR="00B84D55" w:rsidRPr="004443CA" w:rsidRDefault="00B84D55" w:rsidP="00B84D55">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51"/>
      </w:tblGrid>
      <w:tr w:rsidR="00B84D55" w:rsidRPr="004443CA" w14:paraId="1D1A3772" w14:textId="77777777" w:rsidTr="003C53AF">
        <w:tc>
          <w:tcPr>
            <w:tcW w:w="959" w:type="dxa"/>
          </w:tcPr>
          <w:p w14:paraId="2F495122" w14:textId="77777777" w:rsidR="00B84D55" w:rsidRPr="004443CA" w:rsidRDefault="00B84D55" w:rsidP="003C53AF">
            <w:pPr>
              <w:jc w:val="both"/>
              <w:rPr>
                <w:sz w:val="24"/>
                <w:szCs w:val="24"/>
              </w:rPr>
            </w:pPr>
            <w:r w:rsidRPr="004443CA">
              <w:rPr>
                <w:sz w:val="24"/>
                <w:szCs w:val="24"/>
              </w:rPr>
              <w:t>Lp.</w:t>
            </w:r>
          </w:p>
        </w:tc>
        <w:tc>
          <w:tcPr>
            <w:tcW w:w="8251" w:type="dxa"/>
          </w:tcPr>
          <w:p w14:paraId="2ABA4258" w14:textId="77777777" w:rsidR="00B84D55" w:rsidRPr="004443CA" w:rsidRDefault="00B84D55" w:rsidP="003C53AF">
            <w:pPr>
              <w:jc w:val="both"/>
              <w:rPr>
                <w:sz w:val="24"/>
                <w:szCs w:val="24"/>
              </w:rPr>
            </w:pPr>
            <w:r w:rsidRPr="004443CA">
              <w:rPr>
                <w:sz w:val="24"/>
                <w:szCs w:val="24"/>
              </w:rPr>
              <w:t>Nazwa podmiotu, adres</w:t>
            </w:r>
          </w:p>
          <w:p w14:paraId="468FFE43" w14:textId="77777777" w:rsidR="00B84D55" w:rsidRPr="004443CA" w:rsidRDefault="00B84D55" w:rsidP="003C53AF">
            <w:pPr>
              <w:jc w:val="both"/>
              <w:rPr>
                <w:sz w:val="24"/>
                <w:szCs w:val="24"/>
              </w:rPr>
            </w:pPr>
          </w:p>
        </w:tc>
      </w:tr>
      <w:tr w:rsidR="00B84D55" w:rsidRPr="004443CA" w14:paraId="2B9E2891" w14:textId="77777777" w:rsidTr="003C53AF">
        <w:tc>
          <w:tcPr>
            <w:tcW w:w="959" w:type="dxa"/>
          </w:tcPr>
          <w:p w14:paraId="11CDC17F" w14:textId="77777777" w:rsidR="00B84D55" w:rsidRPr="004443CA" w:rsidRDefault="00B84D55" w:rsidP="003C53AF">
            <w:pPr>
              <w:jc w:val="both"/>
              <w:rPr>
                <w:sz w:val="24"/>
                <w:szCs w:val="24"/>
              </w:rPr>
            </w:pPr>
          </w:p>
        </w:tc>
        <w:tc>
          <w:tcPr>
            <w:tcW w:w="8251" w:type="dxa"/>
          </w:tcPr>
          <w:p w14:paraId="1D84D7A4" w14:textId="77777777" w:rsidR="00B84D55" w:rsidRPr="004443CA" w:rsidRDefault="00B84D55" w:rsidP="003C53AF">
            <w:pPr>
              <w:jc w:val="both"/>
              <w:rPr>
                <w:sz w:val="24"/>
                <w:szCs w:val="24"/>
              </w:rPr>
            </w:pPr>
          </w:p>
          <w:p w14:paraId="0C517264" w14:textId="77777777" w:rsidR="00B84D55" w:rsidRPr="004443CA" w:rsidRDefault="00B84D55" w:rsidP="003C53AF">
            <w:pPr>
              <w:jc w:val="both"/>
              <w:rPr>
                <w:sz w:val="24"/>
                <w:szCs w:val="24"/>
              </w:rPr>
            </w:pPr>
          </w:p>
        </w:tc>
      </w:tr>
      <w:tr w:rsidR="00B84D55" w:rsidRPr="004443CA" w14:paraId="6354BD62" w14:textId="77777777" w:rsidTr="003C53AF">
        <w:tc>
          <w:tcPr>
            <w:tcW w:w="959" w:type="dxa"/>
          </w:tcPr>
          <w:p w14:paraId="6D870C07" w14:textId="77777777" w:rsidR="00B84D55" w:rsidRPr="004443CA" w:rsidRDefault="00B84D55" w:rsidP="003C53AF">
            <w:pPr>
              <w:jc w:val="both"/>
              <w:rPr>
                <w:sz w:val="24"/>
                <w:szCs w:val="24"/>
              </w:rPr>
            </w:pPr>
          </w:p>
          <w:p w14:paraId="70E56213" w14:textId="77777777" w:rsidR="00B84D55" w:rsidRPr="004443CA" w:rsidRDefault="00B84D55" w:rsidP="003C53AF">
            <w:pPr>
              <w:jc w:val="both"/>
              <w:rPr>
                <w:sz w:val="24"/>
                <w:szCs w:val="24"/>
              </w:rPr>
            </w:pPr>
          </w:p>
        </w:tc>
        <w:tc>
          <w:tcPr>
            <w:tcW w:w="8251" w:type="dxa"/>
          </w:tcPr>
          <w:p w14:paraId="2AF064B8" w14:textId="77777777" w:rsidR="00B84D55" w:rsidRPr="004443CA" w:rsidRDefault="00B84D55" w:rsidP="003C53AF">
            <w:pPr>
              <w:jc w:val="both"/>
              <w:rPr>
                <w:sz w:val="24"/>
                <w:szCs w:val="24"/>
              </w:rPr>
            </w:pPr>
          </w:p>
        </w:tc>
      </w:tr>
      <w:tr w:rsidR="00B84D55" w:rsidRPr="004443CA" w14:paraId="03C70256" w14:textId="77777777" w:rsidTr="003C53AF">
        <w:tc>
          <w:tcPr>
            <w:tcW w:w="959" w:type="dxa"/>
          </w:tcPr>
          <w:p w14:paraId="44F250F0" w14:textId="77777777" w:rsidR="00B84D55" w:rsidRPr="004443CA" w:rsidRDefault="00B84D55" w:rsidP="003C53AF">
            <w:pPr>
              <w:jc w:val="both"/>
              <w:rPr>
                <w:sz w:val="24"/>
                <w:szCs w:val="24"/>
              </w:rPr>
            </w:pPr>
          </w:p>
          <w:p w14:paraId="1F17D617" w14:textId="77777777" w:rsidR="00B84D55" w:rsidRPr="004443CA" w:rsidRDefault="00B84D55" w:rsidP="003C53AF">
            <w:pPr>
              <w:jc w:val="both"/>
              <w:rPr>
                <w:sz w:val="24"/>
                <w:szCs w:val="24"/>
              </w:rPr>
            </w:pPr>
          </w:p>
        </w:tc>
        <w:tc>
          <w:tcPr>
            <w:tcW w:w="8251" w:type="dxa"/>
          </w:tcPr>
          <w:p w14:paraId="707CEE18" w14:textId="77777777" w:rsidR="00B84D55" w:rsidRPr="004443CA" w:rsidRDefault="00B84D55" w:rsidP="003C53AF">
            <w:pPr>
              <w:jc w:val="both"/>
              <w:rPr>
                <w:sz w:val="24"/>
                <w:szCs w:val="24"/>
              </w:rPr>
            </w:pPr>
          </w:p>
        </w:tc>
      </w:tr>
      <w:tr w:rsidR="00B84D55" w:rsidRPr="004443CA" w14:paraId="6A176B94" w14:textId="77777777" w:rsidTr="003C53AF">
        <w:tc>
          <w:tcPr>
            <w:tcW w:w="959" w:type="dxa"/>
          </w:tcPr>
          <w:p w14:paraId="04B15B36" w14:textId="77777777" w:rsidR="00B84D55" w:rsidRPr="004443CA" w:rsidRDefault="00B84D55" w:rsidP="003C53AF">
            <w:pPr>
              <w:jc w:val="both"/>
              <w:rPr>
                <w:sz w:val="24"/>
                <w:szCs w:val="24"/>
              </w:rPr>
            </w:pPr>
          </w:p>
          <w:p w14:paraId="2304E269" w14:textId="77777777" w:rsidR="00B84D55" w:rsidRPr="004443CA" w:rsidRDefault="00B84D55" w:rsidP="003C53AF">
            <w:pPr>
              <w:jc w:val="both"/>
              <w:rPr>
                <w:sz w:val="24"/>
                <w:szCs w:val="24"/>
              </w:rPr>
            </w:pPr>
          </w:p>
        </w:tc>
        <w:tc>
          <w:tcPr>
            <w:tcW w:w="8251" w:type="dxa"/>
          </w:tcPr>
          <w:p w14:paraId="0D6EAE0A" w14:textId="77777777" w:rsidR="00B84D55" w:rsidRPr="004443CA" w:rsidRDefault="00B84D55" w:rsidP="003C53AF">
            <w:pPr>
              <w:jc w:val="both"/>
              <w:rPr>
                <w:sz w:val="24"/>
                <w:szCs w:val="24"/>
              </w:rPr>
            </w:pPr>
          </w:p>
        </w:tc>
      </w:tr>
    </w:tbl>
    <w:p w14:paraId="1F870494" w14:textId="77777777" w:rsidR="00B84D55" w:rsidRPr="004443CA" w:rsidRDefault="00B84D55" w:rsidP="00B84D55">
      <w:pPr>
        <w:jc w:val="both"/>
        <w:rPr>
          <w:sz w:val="24"/>
          <w:szCs w:val="24"/>
        </w:rPr>
      </w:pPr>
    </w:p>
    <w:p w14:paraId="19C76641" w14:textId="77777777" w:rsidR="00B84D55" w:rsidRPr="004443CA" w:rsidRDefault="00B84D55" w:rsidP="00B84D55">
      <w:pPr>
        <w:jc w:val="both"/>
        <w:rPr>
          <w:sz w:val="24"/>
          <w:szCs w:val="24"/>
        </w:rPr>
      </w:pPr>
    </w:p>
    <w:p w14:paraId="11AA7FD7" w14:textId="77777777" w:rsidR="00B84D55" w:rsidRPr="004443CA" w:rsidRDefault="00B84D55" w:rsidP="00B84D55">
      <w:pPr>
        <w:jc w:val="both"/>
        <w:rPr>
          <w:sz w:val="24"/>
          <w:szCs w:val="24"/>
        </w:rPr>
      </w:pPr>
    </w:p>
    <w:p w14:paraId="56BBD113" w14:textId="77777777" w:rsidR="00B84D55" w:rsidRPr="004443CA" w:rsidRDefault="00B84D55" w:rsidP="00B84D55">
      <w:pPr>
        <w:jc w:val="both"/>
        <w:rPr>
          <w:sz w:val="24"/>
          <w:szCs w:val="24"/>
        </w:rPr>
      </w:pPr>
    </w:p>
    <w:p w14:paraId="7E50BB29" w14:textId="77777777" w:rsidR="00B84D55" w:rsidRPr="004443CA" w:rsidRDefault="00B84D55" w:rsidP="00B84D55">
      <w:pPr>
        <w:jc w:val="both"/>
        <w:rPr>
          <w:sz w:val="24"/>
          <w:szCs w:val="24"/>
        </w:rPr>
      </w:pPr>
    </w:p>
    <w:p w14:paraId="7A291E5C" w14:textId="77777777" w:rsidR="00B84D55" w:rsidRPr="004443CA" w:rsidRDefault="00B84D55" w:rsidP="00B84D55">
      <w:pPr>
        <w:rPr>
          <w:sz w:val="22"/>
          <w:szCs w:val="22"/>
        </w:rPr>
      </w:pPr>
      <w:r w:rsidRPr="004443CA">
        <w:rPr>
          <w:sz w:val="22"/>
          <w:szCs w:val="22"/>
        </w:rPr>
        <w:t>*) –zaznaczyć odpowiednio</w:t>
      </w:r>
    </w:p>
    <w:p w14:paraId="167EA30A" w14:textId="77777777" w:rsidR="00B84D55" w:rsidRPr="004443CA" w:rsidRDefault="00B84D55" w:rsidP="00B84D55">
      <w:pPr>
        <w:rPr>
          <w:sz w:val="22"/>
          <w:szCs w:val="22"/>
        </w:rPr>
      </w:pPr>
    </w:p>
    <w:p w14:paraId="1341749A" w14:textId="77777777" w:rsidR="00B84D55" w:rsidRPr="004443CA" w:rsidRDefault="00B84D55" w:rsidP="00B84D55">
      <w:pPr>
        <w:rPr>
          <w:i/>
          <w:iCs/>
        </w:rPr>
      </w:pPr>
      <w:r w:rsidRPr="004443CA">
        <w:rPr>
          <w:i/>
          <w:iCs/>
          <w:sz w:val="22"/>
          <w:szCs w:val="22"/>
        </w:rPr>
        <w:t>W przypadku ofert Wykonawców wspólnie ubiegających się o udzielenie zamówienia niniejsze oświadczenie składane jest przez każdego z Wykonawców.</w:t>
      </w:r>
    </w:p>
    <w:p w14:paraId="5122F3BD" w14:textId="77777777" w:rsidR="00B84D55" w:rsidRPr="004443CA" w:rsidRDefault="00B84D55" w:rsidP="00B84D55"/>
    <w:p w14:paraId="5263E16C" w14:textId="77777777" w:rsidR="00B757DA" w:rsidRPr="004443CA" w:rsidRDefault="00B757DA" w:rsidP="00E9187E"/>
    <w:p w14:paraId="57201325" w14:textId="5D4C9401" w:rsidR="00DC0026" w:rsidRPr="004443CA" w:rsidRDefault="00DC0026">
      <w:r w:rsidRPr="004443CA">
        <w:br w:type="page"/>
      </w:r>
    </w:p>
    <w:p w14:paraId="15F16D77" w14:textId="77777777" w:rsidR="00B757DA" w:rsidRPr="004443CA" w:rsidRDefault="00B757DA" w:rsidP="00E9187E">
      <w:pPr>
        <w:jc w:val="right"/>
        <w:rPr>
          <w:b/>
          <w:sz w:val="24"/>
          <w:szCs w:val="24"/>
        </w:rPr>
      </w:pPr>
      <w:r w:rsidRPr="004443CA">
        <w:rPr>
          <w:b/>
          <w:sz w:val="24"/>
          <w:szCs w:val="24"/>
        </w:rPr>
        <w:lastRenderedPageBreak/>
        <w:t>Załącznik nr 10 do SIWZ</w:t>
      </w:r>
    </w:p>
    <w:p w14:paraId="48FF7848" w14:textId="77777777" w:rsidR="00B757DA" w:rsidRPr="004443CA" w:rsidRDefault="00B757DA" w:rsidP="00EF54E4">
      <w:pPr>
        <w:tabs>
          <w:tab w:val="left" w:pos="180"/>
          <w:tab w:val="left" w:pos="851"/>
        </w:tabs>
        <w:ind w:left="3960" w:hanging="3960"/>
        <w:jc w:val="right"/>
        <w:rPr>
          <w:b/>
          <w:bCs/>
          <w:sz w:val="24"/>
          <w:szCs w:val="28"/>
        </w:rPr>
      </w:pPr>
    </w:p>
    <w:p w14:paraId="6DDA97A9" w14:textId="77777777" w:rsidR="00CC425B" w:rsidRPr="004443CA" w:rsidRDefault="00CC425B" w:rsidP="00CC425B">
      <w:pPr>
        <w:tabs>
          <w:tab w:val="left" w:pos="426"/>
        </w:tabs>
        <w:spacing w:before="120"/>
        <w:rPr>
          <w:b/>
          <w:sz w:val="24"/>
          <w:szCs w:val="22"/>
        </w:rPr>
      </w:pPr>
      <w:r w:rsidRPr="004443CA">
        <w:rPr>
          <w:b/>
          <w:sz w:val="24"/>
          <w:szCs w:val="22"/>
        </w:rPr>
        <w:t xml:space="preserve">Nr LRU: …………………….. </w:t>
      </w:r>
    </w:p>
    <w:p w14:paraId="75F92BAC" w14:textId="10639D64" w:rsidR="00CC425B" w:rsidRPr="004443CA" w:rsidRDefault="00CC425B" w:rsidP="007F54F3">
      <w:pPr>
        <w:spacing w:before="120"/>
        <w:jc w:val="center"/>
        <w:rPr>
          <w:b/>
          <w:bCs/>
          <w:sz w:val="24"/>
          <w:szCs w:val="24"/>
        </w:rPr>
      </w:pPr>
      <w:r w:rsidRPr="004443CA">
        <w:rPr>
          <w:b/>
          <w:bCs/>
          <w:sz w:val="24"/>
          <w:szCs w:val="24"/>
        </w:rPr>
        <w:t xml:space="preserve">Istotne postanowienia </w:t>
      </w:r>
      <w:r w:rsidR="0064788E" w:rsidRPr="004443CA">
        <w:rPr>
          <w:b/>
          <w:bCs/>
          <w:sz w:val="24"/>
          <w:szCs w:val="24"/>
        </w:rPr>
        <w:t>, które zostaną wprowadzone do U</w:t>
      </w:r>
      <w:r w:rsidRPr="004443CA">
        <w:rPr>
          <w:b/>
          <w:bCs/>
          <w:sz w:val="24"/>
          <w:szCs w:val="24"/>
        </w:rPr>
        <w:t>mowy</w:t>
      </w:r>
      <w:r w:rsidR="0064788E" w:rsidRPr="004443CA">
        <w:rPr>
          <w:b/>
          <w:bCs/>
          <w:sz w:val="24"/>
          <w:szCs w:val="24"/>
        </w:rPr>
        <w:t xml:space="preserve"> Ramowej</w:t>
      </w:r>
    </w:p>
    <w:p w14:paraId="7DC3F974" w14:textId="77777777" w:rsidR="007F54F3" w:rsidRPr="004443CA" w:rsidRDefault="007F54F3" w:rsidP="007F54F3">
      <w:pPr>
        <w:spacing w:before="120"/>
        <w:jc w:val="center"/>
        <w:rPr>
          <w:b/>
          <w:bCs/>
          <w:sz w:val="24"/>
          <w:szCs w:val="24"/>
        </w:rPr>
      </w:pPr>
    </w:p>
    <w:p w14:paraId="6245CC40" w14:textId="3BBE54DE" w:rsidR="007F54F3" w:rsidRPr="004443CA" w:rsidRDefault="007F54F3" w:rsidP="007F54F3">
      <w:pPr>
        <w:spacing w:before="120"/>
        <w:jc w:val="center"/>
        <w:rPr>
          <w:b/>
          <w:bCs/>
          <w:sz w:val="24"/>
          <w:szCs w:val="24"/>
        </w:rPr>
      </w:pPr>
      <w:r w:rsidRPr="004443CA">
        <w:rPr>
          <w:b/>
          <w:bCs/>
          <w:sz w:val="24"/>
          <w:szCs w:val="24"/>
        </w:rPr>
        <w:t>UMOWA</w:t>
      </w:r>
    </w:p>
    <w:p w14:paraId="730D5A4B" w14:textId="77777777" w:rsidR="00CC425B" w:rsidRPr="004443CA" w:rsidRDefault="00CC425B" w:rsidP="00CC425B">
      <w:pPr>
        <w:pStyle w:val="Zwykytekst"/>
        <w:jc w:val="both"/>
        <w:rPr>
          <w:rFonts w:ascii="Times New Roman" w:hAnsi="Times New Roman" w:cs="Times New Roman"/>
          <w:color w:val="FF0000"/>
          <w:sz w:val="28"/>
          <w:szCs w:val="28"/>
        </w:rPr>
      </w:pPr>
    </w:p>
    <w:p w14:paraId="624DF657" w14:textId="77777777" w:rsidR="00CC425B" w:rsidRPr="004443CA" w:rsidRDefault="00CC425B" w:rsidP="000D01C3">
      <w:pPr>
        <w:pStyle w:val="Zwykytekst"/>
        <w:numPr>
          <w:ilvl w:val="0"/>
          <w:numId w:val="69"/>
        </w:numPr>
        <w:ind w:left="426" w:hanging="426"/>
        <w:jc w:val="both"/>
        <w:rPr>
          <w:rFonts w:ascii="Times New Roman" w:hAnsi="Times New Roman" w:cs="Times New Roman"/>
          <w:sz w:val="22"/>
          <w:szCs w:val="22"/>
        </w:rPr>
      </w:pPr>
      <w:r w:rsidRPr="004443CA">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63F054A0" w14:textId="77777777" w:rsidR="00CC425B" w:rsidRPr="004443CA" w:rsidRDefault="00CC425B" w:rsidP="000D01C3">
      <w:pPr>
        <w:pStyle w:val="Zwykytekst"/>
        <w:numPr>
          <w:ilvl w:val="0"/>
          <w:numId w:val="69"/>
        </w:numPr>
        <w:ind w:left="426" w:hanging="426"/>
        <w:rPr>
          <w:rFonts w:ascii="Times New Roman" w:hAnsi="Times New Roman" w:cs="Times New Roman"/>
          <w:sz w:val="22"/>
          <w:szCs w:val="22"/>
        </w:rPr>
      </w:pPr>
      <w:r w:rsidRPr="004443CA">
        <w:rPr>
          <w:rFonts w:ascii="Times New Roman" w:hAnsi="Times New Roman" w:cs="Times New Roman"/>
          <w:sz w:val="22"/>
          <w:szCs w:val="22"/>
        </w:rPr>
        <w:t>Strony przyjmują jako datę jej zawarcia - datę złożenia ostatniego podpisu.</w:t>
      </w:r>
    </w:p>
    <w:p w14:paraId="15EB62FB" w14:textId="77777777" w:rsidR="00CC425B" w:rsidRPr="004443CA" w:rsidRDefault="00CC425B" w:rsidP="00CC425B">
      <w:pPr>
        <w:jc w:val="both"/>
        <w:rPr>
          <w:b/>
          <w:bCs/>
          <w:color w:val="FF0000"/>
          <w:sz w:val="22"/>
          <w:szCs w:val="22"/>
        </w:rPr>
      </w:pPr>
    </w:p>
    <w:p w14:paraId="0240FD65" w14:textId="77777777" w:rsidR="00CC425B" w:rsidRPr="004443CA" w:rsidRDefault="00CC425B" w:rsidP="00CC425B">
      <w:pPr>
        <w:jc w:val="both"/>
        <w:rPr>
          <w:b/>
          <w:bCs/>
          <w:sz w:val="22"/>
          <w:szCs w:val="22"/>
        </w:rPr>
      </w:pPr>
      <w:r w:rsidRPr="004443CA">
        <w:rPr>
          <w:b/>
          <w:bCs/>
          <w:sz w:val="22"/>
          <w:szCs w:val="22"/>
        </w:rPr>
        <w:t>Strony umowy:</w:t>
      </w:r>
    </w:p>
    <w:p w14:paraId="1245C6BD" w14:textId="77777777" w:rsidR="00CC425B" w:rsidRPr="004443CA" w:rsidRDefault="00CC425B" w:rsidP="00CC425B">
      <w:pPr>
        <w:spacing w:before="120"/>
        <w:jc w:val="both"/>
        <w:rPr>
          <w:sz w:val="22"/>
          <w:szCs w:val="22"/>
        </w:rPr>
      </w:pPr>
      <w:r w:rsidRPr="004443CA">
        <w:rPr>
          <w:b/>
          <w:bCs/>
          <w:sz w:val="22"/>
          <w:szCs w:val="22"/>
        </w:rPr>
        <w:t>POLSKA GRUPA GÓRNICZA S.A.</w:t>
      </w:r>
      <w:r w:rsidRPr="004443CA">
        <w:rPr>
          <w:sz w:val="22"/>
          <w:szCs w:val="22"/>
        </w:rPr>
        <w:t xml:space="preserve"> z siedzibą w Katowicach przy ul. Powstańców 30, kod pocztowy 40-039, Oddział …………………….., adres: ……………………, ul. …………………….., zarejestrowaną przez Sąd Rejonowy Katowice-Wschód w Katowicach Wydział Gospodarczy pod numerem KRS 0000709363, wysokość kapitału zakładowego całkowicie wpłaconego: 3 916 718 200,00 zł, NIP 634-283-47-28, REGON: 360615984, </w:t>
      </w:r>
      <w:r w:rsidRPr="004443CA">
        <w:rPr>
          <w:rFonts w:eastAsia="MS Mincho"/>
          <w:sz w:val="22"/>
          <w:szCs w:val="22"/>
        </w:rPr>
        <w:t xml:space="preserve">nr rejestrowy BDO  000014704, </w:t>
      </w:r>
      <w:r w:rsidRPr="004443CA">
        <w:rPr>
          <w:sz w:val="22"/>
          <w:szCs w:val="22"/>
        </w:rPr>
        <w:t>zwaną w treści Umowy Zamawiającym, reprezentowana przez osoby umocowane.</w:t>
      </w:r>
    </w:p>
    <w:p w14:paraId="19E5F93C" w14:textId="77777777" w:rsidR="00CC425B" w:rsidRPr="004443CA" w:rsidRDefault="00CC425B" w:rsidP="00CC425B">
      <w:pPr>
        <w:jc w:val="both"/>
        <w:rPr>
          <w:sz w:val="22"/>
          <w:szCs w:val="22"/>
        </w:rPr>
      </w:pPr>
    </w:p>
    <w:p w14:paraId="26974299" w14:textId="77777777" w:rsidR="00CC425B" w:rsidRPr="004443CA" w:rsidRDefault="00CC425B" w:rsidP="00CC425B">
      <w:pPr>
        <w:jc w:val="both"/>
        <w:rPr>
          <w:sz w:val="22"/>
          <w:szCs w:val="22"/>
        </w:rPr>
      </w:pPr>
      <w:r w:rsidRPr="004443CA">
        <w:rPr>
          <w:sz w:val="22"/>
          <w:szCs w:val="22"/>
        </w:rPr>
        <w:t>i</w:t>
      </w:r>
    </w:p>
    <w:p w14:paraId="13E2AC38" w14:textId="77777777" w:rsidR="00CC425B" w:rsidRPr="004443CA" w:rsidRDefault="00CC425B" w:rsidP="00CC425B">
      <w:pPr>
        <w:jc w:val="both"/>
        <w:rPr>
          <w:sz w:val="8"/>
          <w:szCs w:val="8"/>
        </w:rPr>
      </w:pPr>
    </w:p>
    <w:p w14:paraId="79F5A281" w14:textId="77777777" w:rsidR="00CC425B" w:rsidRPr="004443CA" w:rsidRDefault="00CC425B" w:rsidP="00CC425B">
      <w:pPr>
        <w:rPr>
          <w:i/>
          <w:sz w:val="22"/>
          <w:szCs w:val="22"/>
        </w:rPr>
      </w:pPr>
      <w:r w:rsidRPr="004443CA">
        <w:rPr>
          <w:i/>
          <w:sz w:val="22"/>
          <w:szCs w:val="22"/>
        </w:rPr>
        <w:t>(w przypadku działalności gospodarczej prowadzonej osobiście)</w:t>
      </w:r>
    </w:p>
    <w:p w14:paraId="5F68179D" w14:textId="77777777" w:rsidR="00CC425B" w:rsidRPr="004443CA" w:rsidRDefault="00CC425B" w:rsidP="00CC425B">
      <w:pPr>
        <w:jc w:val="both"/>
        <w:rPr>
          <w:sz w:val="22"/>
          <w:szCs w:val="22"/>
        </w:rPr>
      </w:pPr>
      <w:r w:rsidRPr="004443CA">
        <w:rPr>
          <w:b/>
          <w:bCs/>
          <w:sz w:val="22"/>
          <w:szCs w:val="22"/>
        </w:rPr>
        <w:t>Pan/Pani</w:t>
      </w:r>
      <w:r w:rsidRPr="004443CA">
        <w:rPr>
          <w:sz w:val="22"/>
          <w:szCs w:val="22"/>
        </w:rPr>
        <w:t xml:space="preserve">  ……………………………………… prowadzącym działalność pod nazwą …………………………. z siedzibą w ……………………. ul. …………………….. , zarejestrowaną w Centralnej Ewidencji i Informacji o Działalności Gospodarczej, NIP: …….. REGON: ………….…………….,  zwanym/ą  w treści Umowy </w:t>
      </w:r>
      <w:r w:rsidRPr="004443CA">
        <w:rPr>
          <w:b/>
          <w:sz w:val="22"/>
          <w:szCs w:val="22"/>
        </w:rPr>
        <w:t>Wykonawcą</w:t>
      </w:r>
      <w:r w:rsidRPr="004443CA">
        <w:rPr>
          <w:sz w:val="22"/>
          <w:szCs w:val="22"/>
        </w:rPr>
        <w:t>, reprezentowany/a przez osobę/y umocowane</w:t>
      </w:r>
    </w:p>
    <w:p w14:paraId="375EB97A" w14:textId="77777777" w:rsidR="00CC425B" w:rsidRPr="004443CA" w:rsidRDefault="00CC425B" w:rsidP="00CC425B">
      <w:pPr>
        <w:ind w:left="720"/>
        <w:jc w:val="both"/>
        <w:rPr>
          <w:sz w:val="22"/>
          <w:szCs w:val="22"/>
        </w:rPr>
      </w:pPr>
    </w:p>
    <w:p w14:paraId="47FE562F" w14:textId="77777777" w:rsidR="00CC425B" w:rsidRPr="004443CA" w:rsidRDefault="00CC425B" w:rsidP="00CC425B">
      <w:pPr>
        <w:jc w:val="both"/>
        <w:rPr>
          <w:sz w:val="22"/>
          <w:szCs w:val="22"/>
        </w:rPr>
      </w:pPr>
      <w:r w:rsidRPr="004443CA">
        <w:rPr>
          <w:i/>
          <w:sz w:val="22"/>
          <w:szCs w:val="22"/>
        </w:rPr>
        <w:t>(w przypadku spółki kapitałowej)</w:t>
      </w:r>
      <w:r w:rsidRPr="004443CA">
        <w:rPr>
          <w:sz w:val="22"/>
          <w:szCs w:val="22"/>
        </w:rPr>
        <w:t xml:space="preserve">  </w:t>
      </w:r>
    </w:p>
    <w:p w14:paraId="033D3340" w14:textId="77777777" w:rsidR="00CC425B" w:rsidRPr="004443CA" w:rsidRDefault="00CC425B" w:rsidP="00CC425B">
      <w:pPr>
        <w:jc w:val="both"/>
        <w:rPr>
          <w:sz w:val="22"/>
          <w:szCs w:val="22"/>
        </w:rPr>
      </w:pPr>
      <w:r w:rsidRPr="004443CA">
        <w:rPr>
          <w:sz w:val="22"/>
          <w:szCs w:val="22"/>
        </w:rPr>
        <w:t xml:space="preserve">……………………… z siedzibą ……………. przy ul. ………………, kod pocztowy ……………., zarejestrowaną przez Sąd Rejonowy …………… w …………. pod numerem KRS ………………, wysokość kapitału zakładowego: …………… zł, REGON: …………., NIP ……………, </w:t>
      </w:r>
    </w:p>
    <w:p w14:paraId="5DE3E07C" w14:textId="77777777" w:rsidR="00CC425B" w:rsidRPr="004443CA" w:rsidRDefault="00CC425B" w:rsidP="00CC425B">
      <w:pPr>
        <w:jc w:val="both"/>
        <w:rPr>
          <w:sz w:val="22"/>
          <w:szCs w:val="22"/>
        </w:rPr>
      </w:pPr>
      <w:r w:rsidRPr="004443CA">
        <w:rPr>
          <w:sz w:val="22"/>
          <w:szCs w:val="22"/>
        </w:rPr>
        <w:t xml:space="preserve">zwaną w treści Umowy </w:t>
      </w:r>
      <w:r w:rsidRPr="004443CA">
        <w:rPr>
          <w:b/>
          <w:sz w:val="22"/>
          <w:szCs w:val="22"/>
        </w:rPr>
        <w:t>Wykonawcą</w:t>
      </w:r>
      <w:r w:rsidRPr="004443CA">
        <w:rPr>
          <w:sz w:val="22"/>
          <w:szCs w:val="22"/>
        </w:rPr>
        <w:t>, reprezentowana przez osoby umocowane.</w:t>
      </w:r>
    </w:p>
    <w:p w14:paraId="0A27E4C5" w14:textId="77777777" w:rsidR="00CC425B" w:rsidRPr="004443CA" w:rsidRDefault="00CC425B" w:rsidP="00CC425B">
      <w:pPr>
        <w:ind w:left="720"/>
        <w:rPr>
          <w:sz w:val="10"/>
          <w:szCs w:val="10"/>
        </w:rPr>
      </w:pPr>
    </w:p>
    <w:p w14:paraId="37801D61" w14:textId="77777777" w:rsidR="00CC425B" w:rsidRPr="004443CA" w:rsidRDefault="00CC425B" w:rsidP="00CC425B">
      <w:pPr>
        <w:rPr>
          <w:sz w:val="22"/>
          <w:szCs w:val="22"/>
        </w:rPr>
      </w:pPr>
      <w:r w:rsidRPr="004443CA">
        <w:rPr>
          <w:i/>
          <w:sz w:val="22"/>
          <w:szCs w:val="22"/>
        </w:rPr>
        <w:t>(w przypadku spółki cywilnej)</w:t>
      </w:r>
    </w:p>
    <w:p w14:paraId="48F3D47A" w14:textId="77777777" w:rsidR="00CC425B" w:rsidRPr="004443CA" w:rsidRDefault="00CC425B" w:rsidP="00CC425B">
      <w:pPr>
        <w:jc w:val="both"/>
        <w:rPr>
          <w:sz w:val="22"/>
          <w:szCs w:val="22"/>
        </w:rPr>
      </w:pPr>
      <w:r w:rsidRPr="004443CA">
        <w:rPr>
          <w:b/>
          <w:sz w:val="22"/>
          <w:szCs w:val="22"/>
        </w:rPr>
        <w:t>Pan/Pani</w:t>
      </w:r>
      <w:r w:rsidRPr="004443CA">
        <w:rPr>
          <w:sz w:val="22"/>
          <w:szCs w:val="22"/>
        </w:rPr>
        <w:t xml:space="preserve"> ………………………………… zarejestrowanym/ą w Centralnej Ewidencji i Informacji o Działalności Gospodarczej, NIP: ………………..</w:t>
      </w:r>
    </w:p>
    <w:p w14:paraId="4D2B15AD" w14:textId="77777777" w:rsidR="00CC425B" w:rsidRPr="004443CA" w:rsidRDefault="00CC425B" w:rsidP="00CC425B">
      <w:pPr>
        <w:jc w:val="both"/>
        <w:rPr>
          <w:sz w:val="22"/>
          <w:szCs w:val="22"/>
        </w:rPr>
      </w:pPr>
      <w:r w:rsidRPr="004443CA">
        <w:rPr>
          <w:b/>
          <w:sz w:val="22"/>
          <w:szCs w:val="22"/>
        </w:rPr>
        <w:t>Pan/Pani</w:t>
      </w:r>
      <w:r w:rsidRPr="004443CA">
        <w:rPr>
          <w:sz w:val="22"/>
          <w:szCs w:val="22"/>
        </w:rPr>
        <w:t xml:space="preserve"> ………………………………… zarejestrowanym/ą w Centralnej Ewidencji i Informacji o Działalności Gospodarczej, NIP: ………………..</w:t>
      </w:r>
    </w:p>
    <w:p w14:paraId="08EB6106" w14:textId="77777777" w:rsidR="00CC425B" w:rsidRPr="004443CA" w:rsidRDefault="00CC425B" w:rsidP="00CC425B">
      <w:pPr>
        <w:jc w:val="both"/>
        <w:rPr>
          <w:sz w:val="22"/>
          <w:szCs w:val="22"/>
        </w:rPr>
      </w:pPr>
      <w:r w:rsidRPr="004443CA">
        <w:rPr>
          <w:b/>
          <w:sz w:val="22"/>
          <w:szCs w:val="22"/>
        </w:rPr>
        <w:t>wspólnie prowadzącymi działalność gospodarczą w formie spółki cywilnej</w:t>
      </w:r>
      <w:r w:rsidRPr="004443CA">
        <w:rPr>
          <w:sz w:val="22"/>
          <w:szCs w:val="22"/>
        </w:rPr>
        <w:t xml:space="preserve"> pod nazwą ……….….  z siedzibą w ……………………………  ul………………………, NIP: ……………….. zwanymi w treści Umowy </w:t>
      </w:r>
      <w:r w:rsidRPr="004443CA">
        <w:rPr>
          <w:b/>
          <w:sz w:val="22"/>
          <w:szCs w:val="22"/>
        </w:rPr>
        <w:t>Wykonawcą</w:t>
      </w:r>
      <w:r w:rsidRPr="004443CA">
        <w:rPr>
          <w:sz w:val="22"/>
          <w:szCs w:val="22"/>
        </w:rPr>
        <w:t>, reprezentowana przez osoby umocowane.</w:t>
      </w:r>
    </w:p>
    <w:p w14:paraId="48F5C81E" w14:textId="77777777" w:rsidR="00CC425B" w:rsidRPr="004443CA" w:rsidRDefault="00CC425B" w:rsidP="00CC425B">
      <w:pPr>
        <w:ind w:left="720"/>
        <w:jc w:val="both"/>
        <w:rPr>
          <w:sz w:val="10"/>
          <w:szCs w:val="10"/>
        </w:rPr>
      </w:pPr>
    </w:p>
    <w:p w14:paraId="180B15CC" w14:textId="77777777" w:rsidR="00CC425B" w:rsidRPr="004443CA" w:rsidRDefault="00CC425B" w:rsidP="00CC425B">
      <w:pPr>
        <w:rPr>
          <w:sz w:val="22"/>
          <w:szCs w:val="22"/>
        </w:rPr>
      </w:pPr>
      <w:r w:rsidRPr="004443CA">
        <w:rPr>
          <w:i/>
          <w:sz w:val="22"/>
          <w:szCs w:val="22"/>
        </w:rPr>
        <w:t>(w przypadku Konsorcjum)</w:t>
      </w:r>
    </w:p>
    <w:p w14:paraId="7C4FDFFD" w14:textId="77777777" w:rsidR="00CC425B" w:rsidRPr="004443CA" w:rsidRDefault="00CC425B" w:rsidP="00CC425B">
      <w:pPr>
        <w:rPr>
          <w:sz w:val="22"/>
          <w:szCs w:val="22"/>
        </w:rPr>
      </w:pPr>
      <w:r w:rsidRPr="004443CA">
        <w:rPr>
          <w:b/>
          <w:bCs/>
          <w:sz w:val="22"/>
          <w:szCs w:val="22"/>
        </w:rPr>
        <w:t>Konsorcjum firm</w:t>
      </w:r>
      <w:r w:rsidRPr="004443CA">
        <w:rPr>
          <w:sz w:val="22"/>
          <w:szCs w:val="22"/>
        </w:rPr>
        <w:t>:</w:t>
      </w:r>
    </w:p>
    <w:p w14:paraId="1F50E58C" w14:textId="77777777" w:rsidR="00CC425B" w:rsidRPr="004443CA" w:rsidRDefault="00CC425B" w:rsidP="000D01C3">
      <w:pPr>
        <w:numPr>
          <w:ilvl w:val="1"/>
          <w:numId w:val="68"/>
        </w:numPr>
        <w:tabs>
          <w:tab w:val="clear" w:pos="785"/>
        </w:tabs>
        <w:ind w:left="426" w:hanging="426"/>
        <w:rPr>
          <w:sz w:val="22"/>
          <w:szCs w:val="22"/>
        </w:rPr>
      </w:pPr>
      <w:r w:rsidRPr="004443CA">
        <w:rPr>
          <w:b/>
          <w:sz w:val="22"/>
          <w:szCs w:val="22"/>
        </w:rPr>
        <w:t>Lider</w:t>
      </w:r>
      <w:r w:rsidRPr="004443CA">
        <w:rPr>
          <w:sz w:val="22"/>
          <w:szCs w:val="22"/>
        </w:rPr>
        <w:t xml:space="preserve"> -  ……………….... z siedzibą ………………. przy ul. …………, kod pocztowy ………., zarejestrowaną przez Sąd Rejonowy …………………….… w ……………………. pod numerem KRS …………………, wysokość kapitału zakładowego: ……………. zł, REGON: ……….……., NIP ………………… (</w:t>
      </w:r>
      <w:r w:rsidRPr="004443CA">
        <w:rPr>
          <w:i/>
          <w:sz w:val="22"/>
          <w:szCs w:val="22"/>
        </w:rPr>
        <w:t>sprawdzić, czy pełnomocnik jest liderem konsorcjum)</w:t>
      </w:r>
    </w:p>
    <w:p w14:paraId="7D82F06A" w14:textId="77777777" w:rsidR="00CC425B" w:rsidRPr="004443CA" w:rsidRDefault="00CC425B" w:rsidP="000D01C3">
      <w:pPr>
        <w:numPr>
          <w:ilvl w:val="1"/>
          <w:numId w:val="68"/>
        </w:numPr>
        <w:tabs>
          <w:tab w:val="clear" w:pos="785"/>
          <w:tab w:val="num" w:pos="567"/>
        </w:tabs>
        <w:ind w:left="284" w:hanging="284"/>
        <w:rPr>
          <w:sz w:val="22"/>
          <w:szCs w:val="22"/>
        </w:rPr>
      </w:pPr>
      <w:r w:rsidRPr="004443CA">
        <w:rPr>
          <w:b/>
          <w:sz w:val="22"/>
          <w:szCs w:val="22"/>
        </w:rPr>
        <w:lastRenderedPageBreak/>
        <w:t>Uczestnik</w:t>
      </w:r>
      <w:r w:rsidRPr="004443CA">
        <w:rPr>
          <w:sz w:val="22"/>
          <w:szCs w:val="22"/>
        </w:rPr>
        <w:t xml:space="preserve">  -  …………….... z siedzibą ………………. przy ul. …………, kod pocztowy ………., zarejestrowaną przez Sąd Rejonowy ………………… w …………………. pod numerem KRS …………, wysokość kapitału zakładowego: …………. zł, REGON: ……….., NIP …………</w:t>
      </w:r>
    </w:p>
    <w:p w14:paraId="234E1A6E" w14:textId="77777777" w:rsidR="00CC425B" w:rsidRPr="004443CA" w:rsidRDefault="00CC425B" w:rsidP="00CC425B">
      <w:pPr>
        <w:rPr>
          <w:sz w:val="22"/>
          <w:szCs w:val="22"/>
        </w:rPr>
      </w:pPr>
      <w:r w:rsidRPr="004443CA">
        <w:rPr>
          <w:sz w:val="22"/>
          <w:szCs w:val="22"/>
        </w:rPr>
        <w:t xml:space="preserve">     zwanymi w treści Umowy </w:t>
      </w:r>
      <w:r w:rsidRPr="004443CA">
        <w:rPr>
          <w:b/>
          <w:sz w:val="22"/>
          <w:szCs w:val="22"/>
        </w:rPr>
        <w:t>Wykonawcą</w:t>
      </w:r>
      <w:r w:rsidRPr="004443CA">
        <w:rPr>
          <w:sz w:val="22"/>
          <w:szCs w:val="22"/>
        </w:rPr>
        <w:t xml:space="preserve">, w imieniu którego  działa Pełnomocnik reprezentowana przez osoby umocowane.  </w:t>
      </w:r>
    </w:p>
    <w:p w14:paraId="0674E6E4" w14:textId="77777777" w:rsidR="00B757DA" w:rsidRPr="004443CA" w:rsidRDefault="00B757DA" w:rsidP="00503D53">
      <w:pPr>
        <w:jc w:val="center"/>
        <w:rPr>
          <w:b/>
          <w:sz w:val="22"/>
        </w:rPr>
      </w:pPr>
      <w:r w:rsidRPr="004443CA">
        <w:rPr>
          <w:b/>
          <w:sz w:val="22"/>
        </w:rPr>
        <w:t>§1</w:t>
      </w:r>
    </w:p>
    <w:p w14:paraId="4DCA5DEB" w14:textId="77777777" w:rsidR="00B757DA" w:rsidRPr="004443CA" w:rsidRDefault="00B757DA" w:rsidP="00503D53">
      <w:pPr>
        <w:jc w:val="center"/>
        <w:rPr>
          <w:b/>
          <w:u w:val="single"/>
        </w:rPr>
      </w:pPr>
      <w:r w:rsidRPr="004443CA">
        <w:rPr>
          <w:b/>
          <w:sz w:val="22"/>
          <w:u w:val="single"/>
        </w:rPr>
        <w:t>Podstawa zawarcia Umowy</w:t>
      </w:r>
    </w:p>
    <w:p w14:paraId="6781D6D6" w14:textId="77777777" w:rsidR="00B757DA" w:rsidRPr="004443CA" w:rsidRDefault="00B757DA" w:rsidP="000D01C3">
      <w:pPr>
        <w:numPr>
          <w:ilvl w:val="0"/>
          <w:numId w:val="41"/>
        </w:numPr>
        <w:suppressAutoHyphens/>
        <w:ind w:left="284" w:hanging="284"/>
        <w:jc w:val="both"/>
        <w:rPr>
          <w:sz w:val="22"/>
        </w:rPr>
      </w:pPr>
      <w:r w:rsidRPr="004443CA">
        <w:rPr>
          <w:sz w:val="22"/>
        </w:rPr>
        <w:t>Wynik postępowania o udzielenie zamówienia nieobjętego ustawą Prawo zamówień publicznych przeprowadzonego w trybie ……………………………… pn. ………………………………….. (</w:t>
      </w:r>
      <w:r w:rsidRPr="004443CA">
        <w:rPr>
          <w:i/>
          <w:sz w:val="22"/>
        </w:rPr>
        <w:t>nr sprawy: …………………….)</w:t>
      </w:r>
    </w:p>
    <w:p w14:paraId="7B1BC11B" w14:textId="77777777" w:rsidR="00B757DA" w:rsidRPr="004443CA" w:rsidRDefault="00B757DA" w:rsidP="000D01C3">
      <w:pPr>
        <w:numPr>
          <w:ilvl w:val="0"/>
          <w:numId w:val="41"/>
        </w:numPr>
        <w:suppressAutoHyphens/>
        <w:ind w:left="284" w:hanging="284"/>
        <w:rPr>
          <w:sz w:val="22"/>
        </w:rPr>
      </w:pPr>
      <w:r w:rsidRPr="004443CA">
        <w:rPr>
          <w:sz w:val="22"/>
        </w:rPr>
        <w:t>Specyfikacja Istotnych Warunków Zamówienia.</w:t>
      </w:r>
    </w:p>
    <w:p w14:paraId="72CC2231" w14:textId="77777777" w:rsidR="00B757DA" w:rsidRPr="004443CA" w:rsidRDefault="00B757DA" w:rsidP="000D01C3">
      <w:pPr>
        <w:numPr>
          <w:ilvl w:val="0"/>
          <w:numId w:val="41"/>
        </w:numPr>
        <w:suppressAutoHyphens/>
        <w:ind w:left="284" w:hanging="284"/>
        <w:rPr>
          <w:sz w:val="22"/>
        </w:rPr>
      </w:pPr>
      <w:r w:rsidRPr="004443CA">
        <w:rPr>
          <w:sz w:val="22"/>
        </w:rPr>
        <w:t>Oferta Wykonawcy.</w:t>
      </w:r>
    </w:p>
    <w:p w14:paraId="1C489588" w14:textId="77777777" w:rsidR="00B757DA" w:rsidRPr="004443CA" w:rsidRDefault="00B757DA" w:rsidP="003619F1">
      <w:pPr>
        <w:jc w:val="center"/>
        <w:rPr>
          <w:b/>
          <w:sz w:val="22"/>
        </w:rPr>
      </w:pPr>
      <w:r w:rsidRPr="004443CA">
        <w:rPr>
          <w:b/>
          <w:sz w:val="22"/>
        </w:rPr>
        <w:t>§2</w:t>
      </w:r>
    </w:p>
    <w:p w14:paraId="279D5341" w14:textId="77777777" w:rsidR="00B757DA" w:rsidRPr="004443CA" w:rsidRDefault="00B757DA" w:rsidP="00E26E3D">
      <w:pPr>
        <w:jc w:val="center"/>
        <w:rPr>
          <w:b/>
          <w:sz w:val="22"/>
          <w:u w:val="single"/>
        </w:rPr>
      </w:pPr>
      <w:r w:rsidRPr="004443CA">
        <w:rPr>
          <w:b/>
          <w:sz w:val="22"/>
          <w:u w:val="single"/>
        </w:rPr>
        <w:t xml:space="preserve"> Przedmiot Umowy</w:t>
      </w:r>
    </w:p>
    <w:p w14:paraId="598FBE14" w14:textId="77777777" w:rsidR="00B757DA" w:rsidRPr="004443CA" w:rsidRDefault="00B757DA" w:rsidP="000D01C3">
      <w:pPr>
        <w:pStyle w:val="Tekstpodstawowy"/>
        <w:numPr>
          <w:ilvl w:val="0"/>
          <w:numId w:val="22"/>
        </w:numPr>
        <w:tabs>
          <w:tab w:val="left" w:pos="360"/>
        </w:tabs>
        <w:suppressAutoHyphens/>
        <w:ind w:left="862" w:hanging="720"/>
        <w:rPr>
          <w:sz w:val="22"/>
          <w:szCs w:val="22"/>
        </w:rPr>
      </w:pPr>
      <w:r w:rsidRPr="004443CA">
        <w:rPr>
          <w:sz w:val="22"/>
          <w:szCs w:val="22"/>
        </w:rPr>
        <w:t>Przedmiotem Umowy jest ………………………………………………………</w:t>
      </w:r>
    </w:p>
    <w:p w14:paraId="6965EB55" w14:textId="77777777" w:rsidR="00FC5585" w:rsidRPr="004443CA" w:rsidRDefault="00FC5585" w:rsidP="000D01C3">
      <w:pPr>
        <w:numPr>
          <w:ilvl w:val="0"/>
          <w:numId w:val="22"/>
        </w:numPr>
        <w:tabs>
          <w:tab w:val="left" w:pos="0"/>
        </w:tabs>
        <w:ind w:left="426" w:hanging="284"/>
        <w:rPr>
          <w:iCs/>
          <w:sz w:val="22"/>
          <w:szCs w:val="22"/>
        </w:rPr>
      </w:pPr>
      <w:r w:rsidRPr="004443CA">
        <w:rPr>
          <w:sz w:val="22"/>
          <w:szCs w:val="22"/>
        </w:rPr>
        <w:t>Przedmiotem umowy jest ustalenie zasad i warunków dotyczących udzielania i realizacji zamówień wykonawczych, a w szczególności maksymalnych cen jednostkowych.</w:t>
      </w:r>
    </w:p>
    <w:p w14:paraId="0601FCEA" w14:textId="77777777" w:rsidR="00FC5585" w:rsidRPr="004443CA" w:rsidRDefault="00FC5585" w:rsidP="000D01C3">
      <w:pPr>
        <w:numPr>
          <w:ilvl w:val="0"/>
          <w:numId w:val="22"/>
        </w:numPr>
        <w:tabs>
          <w:tab w:val="left" w:pos="0"/>
        </w:tabs>
        <w:ind w:left="426" w:hanging="284"/>
        <w:jc w:val="both"/>
        <w:rPr>
          <w:sz w:val="22"/>
          <w:szCs w:val="22"/>
        </w:rPr>
      </w:pPr>
      <w:r w:rsidRPr="004443CA">
        <w:rPr>
          <w:sz w:val="22"/>
          <w:szCs w:val="22"/>
        </w:rPr>
        <w:t>Przedmiot Umowy spełnia wymagania określone przez Zamawiającego w postępowaniu o udzielenie zamówienia w wyniku którego zawarto umowę.</w:t>
      </w:r>
    </w:p>
    <w:p w14:paraId="1550591A" w14:textId="77777777" w:rsidR="00FC5585" w:rsidRPr="004443CA" w:rsidRDefault="00FC5585" w:rsidP="000D01C3">
      <w:pPr>
        <w:numPr>
          <w:ilvl w:val="0"/>
          <w:numId w:val="22"/>
        </w:numPr>
        <w:tabs>
          <w:tab w:val="left" w:pos="0"/>
        </w:tabs>
        <w:ind w:left="426" w:hanging="284"/>
        <w:rPr>
          <w:sz w:val="22"/>
          <w:szCs w:val="22"/>
        </w:rPr>
      </w:pPr>
      <w:r w:rsidRPr="004443CA">
        <w:rPr>
          <w:sz w:val="22"/>
          <w:szCs w:val="22"/>
        </w:rPr>
        <w:t>Zakres świadczenia wynikający z Umowy jest tożsamy ze zobowiązaniami zawartymi w ofercie Wykonawcy.</w:t>
      </w:r>
    </w:p>
    <w:p w14:paraId="467707D9" w14:textId="77777777" w:rsidR="00FC5585" w:rsidRPr="004443CA" w:rsidRDefault="00FC5585" w:rsidP="000D01C3">
      <w:pPr>
        <w:numPr>
          <w:ilvl w:val="0"/>
          <w:numId w:val="22"/>
        </w:numPr>
        <w:tabs>
          <w:tab w:val="left" w:pos="0"/>
        </w:tabs>
        <w:ind w:left="426" w:hanging="284"/>
        <w:jc w:val="both"/>
        <w:rPr>
          <w:sz w:val="22"/>
          <w:szCs w:val="22"/>
        </w:rPr>
      </w:pPr>
      <w:r w:rsidRPr="004443CA">
        <w:rPr>
          <w:sz w:val="22"/>
          <w:szCs w:val="22"/>
        </w:rPr>
        <w:t>Szczegółowy zakres usług określony zostanie na etapie postępowania o udzielenie zamówienia wykonawczego.</w:t>
      </w:r>
    </w:p>
    <w:p w14:paraId="5F74DBA8" w14:textId="77777777" w:rsidR="00FC5585" w:rsidRPr="004443CA" w:rsidRDefault="00FC5585" w:rsidP="000D01C3">
      <w:pPr>
        <w:numPr>
          <w:ilvl w:val="0"/>
          <w:numId w:val="22"/>
        </w:numPr>
        <w:tabs>
          <w:tab w:val="left" w:pos="0"/>
        </w:tabs>
        <w:ind w:left="426" w:hanging="284"/>
        <w:jc w:val="both"/>
        <w:rPr>
          <w:sz w:val="22"/>
          <w:szCs w:val="22"/>
        </w:rPr>
      </w:pPr>
      <w:r w:rsidRPr="004443CA">
        <w:rPr>
          <w:sz w:val="22"/>
          <w:szCs w:val="22"/>
        </w:rPr>
        <w:t xml:space="preserve">Realizacja umowy nie wymaga świadczenia usług przez Zamawiającego na rzecz Wykonawcy na podstawie odrębnej umowy (tzw. przychodowej). </w:t>
      </w:r>
    </w:p>
    <w:p w14:paraId="2E8D11F0" w14:textId="74F5F1CF" w:rsidR="00A96FFF" w:rsidRPr="004443CA" w:rsidRDefault="00A96FFF" w:rsidP="00A96FFF">
      <w:pPr>
        <w:autoSpaceDE w:val="0"/>
        <w:autoSpaceDN w:val="0"/>
        <w:adjustRightInd w:val="0"/>
        <w:jc w:val="both"/>
        <w:rPr>
          <w:sz w:val="22"/>
          <w:szCs w:val="22"/>
        </w:rPr>
      </w:pPr>
    </w:p>
    <w:p w14:paraId="5947C5C2" w14:textId="77777777" w:rsidR="00B757DA" w:rsidRPr="004443CA" w:rsidRDefault="00B757DA" w:rsidP="00503D53">
      <w:pPr>
        <w:jc w:val="center"/>
        <w:rPr>
          <w:b/>
          <w:sz w:val="22"/>
        </w:rPr>
      </w:pPr>
      <w:r w:rsidRPr="004443CA">
        <w:rPr>
          <w:b/>
          <w:sz w:val="22"/>
        </w:rPr>
        <w:t>§3</w:t>
      </w:r>
    </w:p>
    <w:p w14:paraId="317A77D9" w14:textId="77777777" w:rsidR="00B757DA" w:rsidRPr="004443CA" w:rsidRDefault="00B757DA" w:rsidP="00E26E3D">
      <w:pPr>
        <w:jc w:val="center"/>
        <w:rPr>
          <w:b/>
          <w:sz w:val="22"/>
          <w:u w:val="single"/>
        </w:rPr>
      </w:pPr>
      <w:r w:rsidRPr="004443CA">
        <w:rPr>
          <w:b/>
          <w:sz w:val="22"/>
          <w:u w:val="single"/>
        </w:rPr>
        <w:t>Cena i warunki płatności</w:t>
      </w:r>
    </w:p>
    <w:p w14:paraId="0CB79552" w14:textId="77777777" w:rsidR="000F5361" w:rsidRPr="004443CA" w:rsidRDefault="000F5361" w:rsidP="000D01C3">
      <w:pPr>
        <w:widowControl w:val="0"/>
        <w:numPr>
          <w:ilvl w:val="0"/>
          <w:numId w:val="80"/>
        </w:numPr>
        <w:tabs>
          <w:tab w:val="left" w:pos="284"/>
        </w:tabs>
        <w:adjustRightInd w:val="0"/>
        <w:spacing w:line="200" w:lineRule="atLeast"/>
        <w:ind w:left="284" w:hanging="284"/>
        <w:jc w:val="both"/>
        <w:textAlignment w:val="baseline"/>
        <w:outlineLvl w:val="5"/>
        <w:rPr>
          <w:sz w:val="22"/>
          <w:szCs w:val="22"/>
        </w:rPr>
      </w:pPr>
      <w:r w:rsidRPr="004443CA">
        <w:rPr>
          <w:sz w:val="22"/>
          <w:szCs w:val="22"/>
        </w:rPr>
        <w:t>Wartość zamówień wykonawczych udzielanych na podstawie niniejszej umowy ramowej nie przekroczy:</w:t>
      </w:r>
    </w:p>
    <w:p w14:paraId="79E827DA" w14:textId="77777777" w:rsidR="000F5361" w:rsidRPr="004443CA" w:rsidRDefault="000F5361" w:rsidP="000F5361">
      <w:pPr>
        <w:widowControl w:val="0"/>
        <w:tabs>
          <w:tab w:val="left" w:pos="567"/>
        </w:tabs>
        <w:snapToGrid w:val="0"/>
        <w:spacing w:line="200" w:lineRule="atLeast"/>
        <w:ind w:left="284"/>
        <w:jc w:val="both"/>
        <w:outlineLvl w:val="5"/>
        <w:rPr>
          <w:sz w:val="22"/>
          <w:szCs w:val="22"/>
        </w:rPr>
      </w:pPr>
      <w:r w:rsidRPr="004443CA">
        <w:rPr>
          <w:b/>
          <w:bCs/>
          <w:sz w:val="22"/>
          <w:szCs w:val="22"/>
        </w:rPr>
        <w:t>netto: …………………….zł netto.</w:t>
      </w:r>
      <w:r w:rsidRPr="004443CA">
        <w:rPr>
          <w:sz w:val="22"/>
          <w:szCs w:val="22"/>
        </w:rPr>
        <w:t xml:space="preserve"> (słownie: ………………………………………. złotych 00/100). Do ceny zostanie doliczony podatek VAT zgodnie z obowiązującymi przepisami w okresie realizacji umowy.</w:t>
      </w:r>
    </w:p>
    <w:p w14:paraId="5A4DD7D2" w14:textId="77777777" w:rsidR="000F5361" w:rsidRPr="004443CA" w:rsidRDefault="000F5361" w:rsidP="000D01C3">
      <w:pPr>
        <w:widowControl w:val="0"/>
        <w:numPr>
          <w:ilvl w:val="0"/>
          <w:numId w:val="80"/>
        </w:numPr>
        <w:tabs>
          <w:tab w:val="left" w:pos="284"/>
        </w:tabs>
        <w:adjustRightInd w:val="0"/>
        <w:ind w:left="284" w:hanging="284"/>
        <w:jc w:val="both"/>
        <w:textAlignment w:val="baseline"/>
        <w:outlineLvl w:val="5"/>
        <w:rPr>
          <w:sz w:val="22"/>
          <w:szCs w:val="22"/>
        </w:rPr>
      </w:pPr>
      <w:r w:rsidRPr="004443CA">
        <w:rPr>
          <w:sz w:val="22"/>
          <w:szCs w:val="22"/>
        </w:rPr>
        <w:t xml:space="preserve">Ostateczna cena za wykonanie poszczególnego zamówienia wykonawczego, będzie ustalona na etapie postępowania o udzielenie tego zamówienia przy zastosowaniu </w:t>
      </w:r>
      <w:r w:rsidRPr="004443CA">
        <w:rPr>
          <w:color w:val="000000"/>
          <w:sz w:val="22"/>
          <w:szCs w:val="22"/>
        </w:rPr>
        <w:t xml:space="preserve">maksymalnych cen jednostkowych, określonych w </w:t>
      </w:r>
      <w:r w:rsidRPr="004443CA">
        <w:rPr>
          <w:sz w:val="22"/>
          <w:szCs w:val="22"/>
        </w:rPr>
        <w:t>Załączniku nr 1 do umowy ramowej.</w:t>
      </w:r>
    </w:p>
    <w:p w14:paraId="775D766B" w14:textId="77777777" w:rsidR="000F5361" w:rsidRPr="004443CA" w:rsidRDefault="000F5361" w:rsidP="000D01C3">
      <w:pPr>
        <w:widowControl w:val="0"/>
        <w:numPr>
          <w:ilvl w:val="0"/>
          <w:numId w:val="80"/>
        </w:numPr>
        <w:tabs>
          <w:tab w:val="left" w:pos="284"/>
        </w:tabs>
        <w:ind w:left="284" w:hanging="284"/>
        <w:jc w:val="both"/>
        <w:rPr>
          <w:sz w:val="22"/>
          <w:szCs w:val="22"/>
        </w:rPr>
      </w:pPr>
      <w:r w:rsidRPr="004443CA">
        <w:rPr>
          <w:sz w:val="22"/>
          <w:szCs w:val="22"/>
        </w:rPr>
        <w:t>Ceny jednostkowe są cenami  netto, są stałe i nie będą indeksowane.</w:t>
      </w:r>
    </w:p>
    <w:p w14:paraId="5794CC9F" w14:textId="77777777" w:rsidR="000F5361" w:rsidRPr="004443CA" w:rsidRDefault="000F5361" w:rsidP="000D01C3">
      <w:pPr>
        <w:widowControl w:val="0"/>
        <w:numPr>
          <w:ilvl w:val="0"/>
          <w:numId w:val="80"/>
        </w:numPr>
        <w:ind w:left="284" w:hanging="284"/>
        <w:jc w:val="both"/>
        <w:rPr>
          <w:sz w:val="22"/>
          <w:szCs w:val="22"/>
        </w:rPr>
      </w:pPr>
      <w:r w:rsidRPr="004443CA">
        <w:rPr>
          <w:sz w:val="22"/>
          <w:szCs w:val="22"/>
        </w:rPr>
        <w:t>Ceny jednostkowe netto zawierają wszelkie koszty związane z realizacją zamówienia. Wykonawcy nie przysługuje żadne dodatkowe/uzupełniające wynagrodzenie z tytułu realizacji umowy.</w:t>
      </w:r>
    </w:p>
    <w:p w14:paraId="027AE361" w14:textId="77777777" w:rsidR="000F5361" w:rsidRPr="004443CA" w:rsidRDefault="000F5361" w:rsidP="000D01C3">
      <w:pPr>
        <w:widowControl w:val="0"/>
        <w:numPr>
          <w:ilvl w:val="0"/>
          <w:numId w:val="80"/>
        </w:numPr>
        <w:ind w:left="284" w:hanging="284"/>
        <w:jc w:val="both"/>
        <w:rPr>
          <w:sz w:val="22"/>
          <w:szCs w:val="22"/>
        </w:rPr>
      </w:pPr>
      <w:r w:rsidRPr="004443CA">
        <w:rPr>
          <w:sz w:val="22"/>
          <w:szCs w:val="22"/>
        </w:rPr>
        <w:t>W przypadku, gdy z realizacją zamówienia wiążą się obowiązki celne (w tym związane z formalnościami celnymi i zapłatą cła), obowiązki te spoczywają na Wykonawcy.</w:t>
      </w:r>
    </w:p>
    <w:p w14:paraId="3F71BE21"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W przypadku, kiedy zrealizowana wartość umowy będzie niższa od maksymalnej wartości umowy, Wykonawcy nie przysługuje jakiekolwiek wynagrodzenie oraz jakiekolwiek roszczenie odszkodowawcze z tytułu niezrealizowanej części umowy.</w:t>
      </w:r>
    </w:p>
    <w:p w14:paraId="0997D32F"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Dopuszcza się rozliczanie częściowe w okresach, na podstawie protokołu częściowego odbioru robót (zgodnie z zamówieniem wykonawczym).</w:t>
      </w:r>
    </w:p>
    <w:p w14:paraId="208D585D"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Podstawą wystawienia faktury za świadczenie przez Wykonawcę usług zleconych przez Zamawiającego będzie wystawiony przez Zamawiającego Protokół odbioru, podpisany przez osoby odpowiedzialne za nadzór i realizację umowy.</w:t>
      </w:r>
    </w:p>
    <w:p w14:paraId="6983BAA7" w14:textId="77777777" w:rsidR="000F5361" w:rsidRPr="004443CA" w:rsidRDefault="000F5361" w:rsidP="000D01C3">
      <w:pPr>
        <w:widowControl w:val="0"/>
        <w:numPr>
          <w:ilvl w:val="0"/>
          <w:numId w:val="80"/>
        </w:numPr>
        <w:suppressAutoHyphens/>
        <w:ind w:left="284" w:hanging="284"/>
        <w:jc w:val="both"/>
        <w:rPr>
          <w:sz w:val="22"/>
          <w:szCs w:val="22"/>
        </w:rPr>
      </w:pPr>
      <w:r w:rsidRPr="004443CA">
        <w:rPr>
          <w:sz w:val="22"/>
          <w:szCs w:val="22"/>
        </w:rPr>
        <w:t>Faktury za realizację przedmiotu zamówienia Wykonawca wystawiać będzie Zamawiającemu - w terminie wynikającym z właściwych przepisów prawa - od daty podpisania dokumentu potwierdzającego wykonanie zamówienia lub upływu terminu upoważniającego Wykonawcę do wystawienia faktury zgodnie z zapisami umowy.</w:t>
      </w:r>
    </w:p>
    <w:p w14:paraId="6B87009C" w14:textId="77777777" w:rsidR="00B757DA" w:rsidRPr="004443CA" w:rsidRDefault="00B757DA" w:rsidP="000D01C3">
      <w:pPr>
        <w:pStyle w:val="Akapitzlist"/>
        <w:numPr>
          <w:ilvl w:val="0"/>
          <w:numId w:val="80"/>
        </w:numPr>
        <w:ind w:left="284" w:hanging="284"/>
        <w:contextualSpacing w:val="0"/>
        <w:jc w:val="both"/>
      </w:pPr>
      <w:r w:rsidRPr="004443CA">
        <w:rPr>
          <w:sz w:val="22"/>
        </w:rPr>
        <w:t>Fakturę należy wystawić na adres:</w:t>
      </w:r>
    </w:p>
    <w:p w14:paraId="352F60F3" w14:textId="77777777" w:rsidR="00B757DA" w:rsidRPr="004443CA" w:rsidRDefault="00B757DA" w:rsidP="00A67BED">
      <w:pPr>
        <w:ind w:left="284" w:hanging="284"/>
        <w:jc w:val="center"/>
        <w:rPr>
          <w:b/>
          <w:bCs/>
          <w:sz w:val="22"/>
        </w:rPr>
      </w:pPr>
      <w:r w:rsidRPr="004443CA">
        <w:rPr>
          <w:b/>
          <w:bCs/>
          <w:sz w:val="22"/>
        </w:rPr>
        <w:t>Polska Grupa Górnicza S.A.</w:t>
      </w:r>
    </w:p>
    <w:p w14:paraId="75A722EA" w14:textId="77777777" w:rsidR="00B757DA" w:rsidRPr="004443CA" w:rsidRDefault="00B757DA" w:rsidP="00A67BED">
      <w:pPr>
        <w:ind w:left="284" w:hanging="284"/>
        <w:jc w:val="center"/>
        <w:rPr>
          <w:b/>
          <w:bCs/>
          <w:sz w:val="22"/>
        </w:rPr>
      </w:pPr>
      <w:r w:rsidRPr="004443CA">
        <w:rPr>
          <w:b/>
          <w:bCs/>
          <w:sz w:val="22"/>
        </w:rPr>
        <w:lastRenderedPageBreak/>
        <w:t>40-039 Katowice, ul. Powstańców 30</w:t>
      </w:r>
    </w:p>
    <w:p w14:paraId="27F366A4" w14:textId="77777777" w:rsidR="00B757DA" w:rsidRPr="004443CA" w:rsidRDefault="00B757DA" w:rsidP="00A67BED">
      <w:pPr>
        <w:ind w:left="284" w:hanging="284"/>
        <w:jc w:val="center"/>
        <w:rPr>
          <w:bCs/>
          <w:sz w:val="22"/>
        </w:rPr>
      </w:pPr>
      <w:r w:rsidRPr="004443CA">
        <w:rPr>
          <w:b/>
          <w:bCs/>
          <w:sz w:val="22"/>
        </w:rPr>
        <w:t xml:space="preserve">Oddział KWK </w:t>
      </w:r>
      <w:r w:rsidRPr="004443CA">
        <w:rPr>
          <w:bCs/>
          <w:sz w:val="22"/>
        </w:rPr>
        <w:t xml:space="preserve">...........................   </w:t>
      </w:r>
      <w:r w:rsidRPr="004443CA">
        <w:rPr>
          <w:b/>
          <w:bCs/>
          <w:sz w:val="22"/>
        </w:rPr>
        <w:t>RUCH …………………</w:t>
      </w:r>
    </w:p>
    <w:p w14:paraId="3FB57054" w14:textId="77777777" w:rsidR="00B757DA" w:rsidRPr="004443CA" w:rsidRDefault="00B757DA" w:rsidP="00A67BED">
      <w:pPr>
        <w:ind w:left="284" w:hanging="284"/>
        <w:rPr>
          <w:bCs/>
          <w:sz w:val="22"/>
          <w:szCs w:val="24"/>
        </w:rPr>
      </w:pPr>
      <w:r w:rsidRPr="004443CA">
        <w:rPr>
          <w:bCs/>
          <w:sz w:val="22"/>
          <w:szCs w:val="24"/>
        </w:rPr>
        <w:t>oraz przekazać na adres:</w:t>
      </w:r>
    </w:p>
    <w:p w14:paraId="2EA31CAF" w14:textId="77777777" w:rsidR="00B757DA" w:rsidRPr="004443CA" w:rsidRDefault="00B757DA" w:rsidP="00A67BED">
      <w:pPr>
        <w:ind w:left="284" w:hanging="284"/>
        <w:jc w:val="center"/>
        <w:rPr>
          <w:b/>
          <w:bCs/>
          <w:sz w:val="22"/>
        </w:rPr>
      </w:pPr>
      <w:r w:rsidRPr="004443CA">
        <w:rPr>
          <w:b/>
          <w:bCs/>
          <w:sz w:val="22"/>
        </w:rPr>
        <w:t>Polska Grupa Górnicza S.A.</w:t>
      </w:r>
    </w:p>
    <w:p w14:paraId="42903B11" w14:textId="69CC4AD8" w:rsidR="00B757DA" w:rsidRPr="004443CA" w:rsidRDefault="00F95730" w:rsidP="000D01C3">
      <w:pPr>
        <w:pStyle w:val="Akapitzlist"/>
        <w:numPr>
          <w:ilvl w:val="1"/>
          <w:numId w:val="67"/>
        </w:numPr>
        <w:ind w:left="284" w:hanging="284"/>
        <w:jc w:val="center"/>
        <w:rPr>
          <w:b/>
          <w:bCs/>
          <w:sz w:val="22"/>
        </w:rPr>
      </w:pPr>
      <w:r w:rsidRPr="004443CA">
        <w:rPr>
          <w:b/>
          <w:bCs/>
          <w:sz w:val="22"/>
        </w:rPr>
        <w:t>Gl</w:t>
      </w:r>
      <w:r w:rsidR="00B757DA" w:rsidRPr="004443CA">
        <w:rPr>
          <w:b/>
          <w:bCs/>
          <w:sz w:val="22"/>
        </w:rPr>
        <w:t>iwice, ul. Jasna 31b</w:t>
      </w:r>
    </w:p>
    <w:p w14:paraId="25BE7594" w14:textId="77777777" w:rsidR="007D5744" w:rsidRPr="004443CA" w:rsidRDefault="007D5744" w:rsidP="000D01C3">
      <w:pPr>
        <w:numPr>
          <w:ilvl w:val="0"/>
          <w:numId w:val="66"/>
        </w:numPr>
        <w:ind w:left="426" w:hanging="426"/>
        <w:jc w:val="both"/>
        <w:rPr>
          <w:sz w:val="22"/>
          <w:szCs w:val="24"/>
          <w:lang w:eastAsia="zh-CN"/>
        </w:rPr>
      </w:pPr>
      <w:r w:rsidRPr="004443CA">
        <w:rPr>
          <w:sz w:val="22"/>
          <w:szCs w:val="24"/>
          <w:lang w:eastAsia="zh-CN"/>
        </w:rPr>
        <w:t>W przypadku gdy zostało podpisane Porozumienie o przesyłaniu faktur drogą elektroniczną, fakturę za realizację przedmiotu zamówienia oraz protokół odbioru należy wysyłać na adres wskazany w Porozumieniu.</w:t>
      </w:r>
    </w:p>
    <w:p w14:paraId="16B17BDF" w14:textId="77777777" w:rsidR="007D5744" w:rsidRPr="004443CA" w:rsidRDefault="007D5744" w:rsidP="000D01C3">
      <w:pPr>
        <w:numPr>
          <w:ilvl w:val="0"/>
          <w:numId w:val="66"/>
        </w:numPr>
        <w:ind w:left="426" w:hanging="426"/>
        <w:jc w:val="both"/>
        <w:rPr>
          <w:sz w:val="22"/>
          <w:szCs w:val="24"/>
          <w:lang w:eastAsia="zh-CN"/>
        </w:rPr>
      </w:pPr>
      <w:r w:rsidRPr="004443CA">
        <w:rPr>
          <w:sz w:val="22"/>
          <w:szCs w:val="22"/>
          <w:lang w:eastAsia="zh-CN"/>
        </w:rPr>
        <w:t xml:space="preserve">Faktury za realizację przedmiotu Umowy Wykonawca wystawiać będzie Zamawiającemu - </w:t>
      </w:r>
      <w:r w:rsidRPr="004443CA">
        <w:rPr>
          <w:sz w:val="22"/>
          <w:szCs w:val="22"/>
          <w:lang w:eastAsia="zh-CN"/>
        </w:rPr>
        <w:br/>
        <w:t>w terminie wynikającym z obowiązujących przepisów prawa.</w:t>
      </w:r>
    </w:p>
    <w:p w14:paraId="31E9C9F8" w14:textId="77777777" w:rsidR="007D5744" w:rsidRPr="004443CA" w:rsidRDefault="007D5744" w:rsidP="000D01C3">
      <w:pPr>
        <w:numPr>
          <w:ilvl w:val="0"/>
          <w:numId w:val="66"/>
        </w:numPr>
        <w:ind w:left="426" w:hanging="426"/>
        <w:jc w:val="both"/>
        <w:rPr>
          <w:sz w:val="22"/>
          <w:szCs w:val="24"/>
          <w:lang w:eastAsia="zh-CN"/>
        </w:rPr>
      </w:pPr>
      <w:r w:rsidRPr="004443CA">
        <w:rPr>
          <w:sz w:val="22"/>
          <w:szCs w:val="22"/>
          <w:lang w:eastAsia="zh-CN"/>
        </w:rPr>
        <w:t xml:space="preserve">Faktury muszą być wystawione odrębnie dla każdej umowy zawartej pomiędzy </w:t>
      </w:r>
      <w:r w:rsidRPr="004443CA">
        <w:rPr>
          <w:sz w:val="22"/>
          <w:szCs w:val="24"/>
          <w:lang w:eastAsia="zh-CN"/>
        </w:rPr>
        <w:t>Zamawiającym</w:t>
      </w:r>
      <w:r w:rsidRPr="004443CA">
        <w:rPr>
          <w:sz w:val="22"/>
          <w:szCs w:val="22"/>
          <w:lang w:eastAsia="zh-CN"/>
        </w:rPr>
        <w:t xml:space="preserve"> i </w:t>
      </w:r>
      <w:r w:rsidRPr="004443CA">
        <w:rPr>
          <w:sz w:val="22"/>
          <w:szCs w:val="24"/>
          <w:lang w:eastAsia="zh-CN"/>
        </w:rPr>
        <w:t>Wykonawcą</w:t>
      </w:r>
      <w:r w:rsidRPr="004443CA">
        <w:rPr>
          <w:sz w:val="22"/>
          <w:szCs w:val="22"/>
          <w:lang w:eastAsia="zh-CN"/>
        </w:rPr>
        <w:t>.</w:t>
      </w:r>
    </w:p>
    <w:p w14:paraId="70F5EC28" w14:textId="77777777" w:rsidR="007D5744" w:rsidRPr="004443CA" w:rsidRDefault="007D5744" w:rsidP="000D01C3">
      <w:pPr>
        <w:numPr>
          <w:ilvl w:val="0"/>
          <w:numId w:val="66"/>
        </w:numPr>
        <w:jc w:val="both"/>
        <w:rPr>
          <w:i/>
          <w:sz w:val="22"/>
          <w:szCs w:val="24"/>
          <w:lang w:eastAsia="zh-CN"/>
        </w:rPr>
      </w:pPr>
      <w:r w:rsidRPr="004443CA">
        <w:rPr>
          <w:sz w:val="22"/>
          <w:szCs w:val="22"/>
          <w:lang w:eastAsia="zh-CN"/>
        </w:rPr>
        <w:t>Faktury będą wystawiane w walucie polskiej.</w:t>
      </w:r>
    </w:p>
    <w:p w14:paraId="2571BC29" w14:textId="77777777" w:rsidR="007D5744" w:rsidRPr="004443CA" w:rsidRDefault="007D5744" w:rsidP="000D01C3">
      <w:pPr>
        <w:numPr>
          <w:ilvl w:val="0"/>
          <w:numId w:val="66"/>
        </w:numPr>
        <w:ind w:left="426" w:hanging="426"/>
        <w:jc w:val="both"/>
        <w:rPr>
          <w:i/>
          <w:sz w:val="22"/>
          <w:szCs w:val="24"/>
          <w:lang w:eastAsia="zh-CN"/>
        </w:rPr>
      </w:pPr>
      <w:r w:rsidRPr="004443CA">
        <w:rPr>
          <w:sz w:val="22"/>
          <w:szCs w:val="22"/>
          <w:lang w:eastAsia="zh-CN"/>
        </w:rPr>
        <w:t xml:space="preserve">Wszelkie płatności dokonywane będą w walucie polskiej, przelewem na rachunek wskazany przez </w:t>
      </w:r>
      <w:r w:rsidRPr="004443CA">
        <w:rPr>
          <w:sz w:val="22"/>
          <w:szCs w:val="24"/>
          <w:lang w:eastAsia="zh-CN"/>
        </w:rPr>
        <w:t>Wykonawcę</w:t>
      </w:r>
      <w:r w:rsidRPr="004443CA">
        <w:rPr>
          <w:sz w:val="22"/>
          <w:szCs w:val="22"/>
          <w:lang w:eastAsia="zh-CN"/>
        </w:rPr>
        <w:t>.</w:t>
      </w:r>
    </w:p>
    <w:p w14:paraId="174C2DAA" w14:textId="77777777" w:rsidR="007D5744" w:rsidRPr="004443CA" w:rsidRDefault="007D5744" w:rsidP="000D01C3">
      <w:pPr>
        <w:numPr>
          <w:ilvl w:val="0"/>
          <w:numId w:val="66"/>
        </w:numPr>
        <w:ind w:left="426" w:hanging="426"/>
        <w:jc w:val="both"/>
        <w:rPr>
          <w:i/>
          <w:sz w:val="22"/>
          <w:szCs w:val="24"/>
          <w:lang w:eastAsia="zh-CN"/>
        </w:rPr>
      </w:pPr>
      <w:r w:rsidRPr="004443CA">
        <w:rPr>
          <w:sz w:val="22"/>
          <w:szCs w:val="24"/>
          <w:lang w:eastAsia="zh-CN"/>
        </w:rPr>
        <w:t>Zapłata ceny nastąpi na podstawie prawidłowo wystawionej faktury lub rachunku określającego dostawy/usługi.</w:t>
      </w:r>
    </w:p>
    <w:p w14:paraId="60809225" w14:textId="77777777" w:rsidR="007D5744" w:rsidRPr="004443CA" w:rsidRDefault="007D5744" w:rsidP="000D01C3">
      <w:pPr>
        <w:numPr>
          <w:ilvl w:val="0"/>
          <w:numId w:val="66"/>
        </w:numPr>
        <w:ind w:left="426" w:hanging="426"/>
        <w:jc w:val="both"/>
        <w:rPr>
          <w:i/>
          <w:sz w:val="22"/>
          <w:szCs w:val="22"/>
          <w:lang w:eastAsia="zh-CN"/>
        </w:rPr>
      </w:pPr>
      <w:r w:rsidRPr="004443CA">
        <w:rPr>
          <w:sz w:val="22"/>
          <w:szCs w:val="24"/>
          <w:lang w:eastAsia="zh-CN"/>
        </w:rPr>
        <w:t xml:space="preserve">Wystawione faktury muszą zostać sporządzone w języku polskim i zawierać numer, pod którym niniejsza Umowa została wpisana </w:t>
      </w:r>
      <w:r w:rsidRPr="004443CA">
        <w:rPr>
          <w:sz w:val="22"/>
          <w:szCs w:val="22"/>
          <w:lang w:eastAsia="zh-CN"/>
        </w:rPr>
        <w:t>do elektronicznego rejestru umów Zamawiającego oraz numer zamówienia Zamawiającego - jeżeli dotyczy.</w:t>
      </w:r>
    </w:p>
    <w:p w14:paraId="3F7388E8" w14:textId="77777777" w:rsidR="007D5744" w:rsidRPr="004443CA" w:rsidRDefault="007D5744" w:rsidP="000D01C3">
      <w:pPr>
        <w:numPr>
          <w:ilvl w:val="0"/>
          <w:numId w:val="66"/>
        </w:numPr>
        <w:ind w:left="426" w:hanging="426"/>
        <w:jc w:val="both"/>
        <w:rPr>
          <w:i/>
          <w:sz w:val="22"/>
          <w:szCs w:val="22"/>
          <w:lang w:eastAsia="zh-CN"/>
        </w:rPr>
      </w:pPr>
      <w:bookmarkStart w:id="4" w:name="_Hlk82756321"/>
      <w:r w:rsidRPr="004443CA">
        <w:rPr>
          <w:sz w:val="22"/>
          <w:szCs w:val="22"/>
          <w:lang w:eastAsia="zh-CN"/>
        </w:rPr>
        <w:t xml:space="preserve">Zamawiający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 transakcjach handlowych (Dz.U. z 2021r. poz. 424, z </w:t>
      </w:r>
      <w:proofErr w:type="spellStart"/>
      <w:r w:rsidRPr="004443CA">
        <w:rPr>
          <w:sz w:val="22"/>
          <w:szCs w:val="22"/>
          <w:lang w:eastAsia="zh-CN"/>
        </w:rPr>
        <w:t>późn</w:t>
      </w:r>
      <w:proofErr w:type="spellEnd"/>
      <w:r w:rsidRPr="004443CA">
        <w:rPr>
          <w:sz w:val="22"/>
          <w:szCs w:val="22"/>
          <w:lang w:eastAsia="zh-CN"/>
        </w:rPr>
        <w:t>. zm.).</w:t>
      </w:r>
    </w:p>
    <w:bookmarkEnd w:id="4"/>
    <w:p w14:paraId="4E580299" w14:textId="2FAB7F90" w:rsidR="007D5744" w:rsidRPr="004443CA" w:rsidRDefault="007D5744" w:rsidP="000D01C3">
      <w:pPr>
        <w:pStyle w:val="Akapitzlist"/>
        <w:numPr>
          <w:ilvl w:val="0"/>
          <w:numId w:val="95"/>
        </w:numPr>
        <w:jc w:val="both"/>
        <w:rPr>
          <w:sz w:val="22"/>
          <w:szCs w:val="22"/>
        </w:rPr>
      </w:pPr>
      <w:r w:rsidRPr="004443CA">
        <w:rPr>
          <w:sz w:val="22"/>
          <w:szCs w:val="22"/>
        </w:rPr>
        <w:t xml:space="preserve">Termin płatności faktur dokumentujących zobowiązania wynikające z Umowy wynosi </w:t>
      </w:r>
      <w:r w:rsidRPr="004443CA">
        <w:rPr>
          <w:b/>
          <w:sz w:val="22"/>
          <w:szCs w:val="22"/>
        </w:rPr>
        <w:t>30 dni</w:t>
      </w:r>
      <w:r w:rsidRPr="004443CA">
        <w:rPr>
          <w:sz w:val="22"/>
          <w:szCs w:val="22"/>
        </w:rPr>
        <w:t xml:space="preserve"> od daty wpływu faktury Zamawiającemu. Wykonawca składa oświadczenie o posiadaniu statusu </w:t>
      </w:r>
      <w:proofErr w:type="spellStart"/>
      <w:r w:rsidRPr="004443CA">
        <w:rPr>
          <w:sz w:val="22"/>
          <w:szCs w:val="22"/>
        </w:rPr>
        <w:t>mikroprzedsiębiorcy</w:t>
      </w:r>
      <w:proofErr w:type="spellEnd"/>
      <w:r w:rsidRPr="004443CA">
        <w:rPr>
          <w:sz w:val="22"/>
          <w:szCs w:val="22"/>
        </w:rPr>
        <w:t xml:space="preserve">, małego przedsiębiorcy, średniego przedsiębiorcy, dużego przedsiębiorcy, </w:t>
      </w:r>
      <w:r w:rsidRPr="004443CA">
        <w:rPr>
          <w:iCs/>
          <w:sz w:val="22"/>
          <w:szCs w:val="22"/>
        </w:rPr>
        <w:t xml:space="preserve">które stanowiło będzie </w:t>
      </w:r>
      <w:r w:rsidRPr="004443CA">
        <w:rPr>
          <w:b/>
          <w:bCs/>
          <w:iCs/>
          <w:sz w:val="22"/>
          <w:szCs w:val="22"/>
        </w:rPr>
        <w:t>załącznik nr 2 do Umowy</w:t>
      </w:r>
      <w:r w:rsidRPr="004443CA">
        <w:rPr>
          <w:iCs/>
          <w:sz w:val="22"/>
          <w:szCs w:val="22"/>
        </w:rPr>
        <w:t>.</w:t>
      </w:r>
    </w:p>
    <w:p w14:paraId="21688B04" w14:textId="77777777" w:rsidR="007D5744" w:rsidRPr="004443CA" w:rsidRDefault="007D5744" w:rsidP="000D01C3">
      <w:pPr>
        <w:numPr>
          <w:ilvl w:val="0"/>
          <w:numId w:val="96"/>
        </w:numPr>
        <w:ind w:left="426" w:hanging="426"/>
        <w:jc w:val="both"/>
        <w:rPr>
          <w:sz w:val="22"/>
          <w:szCs w:val="22"/>
          <w:lang w:eastAsia="zh-CN"/>
        </w:rPr>
      </w:pPr>
      <w:r w:rsidRPr="004443CA">
        <w:rPr>
          <w:sz w:val="22"/>
          <w:szCs w:val="22"/>
          <w:lang w:eastAsia="zh-CN"/>
        </w:rPr>
        <w:t>Przy zapłacie zobowiązania wynikającego z umowy, Zamawiający zastrzega sobie prawo wskazania tytułu płatności (numeru faktury).</w:t>
      </w:r>
    </w:p>
    <w:p w14:paraId="42A9CD5A" w14:textId="77777777" w:rsidR="007D5744" w:rsidRPr="004443CA" w:rsidRDefault="007D5744" w:rsidP="000D01C3">
      <w:pPr>
        <w:numPr>
          <w:ilvl w:val="0"/>
          <w:numId w:val="96"/>
        </w:numPr>
        <w:ind w:left="426" w:hanging="426"/>
        <w:jc w:val="both"/>
        <w:rPr>
          <w:i/>
          <w:sz w:val="22"/>
          <w:szCs w:val="22"/>
          <w:lang w:eastAsia="zh-CN"/>
        </w:rPr>
      </w:pPr>
      <w:r w:rsidRPr="004443CA">
        <w:rPr>
          <w:sz w:val="22"/>
          <w:szCs w:val="22"/>
          <w:lang w:eastAsia="zh-CN"/>
        </w:rPr>
        <w:t>Przy zapłacie zobowiązania w formie przelewu bankowego, Strony ustalają jako termin zapłaty, datę obciążenia rachunku bankowego Zamawiającego.</w:t>
      </w:r>
    </w:p>
    <w:p w14:paraId="0737D8AE" w14:textId="77777777" w:rsidR="007D5744" w:rsidRPr="004443CA" w:rsidRDefault="007D5744" w:rsidP="000D01C3">
      <w:pPr>
        <w:numPr>
          <w:ilvl w:val="0"/>
          <w:numId w:val="96"/>
        </w:numPr>
        <w:ind w:left="426" w:hanging="426"/>
        <w:jc w:val="both"/>
        <w:rPr>
          <w:sz w:val="22"/>
          <w:szCs w:val="22"/>
          <w:lang w:eastAsia="zh-CN"/>
        </w:rPr>
      </w:pPr>
      <w:r w:rsidRPr="004443CA">
        <w:rPr>
          <w:sz w:val="22"/>
          <w:szCs w:val="22"/>
          <w:lang w:eastAsia="zh-CN"/>
        </w:rPr>
        <w:t>Numer rachunku bankowego Wykonawcy będzie wskazywany każdorazowo tylko i wyłącznie na fakturach. Rachunek bankowy wskazany na fakturach powinien być zgodny z numerem rachunku bankowego zawartego w wykazie podmiotów prowadzonych przez szefa KAS (tj. w białej liście podatników VAT).</w:t>
      </w:r>
    </w:p>
    <w:p w14:paraId="04803CAB" w14:textId="77777777" w:rsidR="007D5744" w:rsidRPr="004443CA" w:rsidRDefault="007D5744" w:rsidP="000D01C3">
      <w:pPr>
        <w:numPr>
          <w:ilvl w:val="0"/>
          <w:numId w:val="96"/>
        </w:numPr>
        <w:ind w:left="426" w:hanging="426"/>
        <w:contextualSpacing/>
        <w:jc w:val="both"/>
        <w:rPr>
          <w:sz w:val="22"/>
          <w:szCs w:val="22"/>
          <w:lang w:eastAsia="zh-CN"/>
        </w:rPr>
      </w:pPr>
      <w:bookmarkStart w:id="5" w:name="_Hlk82756365"/>
      <w:r w:rsidRPr="004443CA">
        <w:rPr>
          <w:sz w:val="22"/>
          <w:szCs w:val="22"/>
          <w:lang w:eastAsia="zh-CN"/>
        </w:rPr>
        <w:t>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Zamawiającego. Powyższe nie wyklucza możliwości udzielenia radcy prawnemu/adwokatowi prowadzącemu obsługę prawną Wykonawcy pełnomocnictwa do dochodzenia, w jego imieniu, należności wynikających z umowy.</w:t>
      </w:r>
    </w:p>
    <w:bookmarkEnd w:id="5"/>
    <w:p w14:paraId="46A41B1A" w14:textId="77777777" w:rsidR="007D5744" w:rsidRPr="004443CA" w:rsidRDefault="007D5744" w:rsidP="000D01C3">
      <w:pPr>
        <w:numPr>
          <w:ilvl w:val="0"/>
          <w:numId w:val="96"/>
        </w:numPr>
        <w:ind w:left="426" w:hanging="426"/>
        <w:jc w:val="both"/>
        <w:rPr>
          <w:sz w:val="22"/>
          <w:szCs w:val="22"/>
          <w:u w:val="single"/>
          <w:lang w:eastAsia="zh-CN"/>
        </w:rPr>
      </w:pPr>
      <w:r w:rsidRPr="004443CA">
        <w:rPr>
          <w:sz w:val="22"/>
          <w:szCs w:val="22"/>
          <w:lang w:eastAsia="zh-CN"/>
        </w:rPr>
        <w:t>Zapłata faktury korygującej nastąpi w terminie 30 dni od daty jej dostarczenia do Zamawiającego, jednak nie wcześniej niż w terminie płatności faktury pierwotnej.</w:t>
      </w:r>
    </w:p>
    <w:p w14:paraId="425FCE50" w14:textId="77777777" w:rsidR="00594925" w:rsidRPr="004443CA" w:rsidRDefault="00594925" w:rsidP="008548CB">
      <w:pPr>
        <w:jc w:val="center"/>
        <w:rPr>
          <w:b/>
          <w:sz w:val="22"/>
        </w:rPr>
      </w:pPr>
    </w:p>
    <w:p w14:paraId="40633DCE" w14:textId="77777777" w:rsidR="00B757DA" w:rsidRPr="004443CA" w:rsidRDefault="00B757DA" w:rsidP="008548CB">
      <w:pPr>
        <w:jc w:val="center"/>
        <w:rPr>
          <w:b/>
          <w:sz w:val="22"/>
        </w:rPr>
      </w:pPr>
      <w:r w:rsidRPr="004443CA">
        <w:rPr>
          <w:b/>
          <w:sz w:val="22"/>
        </w:rPr>
        <w:t>§4</w:t>
      </w:r>
    </w:p>
    <w:p w14:paraId="3A46D2C4" w14:textId="77777777" w:rsidR="00B757DA" w:rsidRPr="004443CA" w:rsidRDefault="00B757DA" w:rsidP="00E26E3D">
      <w:pPr>
        <w:pStyle w:val="Tekstpodstawowy"/>
        <w:jc w:val="center"/>
        <w:rPr>
          <w:b/>
          <w:sz w:val="22"/>
          <w:u w:val="single"/>
        </w:rPr>
      </w:pPr>
      <w:r w:rsidRPr="004443CA">
        <w:rPr>
          <w:b/>
          <w:sz w:val="22"/>
          <w:u w:val="single"/>
        </w:rPr>
        <w:t>Termin realizacji Umowy</w:t>
      </w:r>
    </w:p>
    <w:p w14:paraId="5F7D3B36" w14:textId="62E3A63C" w:rsidR="00A97E56" w:rsidRPr="004443CA" w:rsidRDefault="00A97E56" w:rsidP="000D01C3">
      <w:pPr>
        <w:keepNext/>
        <w:widowControl w:val="0"/>
        <w:numPr>
          <w:ilvl w:val="0"/>
          <w:numId w:val="81"/>
        </w:numPr>
        <w:ind w:left="284" w:hanging="284"/>
        <w:jc w:val="both"/>
        <w:rPr>
          <w:sz w:val="22"/>
          <w:szCs w:val="22"/>
        </w:rPr>
      </w:pPr>
      <w:r w:rsidRPr="004443CA">
        <w:rPr>
          <w:sz w:val="22"/>
          <w:szCs w:val="22"/>
        </w:rPr>
        <w:t>Okres obowiązywania umowy ramowej - od daty zawarcia do dnia 31.12.2023 r.</w:t>
      </w:r>
    </w:p>
    <w:p w14:paraId="625565D9" w14:textId="77777777" w:rsidR="00A97E56" w:rsidRPr="004443CA" w:rsidRDefault="00A97E56" w:rsidP="000D01C3">
      <w:pPr>
        <w:keepNext/>
        <w:widowControl w:val="0"/>
        <w:numPr>
          <w:ilvl w:val="0"/>
          <w:numId w:val="81"/>
        </w:numPr>
        <w:ind w:left="284" w:hanging="284"/>
        <w:jc w:val="both"/>
        <w:rPr>
          <w:sz w:val="22"/>
          <w:szCs w:val="22"/>
        </w:rPr>
      </w:pPr>
      <w:r w:rsidRPr="004443CA">
        <w:rPr>
          <w:sz w:val="22"/>
          <w:szCs w:val="22"/>
        </w:rPr>
        <w:t>W ramach  umowy ramowej mogą być realizowane zamówienia wykonawcze, które zostaną udzielone w okresie obowiązywania  umowy.</w:t>
      </w:r>
    </w:p>
    <w:p w14:paraId="013130DE" w14:textId="77777777" w:rsidR="00A97E56" w:rsidRPr="004443CA" w:rsidRDefault="00A97E56" w:rsidP="000D01C3">
      <w:pPr>
        <w:keepNext/>
        <w:widowControl w:val="0"/>
        <w:numPr>
          <w:ilvl w:val="0"/>
          <w:numId w:val="81"/>
        </w:numPr>
        <w:ind w:left="284" w:hanging="284"/>
        <w:jc w:val="both"/>
        <w:rPr>
          <w:sz w:val="22"/>
          <w:szCs w:val="22"/>
        </w:rPr>
      </w:pPr>
      <w:r w:rsidRPr="004443CA">
        <w:rPr>
          <w:sz w:val="22"/>
          <w:szCs w:val="22"/>
        </w:rPr>
        <w:t xml:space="preserve">Termin realizacji zamówienia wykonawczego określane będą  każdorazowo na etapie udzielania </w:t>
      </w:r>
      <w:r w:rsidRPr="004443CA">
        <w:rPr>
          <w:sz w:val="22"/>
          <w:szCs w:val="22"/>
        </w:rPr>
        <w:lastRenderedPageBreak/>
        <w:t>zamówienia wykonawczego.</w:t>
      </w:r>
    </w:p>
    <w:p w14:paraId="2DEEA417" w14:textId="562E1252" w:rsidR="00594925" w:rsidRPr="004443CA" w:rsidRDefault="00594925" w:rsidP="00136DE5">
      <w:pPr>
        <w:keepNext/>
        <w:widowControl w:val="0"/>
        <w:tabs>
          <w:tab w:val="left" w:pos="284"/>
        </w:tabs>
        <w:jc w:val="both"/>
        <w:rPr>
          <w:sz w:val="22"/>
          <w:szCs w:val="22"/>
        </w:rPr>
      </w:pPr>
      <w:r w:rsidRPr="004443CA">
        <w:rPr>
          <w:sz w:val="22"/>
          <w:szCs w:val="22"/>
        </w:rPr>
        <w:t>4.</w:t>
      </w:r>
      <w:r w:rsidRPr="004443CA">
        <w:rPr>
          <w:sz w:val="22"/>
          <w:szCs w:val="22"/>
        </w:rPr>
        <w:tab/>
        <w:t>W przypadku wystąpienia jakichkolwiek trudności z dotrzymaniem terminu wykonania zlecenia, Wykonawca może zwrócić się pisemnie z odpowiednim wyprzedzeniem do Zamawiającego                  o jego wydłużenie.</w:t>
      </w:r>
    </w:p>
    <w:p w14:paraId="572C71DD" w14:textId="60E1AA87" w:rsidR="00A97E56" w:rsidRPr="004443CA" w:rsidRDefault="00A97E56" w:rsidP="000D01C3">
      <w:pPr>
        <w:keepNext/>
        <w:widowControl w:val="0"/>
        <w:numPr>
          <w:ilvl w:val="0"/>
          <w:numId w:val="97"/>
        </w:numPr>
        <w:ind w:left="426" w:hanging="426"/>
        <w:jc w:val="both"/>
        <w:rPr>
          <w:sz w:val="22"/>
          <w:szCs w:val="22"/>
        </w:rPr>
      </w:pPr>
      <w:r w:rsidRPr="004443CA">
        <w:rPr>
          <w:sz w:val="22"/>
          <w:szCs w:val="22"/>
        </w:rPr>
        <w:t>Zamówienia wykonawcze udzielane będą zgodnie z zasadami określonymi w §</w:t>
      </w:r>
      <w:r w:rsidR="00856E64" w:rsidRPr="004443CA">
        <w:rPr>
          <w:sz w:val="22"/>
          <w:szCs w:val="22"/>
        </w:rPr>
        <w:t>7</w:t>
      </w:r>
      <w:r w:rsidRPr="004443CA">
        <w:rPr>
          <w:sz w:val="22"/>
          <w:szCs w:val="22"/>
        </w:rPr>
        <w:t xml:space="preserve"> umowy. </w:t>
      </w:r>
    </w:p>
    <w:p w14:paraId="5617BD94" w14:textId="46E49989" w:rsidR="00B757DA" w:rsidRPr="004443CA" w:rsidRDefault="00B757DA" w:rsidP="008548CB">
      <w:pPr>
        <w:ind w:left="4248"/>
        <w:rPr>
          <w:b/>
          <w:sz w:val="22"/>
        </w:rPr>
      </w:pPr>
      <w:r w:rsidRPr="004443CA">
        <w:rPr>
          <w:b/>
          <w:sz w:val="22"/>
        </w:rPr>
        <w:t>§5</w:t>
      </w:r>
    </w:p>
    <w:p w14:paraId="67D0CBA7" w14:textId="77777777" w:rsidR="00B757DA" w:rsidRPr="004443CA" w:rsidRDefault="00B757DA" w:rsidP="00C004DD">
      <w:pPr>
        <w:pStyle w:val="Tekstpodstawowy"/>
        <w:ind w:left="284"/>
        <w:jc w:val="center"/>
        <w:rPr>
          <w:i/>
          <w:noProof/>
          <w:sz w:val="22"/>
        </w:rPr>
      </w:pPr>
      <w:r w:rsidRPr="004443CA">
        <w:rPr>
          <w:b/>
          <w:sz w:val="22"/>
          <w:u w:val="single"/>
        </w:rPr>
        <w:t xml:space="preserve">Gwarancja i postępowanie reklamacyjne </w:t>
      </w:r>
      <w:r w:rsidRPr="004443CA">
        <w:rPr>
          <w:color w:val="FF0000"/>
          <w:sz w:val="22"/>
          <w:szCs w:val="22"/>
        </w:rPr>
        <w:t>(</w:t>
      </w:r>
      <w:r w:rsidRPr="004443CA">
        <w:rPr>
          <w:i/>
          <w:color w:val="FF0000"/>
          <w:sz w:val="22"/>
          <w:szCs w:val="22"/>
        </w:rPr>
        <w:t>jeżeli dotyczy)</w:t>
      </w:r>
      <w:r w:rsidRPr="004443CA">
        <w:rPr>
          <w:i/>
          <w:color w:val="FF0000"/>
          <w:sz w:val="22"/>
        </w:rPr>
        <w:t>.</w:t>
      </w:r>
    </w:p>
    <w:p w14:paraId="5021AD4B" w14:textId="77777777" w:rsidR="00B757DA" w:rsidRPr="004443CA" w:rsidRDefault="0031054C" w:rsidP="000D01C3">
      <w:pPr>
        <w:numPr>
          <w:ilvl w:val="0"/>
          <w:numId w:val="27"/>
        </w:numPr>
        <w:ind w:hanging="426"/>
        <w:jc w:val="both"/>
        <w:rPr>
          <w:sz w:val="22"/>
        </w:rPr>
      </w:pPr>
      <w:r w:rsidRPr="004443CA">
        <w:rPr>
          <w:sz w:val="22"/>
        </w:rPr>
        <w:t xml:space="preserve">Wykonawca udziela gwarancji </w:t>
      </w:r>
      <w:r w:rsidR="00B757DA" w:rsidRPr="004443CA">
        <w:rPr>
          <w:sz w:val="22"/>
        </w:rPr>
        <w:t>na przedmiot zamówienia zgodnie z postanowieniami Umowy.</w:t>
      </w:r>
    </w:p>
    <w:p w14:paraId="3701F81A" w14:textId="77777777" w:rsidR="00B757DA" w:rsidRPr="004443CA" w:rsidRDefault="00B757DA" w:rsidP="000D01C3">
      <w:pPr>
        <w:numPr>
          <w:ilvl w:val="0"/>
          <w:numId w:val="27"/>
        </w:numPr>
        <w:ind w:hanging="426"/>
        <w:jc w:val="both"/>
        <w:rPr>
          <w:sz w:val="22"/>
        </w:rPr>
      </w:pPr>
      <w:r w:rsidRPr="004443CA">
        <w:rPr>
          <w:sz w:val="22"/>
        </w:rPr>
        <w:t>Wykonawca gwarantuje, że przedmiot Umowy:</w:t>
      </w:r>
    </w:p>
    <w:p w14:paraId="6197DFD3" w14:textId="77777777" w:rsidR="00B757DA" w:rsidRPr="004443CA" w:rsidRDefault="00B757DA" w:rsidP="000D01C3">
      <w:pPr>
        <w:numPr>
          <w:ilvl w:val="0"/>
          <w:numId w:val="28"/>
        </w:numPr>
        <w:tabs>
          <w:tab w:val="left" w:pos="851"/>
        </w:tabs>
        <w:ind w:left="851" w:hanging="425"/>
        <w:jc w:val="both"/>
        <w:rPr>
          <w:sz w:val="22"/>
        </w:rPr>
      </w:pPr>
      <w:r w:rsidRPr="004443CA">
        <w:rPr>
          <w:sz w:val="22"/>
        </w:rPr>
        <w:t>jest zgodny z wszelkimi ustalonymi specyfikacjami, wymaganiami i należycie spełni wymagania określone przez Zamawiającego,</w:t>
      </w:r>
    </w:p>
    <w:p w14:paraId="1A728E73" w14:textId="1FC8209F" w:rsidR="00B757DA" w:rsidRPr="004443CA" w:rsidRDefault="00B757DA" w:rsidP="000D01C3">
      <w:pPr>
        <w:numPr>
          <w:ilvl w:val="0"/>
          <w:numId w:val="28"/>
        </w:numPr>
        <w:tabs>
          <w:tab w:val="left" w:pos="851"/>
        </w:tabs>
        <w:ind w:left="851" w:hanging="425"/>
        <w:jc w:val="both"/>
        <w:rPr>
          <w:sz w:val="22"/>
        </w:rPr>
      </w:pPr>
      <w:r w:rsidRPr="004443CA">
        <w:rPr>
          <w:sz w:val="22"/>
        </w:rPr>
        <w:t xml:space="preserve">jest przydatny do konkretnych celów </w:t>
      </w:r>
      <w:r w:rsidR="00CC4BC3" w:rsidRPr="004443CA">
        <w:rPr>
          <w:sz w:val="22"/>
        </w:rPr>
        <w:t>zgodnie z jego przeznaczeniem,</w:t>
      </w:r>
      <w:r w:rsidRPr="004443CA">
        <w:rPr>
          <w:sz w:val="22"/>
        </w:rPr>
        <w:t xml:space="preserve"> </w:t>
      </w:r>
    </w:p>
    <w:p w14:paraId="37CFA1BA" w14:textId="77777777" w:rsidR="00B757DA" w:rsidRPr="004443CA" w:rsidRDefault="00B757DA" w:rsidP="000D01C3">
      <w:pPr>
        <w:numPr>
          <w:ilvl w:val="0"/>
          <w:numId w:val="28"/>
        </w:numPr>
        <w:tabs>
          <w:tab w:val="left" w:pos="851"/>
        </w:tabs>
        <w:ind w:left="851" w:hanging="425"/>
        <w:jc w:val="both"/>
        <w:rPr>
          <w:sz w:val="22"/>
        </w:rPr>
      </w:pPr>
      <w:r w:rsidRPr="004443CA">
        <w:rPr>
          <w:sz w:val="22"/>
        </w:rPr>
        <w:t xml:space="preserve">jest zgodny z obowiązującymi w Rzeczpospolitej Polskiej przepisami prawnymi, normami </w:t>
      </w:r>
      <w:r w:rsidRPr="004443CA">
        <w:rPr>
          <w:sz w:val="22"/>
        </w:rPr>
        <w:br/>
        <w:t xml:space="preserve">i wymaganiami organów państwowych. </w:t>
      </w:r>
    </w:p>
    <w:p w14:paraId="337C2F24" w14:textId="77777777" w:rsidR="00B757DA" w:rsidRPr="004443CA" w:rsidRDefault="00B757DA" w:rsidP="000D01C3">
      <w:pPr>
        <w:numPr>
          <w:ilvl w:val="0"/>
          <w:numId w:val="27"/>
        </w:numPr>
        <w:ind w:hanging="426"/>
        <w:jc w:val="both"/>
        <w:rPr>
          <w:sz w:val="22"/>
        </w:rPr>
      </w:pPr>
      <w:r w:rsidRPr="004443CA">
        <w:rPr>
          <w:sz w:val="22"/>
        </w:rPr>
        <w:t>Przyjęcie lub odbiór przedmiotu Umowy w żadnym przypadku nie zwalnia Wykonawcy od odpowiedzialności za wady lub inne uchybienia w spełnieniu wymagań określonych przez Zamawiającego.</w:t>
      </w:r>
    </w:p>
    <w:p w14:paraId="3E29585D" w14:textId="77777777" w:rsidR="00B757DA" w:rsidRPr="004443CA" w:rsidRDefault="00B757DA" w:rsidP="000D01C3">
      <w:pPr>
        <w:numPr>
          <w:ilvl w:val="0"/>
          <w:numId w:val="27"/>
        </w:numPr>
        <w:ind w:hanging="426"/>
        <w:jc w:val="both"/>
        <w:rPr>
          <w:sz w:val="22"/>
        </w:rPr>
      </w:pPr>
      <w:r w:rsidRPr="004443CA">
        <w:rPr>
          <w:sz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532FAAEC" w14:textId="77777777" w:rsidR="00B757DA" w:rsidRPr="004443CA" w:rsidRDefault="00B757DA" w:rsidP="000D01C3">
      <w:pPr>
        <w:numPr>
          <w:ilvl w:val="0"/>
          <w:numId w:val="27"/>
        </w:numPr>
        <w:ind w:hanging="426"/>
        <w:jc w:val="both"/>
        <w:rPr>
          <w:sz w:val="22"/>
        </w:rPr>
      </w:pPr>
      <w:r w:rsidRPr="004443CA">
        <w:rPr>
          <w:sz w:val="22"/>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w:t>
      </w:r>
      <w:r w:rsidRPr="004443CA">
        <w:rPr>
          <w:sz w:val="22"/>
        </w:rPr>
        <w:br/>
        <w:t>i rękojmi.</w:t>
      </w:r>
    </w:p>
    <w:p w14:paraId="66BCEFFB" w14:textId="77777777" w:rsidR="00B757DA" w:rsidRPr="004443CA" w:rsidRDefault="00B757DA" w:rsidP="000D01C3">
      <w:pPr>
        <w:numPr>
          <w:ilvl w:val="0"/>
          <w:numId w:val="27"/>
        </w:numPr>
        <w:ind w:hanging="426"/>
        <w:jc w:val="both"/>
        <w:rPr>
          <w:sz w:val="22"/>
        </w:rPr>
      </w:pPr>
      <w:r w:rsidRPr="004443CA">
        <w:rPr>
          <w:sz w:val="22"/>
        </w:rPr>
        <w:t xml:space="preserve">W przypadku rozbieżności stanowisk, co do uznania reklamacji, Zamawiający może zlecić wykonanie badań niezależnemu ekspertowi wskazanemu przez Zamawiającego. </w:t>
      </w:r>
    </w:p>
    <w:p w14:paraId="794F5EA0" w14:textId="77777777" w:rsidR="00B757DA" w:rsidRPr="004443CA" w:rsidRDefault="00B757DA" w:rsidP="000D01C3">
      <w:pPr>
        <w:numPr>
          <w:ilvl w:val="0"/>
          <w:numId w:val="27"/>
        </w:numPr>
        <w:ind w:hanging="426"/>
        <w:jc w:val="both"/>
        <w:rPr>
          <w:sz w:val="22"/>
        </w:rPr>
      </w:pPr>
      <w:r w:rsidRPr="004443CA">
        <w:rPr>
          <w:sz w:val="22"/>
        </w:rPr>
        <w:t>W przypadku uzyskania wyników badań potwierdzających wady przedmiotu Umowy koszty badań ponosi Wykonawca. Wysokość kosztów badań określi każdorazowo niezależny ekspert.</w:t>
      </w:r>
    </w:p>
    <w:p w14:paraId="74EE1649" w14:textId="77777777" w:rsidR="00B757DA" w:rsidRPr="004443CA" w:rsidRDefault="00B757DA" w:rsidP="000D01C3">
      <w:pPr>
        <w:numPr>
          <w:ilvl w:val="0"/>
          <w:numId w:val="27"/>
        </w:numPr>
        <w:ind w:hanging="426"/>
        <w:jc w:val="both"/>
        <w:rPr>
          <w:sz w:val="22"/>
        </w:rPr>
      </w:pPr>
      <w:r w:rsidRPr="004443CA">
        <w:rPr>
          <w:sz w:val="22"/>
        </w:rPr>
        <w:t>Wymieniony w ramach gwarancji przedmiot Umowy winien zostać objęty nową gwarancją na zasadach określonych w umowie.</w:t>
      </w:r>
    </w:p>
    <w:p w14:paraId="6CD9D997" w14:textId="77777777" w:rsidR="00B757DA" w:rsidRPr="004443CA" w:rsidRDefault="00B757DA" w:rsidP="000D01C3">
      <w:pPr>
        <w:numPr>
          <w:ilvl w:val="0"/>
          <w:numId w:val="27"/>
        </w:numPr>
        <w:ind w:hanging="426"/>
        <w:jc w:val="both"/>
        <w:rPr>
          <w:sz w:val="22"/>
        </w:rPr>
      </w:pPr>
      <w:r w:rsidRPr="004443CA">
        <w:rPr>
          <w:sz w:val="22"/>
        </w:rPr>
        <w:t>Gwarancja nie wyłącza uprawnień Zamawiającego z tytułu rękojmi za wady fizyczne lub prawne przedmiotu Umowy.</w:t>
      </w:r>
    </w:p>
    <w:p w14:paraId="71A8CBE7" w14:textId="335CD5CB" w:rsidR="00B757DA" w:rsidRPr="004443CA" w:rsidRDefault="00B757DA" w:rsidP="000D01C3">
      <w:pPr>
        <w:numPr>
          <w:ilvl w:val="0"/>
          <w:numId w:val="27"/>
        </w:numPr>
        <w:ind w:hanging="426"/>
        <w:jc w:val="both"/>
        <w:rPr>
          <w:sz w:val="22"/>
        </w:rPr>
      </w:pPr>
      <w:r w:rsidRPr="004443CA">
        <w:rPr>
          <w:sz w:val="22"/>
        </w:rPr>
        <w:t>Oświadczenie o udzieleniu gwarancji zawarte powyżej uznaje się za równoznaczne 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64B0A5B3" w14:textId="67D19D7D" w:rsidR="00181E8B" w:rsidRPr="004443CA" w:rsidRDefault="00B757DA" w:rsidP="00181E8B">
      <w:pPr>
        <w:jc w:val="center"/>
        <w:rPr>
          <w:b/>
          <w:sz w:val="22"/>
        </w:rPr>
      </w:pPr>
      <w:r w:rsidRPr="004443CA">
        <w:rPr>
          <w:b/>
          <w:sz w:val="22"/>
        </w:rPr>
        <w:t>§6</w:t>
      </w:r>
    </w:p>
    <w:p w14:paraId="5D54FEB7" w14:textId="77777777" w:rsidR="00B757DA" w:rsidRPr="004443CA" w:rsidRDefault="00B757DA" w:rsidP="00E26E3D">
      <w:pPr>
        <w:pStyle w:val="Tekstpodstawowy"/>
        <w:ind w:left="2126" w:hanging="2126"/>
        <w:jc w:val="center"/>
        <w:rPr>
          <w:b/>
          <w:sz w:val="22"/>
          <w:u w:val="single"/>
        </w:rPr>
      </w:pPr>
      <w:r w:rsidRPr="004443CA">
        <w:rPr>
          <w:b/>
          <w:sz w:val="22"/>
          <w:u w:val="single"/>
        </w:rPr>
        <w:t>Zakres rzeczowy przedmiotowej Umowy oraz obowiązki stron</w:t>
      </w:r>
    </w:p>
    <w:p w14:paraId="20BC9011" w14:textId="00011517" w:rsidR="00B757DA" w:rsidRPr="004443CA" w:rsidRDefault="00B757DA" w:rsidP="000D01C3">
      <w:pPr>
        <w:pStyle w:val="Tekstpodstawowy"/>
        <w:numPr>
          <w:ilvl w:val="6"/>
          <w:numId w:val="66"/>
        </w:numPr>
        <w:ind w:left="426" w:hanging="426"/>
        <w:rPr>
          <w:noProof/>
          <w:sz w:val="22"/>
        </w:rPr>
      </w:pPr>
      <w:r w:rsidRPr="004443CA">
        <w:rPr>
          <w:iCs/>
          <w:sz w:val="22"/>
        </w:rPr>
        <w:t xml:space="preserve">Zakres rzeczowy i obowiązki stron </w:t>
      </w:r>
      <w:r w:rsidR="009A0160" w:rsidRPr="004443CA">
        <w:rPr>
          <w:iCs/>
          <w:sz w:val="22"/>
        </w:rPr>
        <w:t xml:space="preserve">określono w </w:t>
      </w:r>
      <w:r w:rsidRPr="004443CA">
        <w:rPr>
          <w:iCs/>
          <w:noProof/>
          <w:sz w:val="22"/>
        </w:rPr>
        <w:t xml:space="preserve"> </w:t>
      </w:r>
      <w:r w:rsidRPr="004443CA">
        <w:rPr>
          <w:b/>
          <w:bCs/>
          <w:iCs/>
          <w:noProof/>
          <w:sz w:val="22"/>
        </w:rPr>
        <w:t>Załącznik</w:t>
      </w:r>
      <w:r w:rsidR="009A0160" w:rsidRPr="004443CA">
        <w:rPr>
          <w:b/>
          <w:bCs/>
          <w:iCs/>
          <w:noProof/>
          <w:sz w:val="22"/>
        </w:rPr>
        <w:t>u</w:t>
      </w:r>
      <w:r w:rsidRPr="004443CA">
        <w:rPr>
          <w:b/>
          <w:bCs/>
          <w:iCs/>
          <w:noProof/>
          <w:sz w:val="22"/>
        </w:rPr>
        <w:t xml:space="preserve">  nr 1 do </w:t>
      </w:r>
      <w:r w:rsidR="009A0160" w:rsidRPr="004443CA">
        <w:rPr>
          <w:b/>
          <w:bCs/>
          <w:iCs/>
          <w:noProof/>
          <w:sz w:val="22"/>
        </w:rPr>
        <w:t>Umowy</w:t>
      </w:r>
      <w:r w:rsidR="009A0160" w:rsidRPr="004443CA">
        <w:rPr>
          <w:iCs/>
          <w:noProof/>
          <w:sz w:val="22"/>
        </w:rPr>
        <w:t xml:space="preserve"> Szczegółowym opisie przedmiotu zamówienia (</w:t>
      </w:r>
      <w:r w:rsidR="009A0160" w:rsidRPr="004443CA">
        <w:rPr>
          <w:noProof/>
          <w:sz w:val="22"/>
        </w:rPr>
        <w:t>zgodny z Załącznikiem nr 1 do SIWZ)</w:t>
      </w:r>
    </w:p>
    <w:p w14:paraId="1265F1CB" w14:textId="39A67C65" w:rsidR="00B757DA" w:rsidRPr="004443CA" w:rsidRDefault="00B757DA" w:rsidP="000D01C3">
      <w:pPr>
        <w:pStyle w:val="Tekstpodstawowy"/>
        <w:numPr>
          <w:ilvl w:val="6"/>
          <w:numId w:val="66"/>
        </w:numPr>
        <w:ind w:left="426" w:hanging="426"/>
        <w:rPr>
          <w:noProof/>
          <w:sz w:val="22"/>
        </w:rPr>
      </w:pPr>
      <w:r w:rsidRPr="004443CA">
        <w:rPr>
          <w:sz w:val="22"/>
        </w:rPr>
        <w:t>Wykonawcy, którzy złożyli ofertę wspólną odpowiadają solidarnie  za wykonanie przedmiotowej Umowy</w:t>
      </w:r>
      <w:r w:rsidRPr="004443CA">
        <w:rPr>
          <w:color w:val="FF0000"/>
          <w:sz w:val="22"/>
          <w:szCs w:val="22"/>
        </w:rPr>
        <w:t>(jeżeli dotyczy)</w:t>
      </w:r>
      <w:r w:rsidRPr="004443CA">
        <w:rPr>
          <w:color w:val="FF0000"/>
          <w:sz w:val="22"/>
        </w:rPr>
        <w:t>.</w:t>
      </w:r>
    </w:p>
    <w:p w14:paraId="6BF9B36A" w14:textId="77777777" w:rsidR="00B757DA" w:rsidRPr="004443CA" w:rsidRDefault="00B757DA" w:rsidP="008548CB">
      <w:pPr>
        <w:jc w:val="center"/>
        <w:rPr>
          <w:b/>
          <w:sz w:val="22"/>
          <w:szCs w:val="22"/>
        </w:rPr>
      </w:pPr>
      <w:r w:rsidRPr="004443CA">
        <w:rPr>
          <w:b/>
          <w:sz w:val="22"/>
          <w:szCs w:val="22"/>
        </w:rPr>
        <w:t>§7</w:t>
      </w:r>
    </w:p>
    <w:p w14:paraId="42B41558" w14:textId="77777777" w:rsidR="00FC493C" w:rsidRPr="004443CA" w:rsidRDefault="00FC493C" w:rsidP="00FC493C">
      <w:pPr>
        <w:ind w:left="284"/>
        <w:jc w:val="center"/>
        <w:rPr>
          <w:b/>
          <w:spacing w:val="-4"/>
          <w:sz w:val="22"/>
          <w:szCs w:val="22"/>
          <w:u w:val="single"/>
        </w:rPr>
      </w:pPr>
      <w:r w:rsidRPr="004443CA">
        <w:rPr>
          <w:b/>
          <w:spacing w:val="-4"/>
          <w:sz w:val="22"/>
          <w:szCs w:val="22"/>
          <w:u w:val="single"/>
        </w:rPr>
        <w:t>Zasady udzielania zleceń ( zamówień wykonawczych)</w:t>
      </w:r>
    </w:p>
    <w:p w14:paraId="11A3A544" w14:textId="13B9A86D" w:rsidR="00FC493C" w:rsidRPr="004443CA" w:rsidRDefault="00FC493C" w:rsidP="00150BE7">
      <w:pPr>
        <w:ind w:left="1700" w:firstLine="424"/>
        <w:rPr>
          <w:sz w:val="22"/>
          <w:szCs w:val="22"/>
        </w:rPr>
      </w:pPr>
      <w:r w:rsidRPr="004443CA">
        <w:rPr>
          <w:sz w:val="22"/>
          <w:szCs w:val="22"/>
        </w:rPr>
        <w:t xml:space="preserve">Zgodnie z </w:t>
      </w:r>
      <w:r w:rsidRPr="004443CA">
        <w:rPr>
          <w:bCs/>
          <w:i/>
          <w:iCs/>
          <w:sz w:val="22"/>
          <w:szCs w:val="22"/>
        </w:rPr>
        <w:t xml:space="preserve">Załącznikiem nr 1 </w:t>
      </w:r>
      <w:r w:rsidRPr="004443CA">
        <w:rPr>
          <w:sz w:val="22"/>
          <w:szCs w:val="22"/>
        </w:rPr>
        <w:t xml:space="preserve">do SIWZ </w:t>
      </w:r>
      <w:r w:rsidR="00D42E4C" w:rsidRPr="004443CA">
        <w:rPr>
          <w:sz w:val="22"/>
          <w:szCs w:val="22"/>
        </w:rPr>
        <w:t>pkt 6</w:t>
      </w:r>
      <w:r w:rsidRPr="004443CA">
        <w:rPr>
          <w:sz w:val="22"/>
          <w:szCs w:val="22"/>
        </w:rPr>
        <w:t>.</w:t>
      </w:r>
    </w:p>
    <w:p w14:paraId="0EFCBB02" w14:textId="77777777" w:rsidR="00A96BE0" w:rsidRPr="004443CA" w:rsidRDefault="00A96BE0" w:rsidP="00150BE7">
      <w:pPr>
        <w:ind w:left="1700" w:firstLine="424"/>
        <w:rPr>
          <w:sz w:val="22"/>
          <w:szCs w:val="22"/>
        </w:rPr>
      </w:pPr>
    </w:p>
    <w:p w14:paraId="41B068E9" w14:textId="2E01B48A" w:rsidR="00E15B1F" w:rsidRPr="004443CA" w:rsidRDefault="00181E8B" w:rsidP="00181E8B">
      <w:pPr>
        <w:jc w:val="center"/>
        <w:rPr>
          <w:b/>
          <w:sz w:val="22"/>
          <w:szCs w:val="22"/>
        </w:rPr>
      </w:pPr>
      <w:r w:rsidRPr="004443CA">
        <w:rPr>
          <w:b/>
          <w:sz w:val="22"/>
          <w:szCs w:val="22"/>
        </w:rPr>
        <w:t>§8</w:t>
      </w:r>
    </w:p>
    <w:p w14:paraId="152337A8" w14:textId="77777777" w:rsidR="00181E8B" w:rsidRPr="004443CA" w:rsidRDefault="00181E8B" w:rsidP="00181E8B">
      <w:pPr>
        <w:keepNext/>
        <w:widowControl w:val="0"/>
        <w:shd w:val="clear" w:color="auto" w:fill="FFFFFF"/>
        <w:jc w:val="center"/>
        <w:rPr>
          <w:b/>
          <w:spacing w:val="-4"/>
          <w:sz w:val="22"/>
          <w:szCs w:val="22"/>
          <w:u w:val="single"/>
        </w:rPr>
      </w:pPr>
      <w:r w:rsidRPr="004443CA">
        <w:rPr>
          <w:b/>
          <w:spacing w:val="-4"/>
          <w:sz w:val="22"/>
          <w:szCs w:val="22"/>
          <w:u w:val="single"/>
        </w:rPr>
        <w:t>Obowiązki Wykonawcy</w:t>
      </w:r>
    </w:p>
    <w:p w14:paraId="031AD571"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Obowiązkiem Wykonawców na etapie postępowania o udzielenie zamówienia wykonawczego jest:</w:t>
      </w:r>
    </w:p>
    <w:p w14:paraId="377B0660" w14:textId="77777777" w:rsidR="00181E8B" w:rsidRPr="004443CA" w:rsidRDefault="00181E8B" w:rsidP="000D01C3">
      <w:pPr>
        <w:keepNext/>
        <w:widowControl w:val="0"/>
        <w:numPr>
          <w:ilvl w:val="0"/>
          <w:numId w:val="85"/>
        </w:numPr>
        <w:adjustRightInd w:val="0"/>
        <w:ind w:left="993" w:hanging="284"/>
        <w:jc w:val="both"/>
        <w:textAlignment w:val="baseline"/>
        <w:rPr>
          <w:sz w:val="22"/>
          <w:szCs w:val="22"/>
        </w:rPr>
      </w:pPr>
      <w:r w:rsidRPr="004443CA">
        <w:rPr>
          <w:sz w:val="22"/>
          <w:szCs w:val="22"/>
        </w:rPr>
        <w:t xml:space="preserve">ustalenie ceny za wykonanie zamówienia wykonawczego na podstawie cen jednostkowych nie wyższych niż określone w umowie ramowej (Załącznik nr 1 do umowy ramowej), </w:t>
      </w:r>
    </w:p>
    <w:p w14:paraId="05B05ECF" w14:textId="77777777" w:rsidR="00181E8B" w:rsidRPr="004443CA" w:rsidRDefault="00181E8B" w:rsidP="000D01C3">
      <w:pPr>
        <w:keepNext/>
        <w:widowControl w:val="0"/>
        <w:numPr>
          <w:ilvl w:val="0"/>
          <w:numId w:val="85"/>
        </w:numPr>
        <w:adjustRightInd w:val="0"/>
        <w:ind w:left="993" w:hanging="284"/>
        <w:jc w:val="both"/>
        <w:textAlignment w:val="baseline"/>
        <w:rPr>
          <w:sz w:val="22"/>
          <w:szCs w:val="22"/>
        </w:rPr>
      </w:pPr>
      <w:r w:rsidRPr="004443CA">
        <w:rPr>
          <w:sz w:val="22"/>
          <w:szCs w:val="22"/>
        </w:rPr>
        <w:t xml:space="preserve">jeżeli w okresie trwania umowy ramowej nastąpią po stronie Wykonawców istotne zmiany </w:t>
      </w:r>
      <w:r w:rsidRPr="004443CA">
        <w:rPr>
          <w:sz w:val="22"/>
          <w:szCs w:val="22"/>
        </w:rPr>
        <w:lastRenderedPageBreak/>
        <w:t>ich zdolności podmiotowych, technicznych lub ekonomicznych uniemożliwiające realizację umów wykonawczych, Wykonawcy zobowiązani są niezwłocznie powiadomić o tym fakcie Zamawiającego.</w:t>
      </w:r>
    </w:p>
    <w:p w14:paraId="5A31CBB8"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Obowiązkiem Wykonawców na etapie realizacji zamówienia wykonawczego jest:</w:t>
      </w:r>
    </w:p>
    <w:p w14:paraId="4361253D" w14:textId="77777777" w:rsidR="00181E8B" w:rsidRPr="004443CA" w:rsidRDefault="00181E8B" w:rsidP="000D01C3">
      <w:pPr>
        <w:keepNext/>
        <w:widowControl w:val="0"/>
        <w:numPr>
          <w:ilvl w:val="0"/>
          <w:numId w:val="86"/>
        </w:numPr>
        <w:adjustRightInd w:val="0"/>
        <w:ind w:left="993" w:hanging="284"/>
        <w:jc w:val="both"/>
        <w:textAlignment w:val="baseline"/>
        <w:rPr>
          <w:sz w:val="22"/>
          <w:szCs w:val="22"/>
        </w:rPr>
      </w:pPr>
      <w:r w:rsidRPr="004443CA">
        <w:rPr>
          <w:sz w:val="22"/>
          <w:szCs w:val="22"/>
        </w:rPr>
        <w:t>powierzenie wykonania oznaczonej części usług podwykonawcom tylko i wyłącznie za pisemną zgodą Zamawiającego. Wykonawca zwracając się o wydanie takiej zgody winien przedstawić umowę z podwykonawcą lub jej projekt, wraz z częścią dokumentacji dotyczącej wykonania robót określonych w tej umowie lub projekcie. Wykonawcy ponoszą pełną odpowiedzialność za działania i zaniechania Podwykonawcy, jak za własne.</w:t>
      </w:r>
    </w:p>
    <w:p w14:paraId="00DE755F"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Wykonawca ponosi pełną odpowiedzialność odszkodowawczą wobec Zamawiającego i osób trzecich za szkody powstałe w związku z realizacją umowy wykonawczej. Strony wyłączają w tym zakresie solidarną odpowiedzialność Zamawiającego.</w:t>
      </w:r>
    </w:p>
    <w:p w14:paraId="714979AD"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Wykonawcy ponoszą pełną odpowiedzialność za wszelkie skutki nieprzestrzegania przepisów prawa lub naruszenia stanu środowiska.</w:t>
      </w:r>
    </w:p>
    <w:p w14:paraId="2ACDDC95" w14:textId="77777777" w:rsidR="00181E8B" w:rsidRPr="004443CA" w:rsidRDefault="00181E8B" w:rsidP="000D01C3">
      <w:pPr>
        <w:keepNext/>
        <w:widowControl w:val="0"/>
        <w:numPr>
          <w:ilvl w:val="0"/>
          <w:numId w:val="84"/>
        </w:numPr>
        <w:adjustRightInd w:val="0"/>
        <w:jc w:val="both"/>
        <w:textAlignment w:val="baseline"/>
        <w:rPr>
          <w:sz w:val="22"/>
          <w:szCs w:val="22"/>
        </w:rPr>
      </w:pPr>
      <w:r w:rsidRPr="004443CA">
        <w:rPr>
          <w:sz w:val="22"/>
          <w:szCs w:val="22"/>
        </w:rPr>
        <w:t>W przypadku wykorzystania przez Wykonawcę bez uprzedniej pisemnej zgody Zamawiającego rozwiązań chronionych patentem lub wzorem użytkowym, wszelkie zobowiązania względem twórców (chronionych z patentu) regulowane będą przez Wykonawcę.</w:t>
      </w:r>
    </w:p>
    <w:p w14:paraId="0DC9890A" w14:textId="77777777" w:rsidR="00181E8B" w:rsidRPr="004443CA" w:rsidRDefault="00181E8B" w:rsidP="00181E8B">
      <w:pPr>
        <w:jc w:val="center"/>
        <w:rPr>
          <w:b/>
          <w:sz w:val="22"/>
          <w:szCs w:val="22"/>
        </w:rPr>
      </w:pPr>
    </w:p>
    <w:p w14:paraId="71EBEC3E" w14:textId="56BCF72F" w:rsidR="00E15B1F" w:rsidRPr="004443CA" w:rsidRDefault="00E15B1F" w:rsidP="00E15B1F">
      <w:pPr>
        <w:keepNext/>
        <w:spacing w:after="60"/>
        <w:jc w:val="center"/>
        <w:rPr>
          <w:b/>
          <w:u w:val="single"/>
        </w:rPr>
      </w:pPr>
      <w:r w:rsidRPr="004443CA">
        <w:rPr>
          <w:b/>
        </w:rPr>
        <w:t>§9</w:t>
      </w:r>
      <w:r w:rsidRPr="004443CA">
        <w:rPr>
          <w:b/>
        </w:rPr>
        <w:br/>
      </w:r>
      <w:r w:rsidRPr="004443CA">
        <w:rPr>
          <w:b/>
          <w:u w:val="single"/>
        </w:rPr>
        <w:t>Obowiązki Zamawiającego</w:t>
      </w:r>
    </w:p>
    <w:p w14:paraId="6A1E2300" w14:textId="77777777" w:rsidR="00E15B1F" w:rsidRPr="004443CA" w:rsidRDefault="00E15B1F" w:rsidP="00E15B1F">
      <w:pPr>
        <w:rPr>
          <w:b/>
          <w:sz w:val="22"/>
          <w:szCs w:val="22"/>
        </w:rPr>
      </w:pPr>
    </w:p>
    <w:p w14:paraId="3C3718EC" w14:textId="77777777" w:rsidR="00E15B1F" w:rsidRPr="004443CA" w:rsidRDefault="00E15B1F" w:rsidP="006814BF">
      <w:pPr>
        <w:tabs>
          <w:tab w:val="left" w:pos="426"/>
        </w:tabs>
        <w:rPr>
          <w:b/>
          <w:sz w:val="22"/>
          <w:szCs w:val="22"/>
        </w:rPr>
      </w:pPr>
      <w:r w:rsidRPr="004443CA">
        <w:rPr>
          <w:noProof/>
          <w:sz w:val="22"/>
          <w:szCs w:val="22"/>
        </w:rPr>
        <w:t>1.</w:t>
      </w:r>
      <w:r w:rsidRPr="004443CA">
        <w:rPr>
          <w:noProof/>
          <w:sz w:val="22"/>
          <w:szCs w:val="22"/>
        </w:rPr>
        <w:tab/>
        <w:t>Obowiązkiem Zamawiającego na etapie postępowania o udzielenie zamówienia wykonawczego jest:</w:t>
      </w:r>
    </w:p>
    <w:p w14:paraId="4FE5AE7A" w14:textId="77777777" w:rsidR="00181E8B" w:rsidRPr="004443CA" w:rsidRDefault="00E15B1F" w:rsidP="006814BF">
      <w:pPr>
        <w:tabs>
          <w:tab w:val="left" w:pos="426"/>
        </w:tabs>
        <w:rPr>
          <w:b/>
          <w:sz w:val="22"/>
          <w:szCs w:val="22"/>
        </w:rPr>
      </w:pPr>
      <w:r w:rsidRPr="004443CA">
        <w:rPr>
          <w:noProof/>
          <w:sz w:val="22"/>
          <w:szCs w:val="22"/>
        </w:rPr>
        <w:t>a)</w:t>
      </w:r>
      <w:r w:rsidRPr="004443CA">
        <w:rPr>
          <w:noProof/>
          <w:sz w:val="22"/>
          <w:szCs w:val="22"/>
        </w:rPr>
        <w:tab/>
        <w:t>przekazanie wszystkim wykonawcom z którymi zostały zawarte umowy ramowe, zaproszenia do złożenia oferty.b)</w:t>
      </w:r>
      <w:r w:rsidRPr="004443CA">
        <w:rPr>
          <w:noProof/>
          <w:sz w:val="22"/>
          <w:szCs w:val="22"/>
        </w:rPr>
        <w:tab/>
        <w:t>udostępnienie w profilu nabywcy informacji niezbędnych do przeprowadzenia postępowania o udzielenie zamówienia wykonawczego, w szczególności określenia zakresu rzeczowego zamówienia wykonawczego.c)</w:t>
      </w:r>
      <w:r w:rsidRPr="004443CA">
        <w:rPr>
          <w:noProof/>
          <w:sz w:val="22"/>
          <w:szCs w:val="22"/>
        </w:rPr>
        <w:tab/>
        <w:t>udzielania wyjaśnień w przypadku zgłoszenia przez Wykonawcę niejasności związanych z zamówieniem wykonawczym. 2.</w:t>
      </w:r>
      <w:r w:rsidRPr="004443CA">
        <w:rPr>
          <w:noProof/>
          <w:sz w:val="22"/>
          <w:szCs w:val="22"/>
        </w:rPr>
        <w:tab/>
        <w:t>Obowiązkiem Zamawiającego na etapie realizacji zamówienia wykonawczego jest: a)</w:t>
      </w:r>
      <w:r w:rsidRPr="004443CA">
        <w:rPr>
          <w:noProof/>
          <w:sz w:val="22"/>
          <w:szCs w:val="22"/>
        </w:rPr>
        <w:tab/>
        <w:t>wyrażenie w formie pisemnej zgody lub odmowy zawarcia przez wykonawcę umowy  z podwykonawcą.</w:t>
      </w:r>
    </w:p>
    <w:p w14:paraId="0FF0E721" w14:textId="0725B716" w:rsidR="00181E8B" w:rsidRPr="004443CA" w:rsidRDefault="00E15B1F" w:rsidP="006814BF">
      <w:pPr>
        <w:tabs>
          <w:tab w:val="left" w:pos="426"/>
        </w:tabs>
        <w:rPr>
          <w:noProof/>
          <w:sz w:val="22"/>
          <w:szCs w:val="22"/>
        </w:rPr>
      </w:pPr>
      <w:r w:rsidRPr="004443CA">
        <w:rPr>
          <w:noProof/>
          <w:sz w:val="22"/>
          <w:szCs w:val="22"/>
        </w:rPr>
        <w:t>b)</w:t>
      </w:r>
      <w:r w:rsidRPr="004443CA">
        <w:rPr>
          <w:noProof/>
          <w:sz w:val="22"/>
          <w:szCs w:val="22"/>
        </w:rPr>
        <w:tab/>
        <w:t>dokonanie odbioru zamówienia</w:t>
      </w:r>
    </w:p>
    <w:p w14:paraId="741E3DD6" w14:textId="77777777" w:rsidR="00181E8B" w:rsidRPr="004443CA" w:rsidRDefault="00E15B1F" w:rsidP="006814BF">
      <w:pPr>
        <w:tabs>
          <w:tab w:val="left" w:pos="284"/>
        </w:tabs>
        <w:rPr>
          <w:noProof/>
          <w:sz w:val="22"/>
          <w:szCs w:val="22"/>
        </w:rPr>
      </w:pPr>
      <w:r w:rsidRPr="004443CA">
        <w:rPr>
          <w:noProof/>
          <w:sz w:val="22"/>
          <w:szCs w:val="22"/>
        </w:rPr>
        <w:t>c)</w:t>
      </w:r>
      <w:r w:rsidRPr="004443CA">
        <w:rPr>
          <w:noProof/>
          <w:sz w:val="22"/>
          <w:szCs w:val="22"/>
        </w:rPr>
        <w:tab/>
        <w:t>rozliczenie zamówienia pod względem rzeczowo-finansowym</w:t>
      </w:r>
    </w:p>
    <w:p w14:paraId="29C0EB90" w14:textId="77777777" w:rsidR="00181E8B" w:rsidRPr="004443CA" w:rsidRDefault="00181E8B" w:rsidP="00181E8B">
      <w:pPr>
        <w:rPr>
          <w:noProof/>
          <w:sz w:val="22"/>
          <w:szCs w:val="22"/>
        </w:rPr>
      </w:pPr>
    </w:p>
    <w:p w14:paraId="5E25011A" w14:textId="77777777" w:rsidR="00181E8B" w:rsidRPr="004443CA" w:rsidRDefault="001C63E9" w:rsidP="00181E8B">
      <w:pPr>
        <w:jc w:val="center"/>
        <w:rPr>
          <w:noProof/>
          <w:sz w:val="22"/>
          <w:szCs w:val="22"/>
        </w:rPr>
      </w:pPr>
      <w:r w:rsidRPr="004443CA">
        <w:rPr>
          <w:b/>
          <w:spacing w:val="-4"/>
        </w:rPr>
        <w:t>§10</w:t>
      </w:r>
    </w:p>
    <w:p w14:paraId="03986EF6" w14:textId="09E579CF" w:rsidR="00181E8B" w:rsidRPr="004443CA" w:rsidRDefault="00E15B1F" w:rsidP="00181E8B">
      <w:pPr>
        <w:jc w:val="center"/>
        <w:rPr>
          <w:b/>
          <w:u w:val="single"/>
        </w:rPr>
      </w:pPr>
      <w:r w:rsidRPr="004443CA">
        <w:rPr>
          <w:b/>
          <w:u w:val="single"/>
        </w:rPr>
        <w:t>Gwarancja i postępowanie reklamacyjne</w:t>
      </w:r>
    </w:p>
    <w:p w14:paraId="437EB4A5" w14:textId="77777777" w:rsidR="00181E8B" w:rsidRPr="004443CA" w:rsidRDefault="00181E8B" w:rsidP="00181E8B">
      <w:pPr>
        <w:jc w:val="center"/>
        <w:rPr>
          <w:b/>
          <w:u w:val="single"/>
        </w:rPr>
      </w:pPr>
    </w:p>
    <w:p w14:paraId="01F5A7DD" w14:textId="77777777" w:rsidR="00E15B1F" w:rsidRPr="004443CA" w:rsidRDefault="00E15B1F" w:rsidP="000D01C3">
      <w:pPr>
        <w:keepNext/>
        <w:widowControl w:val="0"/>
        <w:numPr>
          <w:ilvl w:val="0"/>
          <w:numId w:val="82"/>
        </w:numPr>
        <w:shd w:val="clear" w:color="auto" w:fill="FFFFFF"/>
        <w:ind w:left="425" w:hanging="425"/>
        <w:rPr>
          <w:sz w:val="22"/>
          <w:szCs w:val="22"/>
        </w:rPr>
      </w:pPr>
      <w:r w:rsidRPr="004443CA">
        <w:rPr>
          <w:sz w:val="22"/>
          <w:szCs w:val="22"/>
        </w:rPr>
        <w:t>Wykonawca udziela gwarancji na przedmiot umowy zgodnie z postanowieniami umowy.</w:t>
      </w:r>
    </w:p>
    <w:p w14:paraId="48357DF6" w14:textId="77777777" w:rsidR="00E15B1F" w:rsidRPr="004443CA" w:rsidRDefault="00E15B1F" w:rsidP="000D01C3">
      <w:pPr>
        <w:keepNext/>
        <w:widowControl w:val="0"/>
        <w:numPr>
          <w:ilvl w:val="0"/>
          <w:numId w:val="82"/>
        </w:numPr>
        <w:shd w:val="clear" w:color="auto" w:fill="FFFFFF"/>
        <w:ind w:left="425" w:hanging="425"/>
        <w:rPr>
          <w:sz w:val="22"/>
          <w:szCs w:val="22"/>
        </w:rPr>
      </w:pPr>
      <w:r w:rsidRPr="004443CA">
        <w:rPr>
          <w:sz w:val="22"/>
          <w:szCs w:val="22"/>
        </w:rPr>
        <w:t xml:space="preserve">Okres gwarancji dla przedmiotu umowy wynosi co najmniej 24 miesiące od dnia podpisania końcowego protokołu odbioru usług bez zastrzeżeń. </w:t>
      </w:r>
    </w:p>
    <w:p w14:paraId="472E1472"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Wykonawca gwarantuje, że przedmiot umowy:</w:t>
      </w:r>
    </w:p>
    <w:p w14:paraId="4DD32E3B" w14:textId="77777777" w:rsidR="00E15B1F" w:rsidRPr="004443CA" w:rsidRDefault="00E15B1F" w:rsidP="000D01C3">
      <w:pPr>
        <w:keepNext/>
        <w:widowControl w:val="0"/>
        <w:numPr>
          <w:ilvl w:val="0"/>
          <w:numId w:val="83"/>
        </w:numPr>
        <w:shd w:val="clear" w:color="auto" w:fill="FFFFFF"/>
        <w:ind w:left="425" w:hanging="425"/>
        <w:jc w:val="both"/>
        <w:rPr>
          <w:sz w:val="22"/>
          <w:szCs w:val="22"/>
        </w:rPr>
      </w:pPr>
      <w:r w:rsidRPr="004443CA">
        <w:rPr>
          <w:sz w:val="22"/>
          <w:szCs w:val="22"/>
        </w:rPr>
        <w:t>jest zgodny z wszelkimi ustalonymi specyfikacjami, wymaganiami i należycie spełni wymagania</w:t>
      </w:r>
    </w:p>
    <w:p w14:paraId="39A17EF3" w14:textId="77777777" w:rsidR="00E15B1F" w:rsidRPr="004443CA" w:rsidRDefault="00E15B1F" w:rsidP="00181E8B">
      <w:pPr>
        <w:keepNext/>
        <w:widowControl w:val="0"/>
        <w:shd w:val="clear" w:color="auto" w:fill="FFFFFF"/>
        <w:ind w:left="425" w:hanging="425"/>
        <w:jc w:val="both"/>
        <w:rPr>
          <w:sz w:val="22"/>
          <w:szCs w:val="22"/>
        </w:rPr>
      </w:pPr>
      <w:r w:rsidRPr="004443CA">
        <w:rPr>
          <w:sz w:val="22"/>
          <w:szCs w:val="22"/>
        </w:rPr>
        <w:t>określone przez Zamawiającego,</w:t>
      </w:r>
    </w:p>
    <w:p w14:paraId="0390113D" w14:textId="77777777" w:rsidR="00E15B1F" w:rsidRPr="004443CA" w:rsidRDefault="00E15B1F" w:rsidP="000D01C3">
      <w:pPr>
        <w:keepNext/>
        <w:widowControl w:val="0"/>
        <w:numPr>
          <w:ilvl w:val="0"/>
          <w:numId w:val="83"/>
        </w:numPr>
        <w:shd w:val="clear" w:color="auto" w:fill="FFFFFF"/>
        <w:ind w:left="425" w:hanging="425"/>
        <w:jc w:val="both"/>
        <w:rPr>
          <w:sz w:val="22"/>
          <w:szCs w:val="22"/>
        </w:rPr>
      </w:pPr>
      <w:r w:rsidRPr="004443CA">
        <w:rPr>
          <w:sz w:val="22"/>
          <w:szCs w:val="22"/>
        </w:rPr>
        <w:t>jest zgodny z obowiązującymi w Rzeczpospolitej Polskiej przepisami prawnymi, normami</w:t>
      </w:r>
    </w:p>
    <w:p w14:paraId="48F20649" w14:textId="77777777" w:rsidR="00E15B1F" w:rsidRPr="004443CA" w:rsidRDefault="00E15B1F" w:rsidP="00181E8B">
      <w:pPr>
        <w:keepNext/>
        <w:widowControl w:val="0"/>
        <w:shd w:val="clear" w:color="auto" w:fill="FFFFFF"/>
        <w:ind w:left="425" w:hanging="425"/>
        <w:jc w:val="both"/>
        <w:rPr>
          <w:sz w:val="22"/>
          <w:szCs w:val="22"/>
        </w:rPr>
      </w:pPr>
      <w:r w:rsidRPr="004443CA">
        <w:rPr>
          <w:sz w:val="22"/>
          <w:szCs w:val="22"/>
        </w:rPr>
        <w:t xml:space="preserve"> i wymaganiami organów państwowych. </w:t>
      </w:r>
    </w:p>
    <w:p w14:paraId="07E7F00C"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Przyjęcie lub odbiór przedmiotu umowy w żadnym przypadku nie zwalnia Wykonawcy od odpowiedzialności za wady lub inne uchybienia w spełnieniu wymagań określonych przez Zamawiającego.</w:t>
      </w:r>
    </w:p>
    <w:p w14:paraId="67F0A172"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156E8F3F"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jak i </w:t>
      </w:r>
      <w:r w:rsidRPr="004443CA">
        <w:rPr>
          <w:sz w:val="22"/>
          <w:szCs w:val="22"/>
        </w:rPr>
        <w:lastRenderedPageBreak/>
        <w:t>rękojmi.</w:t>
      </w:r>
    </w:p>
    <w:p w14:paraId="4D7A2EE4"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 xml:space="preserve">W przypadku rozbieżności stanowisk, co do uznania reklamacji, Zamawiający może zlecić wykonanie badań niezależnemu ekspertowi wskazanemu przez Zamawiającego. </w:t>
      </w:r>
    </w:p>
    <w:p w14:paraId="6365B3D9"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W przypadku uzyskania wyników badań potwierdzających wady przedmiotu umowy koszty badań ponosi Wykonawca. Wysokość kosztów badań określi każdorazowo niezależny ekspert.</w:t>
      </w:r>
    </w:p>
    <w:p w14:paraId="4FB16F90"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Wymieniony w ramach gwarancji przedmiot umowy winien zostać objęty nową gwarancją na zasadach określonych w umowie.</w:t>
      </w:r>
    </w:p>
    <w:p w14:paraId="6511B815"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Gwarancja nie wyłącza uprawnień Zamawiającego z tytułu rękojmi za wady fizyczne lub prawne przedmiotu umowy.</w:t>
      </w:r>
    </w:p>
    <w:p w14:paraId="73CFF67C" w14:textId="77777777" w:rsidR="00E15B1F" w:rsidRPr="004443CA" w:rsidRDefault="00E15B1F" w:rsidP="000D01C3">
      <w:pPr>
        <w:keepNext/>
        <w:widowControl w:val="0"/>
        <w:numPr>
          <w:ilvl w:val="0"/>
          <w:numId w:val="82"/>
        </w:numPr>
        <w:shd w:val="clear" w:color="auto" w:fill="FFFFFF"/>
        <w:ind w:left="425" w:hanging="425"/>
        <w:jc w:val="both"/>
        <w:rPr>
          <w:sz w:val="22"/>
          <w:szCs w:val="22"/>
        </w:rPr>
      </w:pPr>
      <w:r w:rsidRPr="004443CA">
        <w:rPr>
          <w:sz w:val="22"/>
          <w:szCs w:val="22"/>
        </w:rPr>
        <w:t>Oświadczenie o udzieleniu gwarancji zawarte powyżej uznaje się za równoznaczne 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689312B1" w14:textId="77777777" w:rsidR="001C63E9" w:rsidRPr="004443CA" w:rsidRDefault="001C63E9" w:rsidP="00181E8B">
      <w:pPr>
        <w:keepNext/>
        <w:widowControl w:val="0"/>
        <w:shd w:val="clear" w:color="auto" w:fill="FFFFFF"/>
        <w:ind w:left="425" w:hanging="425"/>
        <w:jc w:val="both"/>
        <w:rPr>
          <w:sz w:val="22"/>
          <w:szCs w:val="22"/>
        </w:rPr>
      </w:pPr>
    </w:p>
    <w:p w14:paraId="39E20CE6" w14:textId="77777777" w:rsidR="002A67AC" w:rsidRPr="004443CA" w:rsidRDefault="002A67AC">
      <w:pPr>
        <w:rPr>
          <w:b/>
          <w:spacing w:val="-4"/>
        </w:rPr>
      </w:pPr>
      <w:r w:rsidRPr="004443CA">
        <w:rPr>
          <w:b/>
          <w:spacing w:val="-4"/>
        </w:rPr>
        <w:br w:type="page"/>
      </w:r>
    </w:p>
    <w:p w14:paraId="02C7012D" w14:textId="048693D5" w:rsidR="00E15B1F" w:rsidRPr="004443CA" w:rsidRDefault="001C63E9" w:rsidP="00E15B1F">
      <w:pPr>
        <w:jc w:val="center"/>
        <w:rPr>
          <w:b/>
          <w:sz w:val="22"/>
          <w:szCs w:val="22"/>
        </w:rPr>
      </w:pPr>
      <w:r w:rsidRPr="004443CA">
        <w:rPr>
          <w:b/>
          <w:spacing w:val="-4"/>
        </w:rPr>
        <w:lastRenderedPageBreak/>
        <w:t xml:space="preserve">§11 </w:t>
      </w:r>
    </w:p>
    <w:p w14:paraId="6564CBF6" w14:textId="77777777" w:rsidR="00B757DA" w:rsidRPr="004443CA" w:rsidRDefault="00B757DA" w:rsidP="00E26E3D">
      <w:pPr>
        <w:jc w:val="center"/>
        <w:rPr>
          <w:b/>
          <w:sz w:val="22"/>
          <w:u w:val="single"/>
        </w:rPr>
      </w:pPr>
      <w:r w:rsidRPr="004443CA">
        <w:rPr>
          <w:b/>
          <w:sz w:val="22"/>
          <w:u w:val="single"/>
        </w:rPr>
        <w:t xml:space="preserve">Nadzór i koordynacja </w:t>
      </w:r>
    </w:p>
    <w:p w14:paraId="66F19047" w14:textId="77777777" w:rsidR="00B757DA" w:rsidRPr="004443CA" w:rsidRDefault="00B757DA" w:rsidP="000D01C3">
      <w:pPr>
        <w:numPr>
          <w:ilvl w:val="0"/>
          <w:numId w:val="14"/>
        </w:numPr>
        <w:ind w:left="360"/>
        <w:jc w:val="both"/>
        <w:rPr>
          <w:sz w:val="22"/>
          <w:szCs w:val="22"/>
        </w:rPr>
      </w:pPr>
      <w:r w:rsidRPr="004443CA">
        <w:rPr>
          <w:sz w:val="22"/>
          <w:szCs w:val="22"/>
        </w:rPr>
        <w:t xml:space="preserve">Ze strony Zamawiającego  - </w:t>
      </w:r>
      <w:r w:rsidRPr="004443CA">
        <w:rPr>
          <w:i/>
          <w:sz w:val="22"/>
          <w:szCs w:val="22"/>
        </w:rPr>
        <w:t>osobą / osobami</w:t>
      </w:r>
      <w:r w:rsidRPr="004443CA">
        <w:rPr>
          <w:sz w:val="22"/>
          <w:szCs w:val="22"/>
        </w:rPr>
        <w:t xml:space="preserve"> upoważnionymi oraz odpowiedzialnymi   za nadzór nad realizacją Umowy oraz podpisanie wszelkich </w:t>
      </w:r>
      <w:r w:rsidRPr="004443CA">
        <w:rPr>
          <w:i/>
          <w:sz w:val="22"/>
          <w:szCs w:val="22"/>
        </w:rPr>
        <w:t>Protokołów odbioru</w:t>
      </w:r>
      <w:r w:rsidRPr="004443CA">
        <w:rPr>
          <w:sz w:val="22"/>
          <w:szCs w:val="22"/>
        </w:rPr>
        <w:t xml:space="preserve"> wynikających z niniejszej Umowy przez co najmniej jedną z tych osób </w:t>
      </w:r>
      <w:r w:rsidRPr="004443CA">
        <w:rPr>
          <w:i/>
          <w:sz w:val="22"/>
          <w:szCs w:val="22"/>
        </w:rPr>
        <w:t>jest / są</w:t>
      </w:r>
      <w:r w:rsidRPr="004443CA">
        <w:rPr>
          <w:sz w:val="22"/>
          <w:szCs w:val="22"/>
        </w:rPr>
        <w:t xml:space="preserve">: </w:t>
      </w:r>
    </w:p>
    <w:p w14:paraId="5C38F3EB" w14:textId="77777777" w:rsidR="00B757DA" w:rsidRPr="004443CA" w:rsidRDefault="00B757DA" w:rsidP="00E26E3D">
      <w:pPr>
        <w:ind w:left="360"/>
        <w:jc w:val="both"/>
        <w:rPr>
          <w:sz w:val="22"/>
          <w:szCs w:val="22"/>
        </w:rPr>
      </w:pPr>
      <w:r w:rsidRPr="004443CA">
        <w:rPr>
          <w:sz w:val="22"/>
          <w:szCs w:val="22"/>
        </w:rPr>
        <w:t>…………………………  tel. ….   e-mail …..</w:t>
      </w:r>
    </w:p>
    <w:p w14:paraId="0FF26F71" w14:textId="77777777" w:rsidR="00B757DA" w:rsidRPr="004443CA" w:rsidRDefault="00B757DA" w:rsidP="000D01C3">
      <w:pPr>
        <w:numPr>
          <w:ilvl w:val="0"/>
          <w:numId w:val="14"/>
        </w:numPr>
        <w:ind w:left="360"/>
        <w:jc w:val="both"/>
        <w:rPr>
          <w:sz w:val="22"/>
          <w:szCs w:val="22"/>
        </w:rPr>
      </w:pPr>
      <w:r w:rsidRPr="004443CA">
        <w:rPr>
          <w:sz w:val="22"/>
          <w:szCs w:val="22"/>
        </w:rPr>
        <w:t xml:space="preserve">Ze strony Wykonawcy  - </w:t>
      </w:r>
      <w:r w:rsidRPr="004443CA">
        <w:rPr>
          <w:i/>
          <w:sz w:val="22"/>
          <w:szCs w:val="22"/>
        </w:rPr>
        <w:t>osobą / osobami</w:t>
      </w:r>
      <w:r w:rsidRPr="004443CA">
        <w:rPr>
          <w:sz w:val="22"/>
          <w:szCs w:val="22"/>
        </w:rPr>
        <w:t xml:space="preserve"> upoważnionymi oraz odpowiedzialnymi   za nadzór nad realizacją Umowy oraz podpisanie wszelkich </w:t>
      </w:r>
      <w:r w:rsidRPr="004443CA">
        <w:rPr>
          <w:i/>
          <w:sz w:val="22"/>
          <w:szCs w:val="22"/>
        </w:rPr>
        <w:t xml:space="preserve">Protokołów odbioru </w:t>
      </w:r>
      <w:r w:rsidRPr="004443CA">
        <w:rPr>
          <w:sz w:val="22"/>
          <w:szCs w:val="22"/>
        </w:rPr>
        <w:t xml:space="preserve">wynikających z niniejszej Umowy przez co najmniej jedną z tych osób </w:t>
      </w:r>
      <w:r w:rsidRPr="004443CA">
        <w:rPr>
          <w:i/>
          <w:sz w:val="22"/>
          <w:szCs w:val="22"/>
        </w:rPr>
        <w:t>jest / są</w:t>
      </w:r>
      <w:r w:rsidRPr="004443CA">
        <w:rPr>
          <w:sz w:val="22"/>
          <w:szCs w:val="22"/>
        </w:rPr>
        <w:t xml:space="preserve">: </w:t>
      </w:r>
    </w:p>
    <w:p w14:paraId="62A9F932" w14:textId="77777777" w:rsidR="00B757DA" w:rsidRPr="004443CA" w:rsidRDefault="00B757DA" w:rsidP="00E26E3D">
      <w:pPr>
        <w:ind w:left="360"/>
        <w:jc w:val="both"/>
        <w:rPr>
          <w:sz w:val="22"/>
          <w:szCs w:val="22"/>
        </w:rPr>
      </w:pPr>
      <w:r w:rsidRPr="004443CA">
        <w:rPr>
          <w:sz w:val="22"/>
          <w:szCs w:val="22"/>
        </w:rPr>
        <w:t>………………………..   tel. ….   e-mail …..</w:t>
      </w:r>
    </w:p>
    <w:p w14:paraId="2DC9E761" w14:textId="77777777" w:rsidR="00B757DA" w:rsidRPr="004443CA" w:rsidRDefault="00B757DA" w:rsidP="000D01C3">
      <w:pPr>
        <w:numPr>
          <w:ilvl w:val="0"/>
          <w:numId w:val="14"/>
        </w:numPr>
        <w:ind w:left="360"/>
        <w:jc w:val="both"/>
        <w:rPr>
          <w:sz w:val="22"/>
          <w:szCs w:val="22"/>
        </w:rPr>
      </w:pPr>
      <w:r w:rsidRPr="004443CA">
        <w:rPr>
          <w:sz w:val="22"/>
          <w:szCs w:val="22"/>
        </w:rPr>
        <w:t>Zmiana osób odpowiedzialnych za nadzór nie wymaga formy aneksu.</w:t>
      </w:r>
      <w:r w:rsidR="0031054C" w:rsidRPr="004443CA">
        <w:rPr>
          <w:sz w:val="22"/>
          <w:szCs w:val="22"/>
        </w:rPr>
        <w:t xml:space="preserve"> </w:t>
      </w:r>
      <w:r w:rsidRPr="004443CA">
        <w:rPr>
          <w:sz w:val="22"/>
          <w:szCs w:val="22"/>
        </w:rPr>
        <w:t>O przeprowadzonej zmianie w zakresie osób odpowiedzialnych za realizację Umowy, wymagane jest pisemne powiadomienie  drugiej strony Umowy.</w:t>
      </w:r>
    </w:p>
    <w:p w14:paraId="35BE4383" w14:textId="77777777" w:rsidR="00B757DA" w:rsidRPr="004443CA" w:rsidRDefault="00B757DA" w:rsidP="000D01C3">
      <w:pPr>
        <w:numPr>
          <w:ilvl w:val="0"/>
          <w:numId w:val="14"/>
        </w:numPr>
        <w:ind w:left="360"/>
        <w:jc w:val="both"/>
        <w:rPr>
          <w:sz w:val="22"/>
          <w:szCs w:val="22"/>
        </w:rPr>
      </w:pPr>
      <w:r w:rsidRPr="004443CA">
        <w:rPr>
          <w:sz w:val="22"/>
          <w:szCs w:val="22"/>
        </w:rPr>
        <w:t xml:space="preserve">Zamawiający zastrzega sobie, aby wszystkie czynności związane z koniecznością bezpośredniego zwrócenia się do Zamawiającego (w tym m.in. uzyskanie akceptacji, przekazanie dokumentacji, doręczanie korespondencji, prowadzenie uzgodnień), a także wszystkich czynności związanych </w:t>
      </w:r>
      <w:r w:rsidRPr="004443CA">
        <w:rPr>
          <w:sz w:val="22"/>
          <w:szCs w:val="22"/>
        </w:rPr>
        <w:br/>
        <w:t>z wykonywaniem praw i obowiązków Zamawiającego wynikających z zawieranej Umowy, kierowane były na adres strony realizującej umowę, z powiadomieniem osoby pełniącej nadzór nad realizacją Umowy ze strony Zamawiającego.</w:t>
      </w:r>
    </w:p>
    <w:p w14:paraId="5F30D92C" w14:textId="77777777" w:rsidR="00B757DA" w:rsidRPr="004443CA" w:rsidRDefault="00B757DA" w:rsidP="00E26E3D">
      <w:pPr>
        <w:pStyle w:val="Akapitzlist"/>
        <w:ind w:left="0"/>
        <w:jc w:val="both"/>
        <w:rPr>
          <w:sz w:val="22"/>
          <w:szCs w:val="22"/>
        </w:rPr>
      </w:pPr>
    </w:p>
    <w:p w14:paraId="70084BFE" w14:textId="2AE4A7C0" w:rsidR="00B757DA" w:rsidRPr="004443CA" w:rsidRDefault="00B757DA" w:rsidP="008548CB">
      <w:pPr>
        <w:jc w:val="center"/>
        <w:rPr>
          <w:b/>
          <w:sz w:val="22"/>
        </w:rPr>
      </w:pPr>
      <w:r w:rsidRPr="004443CA">
        <w:rPr>
          <w:b/>
          <w:sz w:val="22"/>
        </w:rPr>
        <w:t>§</w:t>
      </w:r>
      <w:r w:rsidR="001C63E9" w:rsidRPr="004443CA">
        <w:rPr>
          <w:b/>
          <w:sz w:val="22"/>
        </w:rPr>
        <w:t>12</w:t>
      </w:r>
    </w:p>
    <w:p w14:paraId="09583568" w14:textId="77777777" w:rsidR="00B757DA" w:rsidRPr="004443CA" w:rsidRDefault="00B757DA" w:rsidP="00E26E3D">
      <w:pPr>
        <w:jc w:val="center"/>
        <w:rPr>
          <w:b/>
          <w:sz w:val="22"/>
          <w:u w:val="single"/>
        </w:rPr>
      </w:pPr>
      <w:r w:rsidRPr="004443CA">
        <w:rPr>
          <w:b/>
          <w:sz w:val="22"/>
          <w:u w:val="single"/>
        </w:rPr>
        <w:t xml:space="preserve">Nadzór wynikający z zarządzania środowiskowego </w:t>
      </w:r>
    </w:p>
    <w:p w14:paraId="18057A13" w14:textId="77777777" w:rsidR="00B757DA" w:rsidRPr="004443CA" w:rsidRDefault="00B757DA" w:rsidP="000D01C3">
      <w:pPr>
        <w:numPr>
          <w:ilvl w:val="0"/>
          <w:numId w:val="42"/>
        </w:numPr>
        <w:ind w:left="426" w:hanging="426"/>
        <w:jc w:val="both"/>
        <w:rPr>
          <w:sz w:val="22"/>
          <w:szCs w:val="22"/>
        </w:rPr>
      </w:pPr>
      <w:r w:rsidRPr="004443CA">
        <w:rPr>
          <w:sz w:val="22"/>
          <w:szCs w:val="22"/>
        </w:rPr>
        <w:t>Wykonawca zobowiązuje się do przestrzegania przepisów prawnych w zakresie ochrony środowiska.</w:t>
      </w:r>
    </w:p>
    <w:p w14:paraId="2528F396" w14:textId="77777777" w:rsidR="00B757DA" w:rsidRPr="004443CA" w:rsidRDefault="00B757DA" w:rsidP="000D01C3">
      <w:pPr>
        <w:numPr>
          <w:ilvl w:val="0"/>
          <w:numId w:val="42"/>
        </w:numPr>
        <w:ind w:left="426" w:hanging="426"/>
        <w:jc w:val="both"/>
        <w:rPr>
          <w:sz w:val="22"/>
          <w:szCs w:val="22"/>
        </w:rPr>
      </w:pPr>
      <w:r w:rsidRPr="004443CA">
        <w:rPr>
          <w:sz w:val="22"/>
          <w:szCs w:val="22"/>
        </w:rPr>
        <w:t xml:space="preserve">Wykonawca oświadcza, że zapoznał się z Instrukcją dla Wykonawców, obowiązującą w trakcie realizacji umowy, zamieszczoną na stronie </w:t>
      </w:r>
      <w:hyperlink r:id="rId22" w:history="1">
        <w:r w:rsidRPr="004443CA">
          <w:rPr>
            <w:rStyle w:val="Hipercze"/>
            <w:sz w:val="22"/>
            <w:szCs w:val="22"/>
          </w:rPr>
          <w:t>www.pgg.pl</w:t>
        </w:r>
      </w:hyperlink>
      <w:r w:rsidRPr="004443CA">
        <w:rPr>
          <w:sz w:val="22"/>
          <w:szCs w:val="22"/>
        </w:rPr>
        <w:t xml:space="preserve"> zakładka </w:t>
      </w:r>
      <w:r w:rsidRPr="004443CA">
        <w:rPr>
          <w:i/>
          <w:sz w:val="22"/>
          <w:szCs w:val="22"/>
        </w:rPr>
        <w:t>Dostawcy/Przetargi, zamówienia</w:t>
      </w:r>
      <w:r w:rsidRPr="004443CA">
        <w:rPr>
          <w:sz w:val="22"/>
          <w:szCs w:val="22"/>
        </w:rPr>
        <w:t xml:space="preserve"> oraz oświadcza, że zapoznał i na bieżąco będzie zapoznawał osoby realizujące umowę po stronie Wykonawcy z ww. Instrukcją.</w:t>
      </w:r>
    </w:p>
    <w:p w14:paraId="664ED317" w14:textId="77777777" w:rsidR="00B757DA" w:rsidRPr="004443CA" w:rsidRDefault="00B757DA" w:rsidP="00E26E3D">
      <w:pPr>
        <w:tabs>
          <w:tab w:val="left" w:pos="426"/>
        </w:tabs>
        <w:jc w:val="both"/>
        <w:rPr>
          <w:sz w:val="22"/>
        </w:rPr>
      </w:pPr>
    </w:p>
    <w:p w14:paraId="790504E0" w14:textId="38EB5FDA" w:rsidR="00B757DA" w:rsidRPr="004443CA" w:rsidRDefault="00B757DA" w:rsidP="008548CB">
      <w:pPr>
        <w:jc w:val="center"/>
        <w:rPr>
          <w:b/>
          <w:sz w:val="22"/>
        </w:rPr>
      </w:pPr>
      <w:r w:rsidRPr="004443CA">
        <w:rPr>
          <w:b/>
          <w:sz w:val="22"/>
        </w:rPr>
        <w:t>§</w:t>
      </w:r>
      <w:r w:rsidR="001C63E9" w:rsidRPr="004443CA">
        <w:rPr>
          <w:b/>
          <w:sz w:val="22"/>
        </w:rPr>
        <w:t>13</w:t>
      </w:r>
    </w:p>
    <w:p w14:paraId="5098F850" w14:textId="48BEF703" w:rsidR="00B757DA" w:rsidRPr="004443CA" w:rsidRDefault="00B757DA" w:rsidP="00E26E3D">
      <w:pPr>
        <w:jc w:val="center"/>
        <w:rPr>
          <w:b/>
          <w:bCs/>
          <w:i/>
          <w:iCs/>
          <w:sz w:val="22"/>
          <w:szCs w:val="22"/>
        </w:rPr>
      </w:pPr>
      <w:r w:rsidRPr="004443CA">
        <w:rPr>
          <w:b/>
          <w:bCs/>
          <w:sz w:val="22"/>
          <w:szCs w:val="22"/>
          <w:u w:val="single"/>
        </w:rPr>
        <w:t>Badania kontrolne (audyt)</w:t>
      </w:r>
      <w:r w:rsidRPr="004443CA">
        <w:rPr>
          <w:b/>
          <w:bCs/>
          <w:sz w:val="22"/>
          <w:szCs w:val="22"/>
        </w:rPr>
        <w:t> </w:t>
      </w:r>
      <w:r w:rsidRPr="004443CA">
        <w:rPr>
          <w:b/>
          <w:bCs/>
          <w:color w:val="FF0000"/>
          <w:sz w:val="22"/>
          <w:szCs w:val="22"/>
        </w:rPr>
        <w:t xml:space="preserve">  </w:t>
      </w:r>
    </w:p>
    <w:p w14:paraId="177B077B" w14:textId="77777777" w:rsidR="00B757DA" w:rsidRPr="004443CA" w:rsidRDefault="00B757DA" w:rsidP="000D01C3">
      <w:pPr>
        <w:numPr>
          <w:ilvl w:val="0"/>
          <w:numId w:val="31"/>
        </w:numPr>
        <w:jc w:val="both"/>
        <w:rPr>
          <w:sz w:val="22"/>
          <w:szCs w:val="22"/>
        </w:rPr>
      </w:pPr>
      <w:r w:rsidRPr="004443CA">
        <w:rPr>
          <w:sz w:val="22"/>
          <w:szCs w:val="22"/>
        </w:rPr>
        <w:t xml:space="preserve">W trakcie wykonywania Umowy Zamawiający zastrzega sobie prawo do audytu, przez jego upoważnionych przedstawicieli. Wykonawca jest zobowiązany poddać się audytowi w terminie </w:t>
      </w:r>
      <w:r w:rsidRPr="004443CA">
        <w:rPr>
          <w:sz w:val="22"/>
          <w:szCs w:val="22"/>
        </w:rPr>
        <w:br/>
        <w:t>i zakresie wskazanym przez Zamawiającego. Audyt może dotyczyć w szczególności:</w:t>
      </w:r>
    </w:p>
    <w:p w14:paraId="65DABB2B" w14:textId="77777777" w:rsidR="00B757DA" w:rsidRPr="004443CA" w:rsidRDefault="00B757DA" w:rsidP="000D01C3">
      <w:pPr>
        <w:pStyle w:val="Akapitzlist"/>
        <w:numPr>
          <w:ilvl w:val="3"/>
          <w:numId w:val="31"/>
        </w:numPr>
        <w:ind w:left="851"/>
        <w:jc w:val="both"/>
        <w:rPr>
          <w:sz w:val="22"/>
          <w:szCs w:val="22"/>
        </w:rPr>
      </w:pPr>
      <w:r w:rsidRPr="004443CA">
        <w:rPr>
          <w:sz w:val="22"/>
          <w:szCs w:val="22"/>
        </w:rPr>
        <w:t>warunków techniczno-organizacyjnych oraz zgodności procesu realizacji Umowy z zapisami umownymi,</w:t>
      </w:r>
    </w:p>
    <w:p w14:paraId="134B5763" w14:textId="77777777" w:rsidR="00B757DA" w:rsidRPr="004443CA" w:rsidRDefault="00B757DA" w:rsidP="000D01C3">
      <w:pPr>
        <w:numPr>
          <w:ilvl w:val="3"/>
          <w:numId w:val="31"/>
        </w:numPr>
        <w:ind w:left="851"/>
        <w:jc w:val="both"/>
        <w:rPr>
          <w:sz w:val="22"/>
          <w:szCs w:val="22"/>
        </w:rPr>
      </w:pPr>
      <w:r w:rsidRPr="004443CA">
        <w:rPr>
          <w:sz w:val="22"/>
          <w:szCs w:val="22"/>
        </w:rPr>
        <w:t>kwalifikacji i uprawnień pracowników w zakresie zgodności z wymaganiami Zamawiającego,</w:t>
      </w:r>
    </w:p>
    <w:p w14:paraId="4C64209E" w14:textId="3F7F8AA6" w:rsidR="00B757DA" w:rsidRPr="004443CA" w:rsidRDefault="00B757DA" w:rsidP="000D01C3">
      <w:pPr>
        <w:numPr>
          <w:ilvl w:val="3"/>
          <w:numId w:val="31"/>
        </w:numPr>
        <w:ind w:left="851"/>
        <w:jc w:val="both"/>
        <w:rPr>
          <w:sz w:val="22"/>
          <w:szCs w:val="22"/>
        </w:rPr>
      </w:pPr>
      <w:r w:rsidRPr="004443CA">
        <w:rPr>
          <w:sz w:val="22"/>
          <w:szCs w:val="22"/>
        </w:rPr>
        <w:t xml:space="preserve">przestrzegania przepisów powszechnie obowiązujących oraz </w:t>
      </w:r>
      <w:r w:rsidR="001B7E78" w:rsidRPr="004443CA">
        <w:rPr>
          <w:sz w:val="22"/>
          <w:szCs w:val="22"/>
        </w:rPr>
        <w:t xml:space="preserve">udostępnionych Wykonawcy </w:t>
      </w:r>
      <w:r w:rsidRPr="004443CA">
        <w:rPr>
          <w:sz w:val="22"/>
          <w:szCs w:val="22"/>
        </w:rPr>
        <w:t>wewnętrznych uregulowań Zamawiającego w zakresie ochrony środowiska</w:t>
      </w:r>
      <w:r w:rsidR="00E05093" w:rsidRPr="004443CA">
        <w:rPr>
          <w:sz w:val="22"/>
          <w:szCs w:val="22"/>
        </w:rPr>
        <w:t xml:space="preserve">, </w:t>
      </w:r>
      <w:r w:rsidRPr="004443CA">
        <w:rPr>
          <w:sz w:val="22"/>
          <w:szCs w:val="22"/>
        </w:rPr>
        <w:t>BHP</w:t>
      </w:r>
      <w:r w:rsidR="00E05093" w:rsidRPr="004443CA">
        <w:rPr>
          <w:sz w:val="22"/>
          <w:szCs w:val="22"/>
        </w:rPr>
        <w:t xml:space="preserve"> i bezpieczeństwa informacji</w:t>
      </w:r>
      <w:r w:rsidRPr="004443CA">
        <w:rPr>
          <w:sz w:val="22"/>
          <w:szCs w:val="22"/>
        </w:rPr>
        <w:t>,</w:t>
      </w:r>
    </w:p>
    <w:p w14:paraId="38443B52" w14:textId="77777777" w:rsidR="00B757DA" w:rsidRPr="004443CA" w:rsidRDefault="00B757DA" w:rsidP="000D01C3">
      <w:pPr>
        <w:numPr>
          <w:ilvl w:val="3"/>
          <w:numId w:val="31"/>
        </w:numPr>
        <w:ind w:left="851"/>
        <w:jc w:val="both"/>
        <w:rPr>
          <w:sz w:val="22"/>
          <w:szCs w:val="22"/>
        </w:rPr>
      </w:pPr>
      <w:r w:rsidRPr="004443CA">
        <w:rPr>
          <w:sz w:val="22"/>
          <w:szCs w:val="22"/>
        </w:rPr>
        <w:t xml:space="preserve">przestrzegania przepisów powszechnie obowiązujących oraz </w:t>
      </w:r>
      <w:r w:rsidR="001B7E78" w:rsidRPr="004443CA">
        <w:rPr>
          <w:sz w:val="22"/>
          <w:szCs w:val="22"/>
        </w:rPr>
        <w:t xml:space="preserve">udostępnionych Wykonawcy </w:t>
      </w:r>
      <w:r w:rsidRPr="004443CA">
        <w:rPr>
          <w:sz w:val="22"/>
          <w:szCs w:val="22"/>
        </w:rPr>
        <w:t>wewnętrznych uregulowań Zamawiającego w zakresie dyscypliny i czasu pracy,</w:t>
      </w:r>
    </w:p>
    <w:p w14:paraId="2CA47E2D" w14:textId="77777777" w:rsidR="00B757DA" w:rsidRPr="004443CA" w:rsidRDefault="00B757DA" w:rsidP="000D01C3">
      <w:pPr>
        <w:numPr>
          <w:ilvl w:val="3"/>
          <w:numId w:val="31"/>
        </w:numPr>
        <w:ind w:left="851"/>
        <w:jc w:val="both"/>
        <w:rPr>
          <w:sz w:val="22"/>
          <w:szCs w:val="22"/>
        </w:rPr>
      </w:pPr>
      <w:r w:rsidRPr="004443CA">
        <w:rPr>
          <w:sz w:val="22"/>
          <w:szCs w:val="22"/>
        </w:rPr>
        <w:t>zgodności realizacji Umowy z jej postanowieniami,</w:t>
      </w:r>
    </w:p>
    <w:p w14:paraId="3D893F77" w14:textId="77777777" w:rsidR="00B757DA" w:rsidRPr="004443CA" w:rsidRDefault="00B757DA" w:rsidP="000D01C3">
      <w:pPr>
        <w:numPr>
          <w:ilvl w:val="3"/>
          <w:numId w:val="31"/>
        </w:numPr>
        <w:ind w:left="851"/>
        <w:jc w:val="both"/>
        <w:rPr>
          <w:sz w:val="22"/>
          <w:szCs w:val="22"/>
        </w:rPr>
      </w:pPr>
      <w:r w:rsidRPr="004443CA">
        <w:rPr>
          <w:sz w:val="22"/>
          <w:szCs w:val="22"/>
        </w:rPr>
        <w:t xml:space="preserve">posiadania przez wykonawcę wymaganych </w:t>
      </w:r>
      <w:proofErr w:type="spellStart"/>
      <w:r w:rsidRPr="004443CA">
        <w:rPr>
          <w:sz w:val="22"/>
          <w:szCs w:val="22"/>
        </w:rPr>
        <w:t>dopuszczeń</w:t>
      </w:r>
      <w:proofErr w:type="spellEnd"/>
      <w:r w:rsidRPr="004443CA">
        <w:rPr>
          <w:sz w:val="22"/>
          <w:szCs w:val="22"/>
        </w:rPr>
        <w:t xml:space="preserve"> i certyfikatów.</w:t>
      </w:r>
    </w:p>
    <w:p w14:paraId="55549E22" w14:textId="77777777" w:rsidR="00B757DA" w:rsidRPr="004443CA" w:rsidRDefault="00B757DA" w:rsidP="000D01C3">
      <w:pPr>
        <w:numPr>
          <w:ilvl w:val="0"/>
          <w:numId w:val="31"/>
        </w:numPr>
        <w:jc w:val="both"/>
        <w:rPr>
          <w:sz w:val="22"/>
          <w:szCs w:val="22"/>
        </w:rPr>
      </w:pPr>
      <w:r w:rsidRPr="004443CA">
        <w:rPr>
          <w:sz w:val="22"/>
          <w:szCs w:val="22"/>
        </w:rPr>
        <w:t xml:space="preserve">Czas trwania audytu może wynieść od 1 do 5 dni roboczych (dni od poniedziałku do piątku </w:t>
      </w:r>
      <w:r w:rsidRPr="004443CA">
        <w:rPr>
          <w:sz w:val="22"/>
          <w:szCs w:val="22"/>
        </w:rPr>
        <w:br/>
        <w:t>z wyłączeniem dni ustawowo wolnych od pracy).</w:t>
      </w:r>
    </w:p>
    <w:p w14:paraId="2A435964" w14:textId="77777777" w:rsidR="00B757DA" w:rsidRPr="004443CA" w:rsidRDefault="00B757DA" w:rsidP="000D01C3">
      <w:pPr>
        <w:numPr>
          <w:ilvl w:val="0"/>
          <w:numId w:val="31"/>
        </w:numPr>
        <w:jc w:val="both"/>
        <w:rPr>
          <w:sz w:val="22"/>
          <w:szCs w:val="22"/>
        </w:rPr>
      </w:pPr>
      <w:r w:rsidRPr="004443CA">
        <w:rPr>
          <w:sz w:val="22"/>
          <w:szCs w:val="22"/>
        </w:rPr>
        <w:t>Ilość audytów w trakcie trwania Umowy nie może przekroczyć 2 na rok kalendarzowy obowiązywania Umowy.</w:t>
      </w:r>
    </w:p>
    <w:p w14:paraId="74C91F67" w14:textId="77777777" w:rsidR="00B757DA" w:rsidRPr="004443CA" w:rsidRDefault="00B757DA" w:rsidP="000D01C3">
      <w:pPr>
        <w:numPr>
          <w:ilvl w:val="0"/>
          <w:numId w:val="31"/>
        </w:numPr>
        <w:jc w:val="both"/>
        <w:rPr>
          <w:sz w:val="22"/>
          <w:szCs w:val="22"/>
        </w:rPr>
      </w:pPr>
      <w:r w:rsidRPr="004443CA">
        <w:rPr>
          <w:sz w:val="22"/>
          <w:szCs w:val="22"/>
        </w:rPr>
        <w:t>Zasady ustalenia terminu przeprowadzenia audytu:</w:t>
      </w:r>
    </w:p>
    <w:p w14:paraId="62C69698" w14:textId="77777777" w:rsidR="00B757DA" w:rsidRPr="004443CA" w:rsidRDefault="00B757DA" w:rsidP="000D01C3">
      <w:pPr>
        <w:pStyle w:val="Akapitzlist"/>
        <w:numPr>
          <w:ilvl w:val="3"/>
          <w:numId w:val="31"/>
        </w:numPr>
        <w:ind w:left="851"/>
        <w:jc w:val="both"/>
        <w:rPr>
          <w:sz w:val="22"/>
          <w:szCs w:val="22"/>
        </w:rPr>
      </w:pPr>
      <w:r w:rsidRPr="004443CA">
        <w:rPr>
          <w:sz w:val="22"/>
          <w:szCs w:val="22"/>
        </w:rPr>
        <w:t xml:space="preserve">Zamawiający powiadomi Wykonawcę o przewidywanym terminie przeprowadzenia audytu </w:t>
      </w:r>
      <w:r w:rsidRPr="004443CA">
        <w:rPr>
          <w:sz w:val="22"/>
          <w:szCs w:val="22"/>
        </w:rPr>
        <w:br/>
        <w:t>z wyprzedzeniem 14 dni kalendarzowych w stosunku do daty jego rozpoczęcia;</w:t>
      </w:r>
    </w:p>
    <w:p w14:paraId="778C3FE0" w14:textId="77777777" w:rsidR="00B757DA" w:rsidRPr="004443CA" w:rsidRDefault="00B757DA" w:rsidP="000D01C3">
      <w:pPr>
        <w:pStyle w:val="Akapitzlist"/>
        <w:numPr>
          <w:ilvl w:val="3"/>
          <w:numId w:val="31"/>
        </w:numPr>
        <w:ind w:left="851"/>
        <w:jc w:val="both"/>
        <w:rPr>
          <w:sz w:val="22"/>
          <w:szCs w:val="22"/>
        </w:rPr>
      </w:pPr>
      <w:r w:rsidRPr="004443CA">
        <w:rPr>
          <w:sz w:val="22"/>
          <w:szCs w:val="22"/>
        </w:rPr>
        <w:t>Powiadomienie o audycie winno zawierać:</w:t>
      </w:r>
    </w:p>
    <w:p w14:paraId="5A7B5B7A"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wskazanie zakres audytu,</w:t>
      </w:r>
    </w:p>
    <w:p w14:paraId="49712EC3"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proponowany termin rozpoczęcia i zakończenia audytu,</w:t>
      </w:r>
    </w:p>
    <w:p w14:paraId="161BC7B5" w14:textId="77777777" w:rsidR="00B757DA" w:rsidRPr="004443CA" w:rsidRDefault="00B757DA" w:rsidP="00E26E3D">
      <w:pPr>
        <w:pStyle w:val="Akapitzlist"/>
        <w:ind w:left="1134" w:hanging="283"/>
        <w:jc w:val="both"/>
        <w:rPr>
          <w:sz w:val="22"/>
          <w:szCs w:val="22"/>
        </w:rPr>
      </w:pPr>
      <w:r w:rsidRPr="004443CA">
        <w:rPr>
          <w:sz w:val="22"/>
          <w:szCs w:val="22"/>
        </w:rPr>
        <w:lastRenderedPageBreak/>
        <w:t xml:space="preserve">- </w:t>
      </w:r>
      <w:r w:rsidRPr="004443CA">
        <w:rPr>
          <w:sz w:val="22"/>
          <w:szCs w:val="22"/>
        </w:rPr>
        <w:tab/>
        <w:t>inne informacje (np. miejsce audytu);</w:t>
      </w:r>
    </w:p>
    <w:p w14:paraId="42C92E90" w14:textId="62C0CC01" w:rsidR="00B757DA" w:rsidRPr="004443CA" w:rsidRDefault="00B757DA" w:rsidP="000D01C3">
      <w:pPr>
        <w:pStyle w:val="Akapitzlist"/>
        <w:numPr>
          <w:ilvl w:val="3"/>
          <w:numId w:val="31"/>
        </w:numPr>
        <w:ind w:left="851"/>
        <w:jc w:val="both"/>
        <w:rPr>
          <w:sz w:val="22"/>
          <w:szCs w:val="22"/>
        </w:rPr>
      </w:pPr>
      <w:r w:rsidRPr="004443CA">
        <w:rPr>
          <w:sz w:val="22"/>
          <w:szCs w:val="22"/>
        </w:rPr>
        <w:t xml:space="preserve">Wykonawca w terminie do 3 dni </w:t>
      </w:r>
      <w:r w:rsidR="00E05093" w:rsidRPr="004443CA">
        <w:rPr>
          <w:sz w:val="22"/>
          <w:szCs w:val="22"/>
        </w:rPr>
        <w:t xml:space="preserve">roboczych </w:t>
      </w:r>
      <w:r w:rsidRPr="004443CA">
        <w:rPr>
          <w:sz w:val="22"/>
          <w:szCs w:val="22"/>
        </w:rPr>
        <w:t>od daty otrzymania powiadomienia może wnieść uzasadnione uwagi do otrzymanego powiadomienia. Niewniesienie uwag do powiadomienie we wskazanym powyżej terminie jest jednoznaczne z zaakceptowaniem przez Wykonawcę planowanego audytu;</w:t>
      </w:r>
    </w:p>
    <w:p w14:paraId="3B0C32EA" w14:textId="77777777" w:rsidR="00B757DA" w:rsidRPr="004443CA" w:rsidRDefault="00B757DA" w:rsidP="000D01C3">
      <w:pPr>
        <w:pStyle w:val="Akapitzlist"/>
        <w:numPr>
          <w:ilvl w:val="3"/>
          <w:numId w:val="31"/>
        </w:numPr>
        <w:ind w:left="851"/>
        <w:jc w:val="both"/>
        <w:rPr>
          <w:sz w:val="22"/>
          <w:szCs w:val="22"/>
        </w:rPr>
      </w:pPr>
      <w:r w:rsidRPr="004443CA">
        <w:rPr>
          <w:sz w:val="22"/>
          <w:szCs w:val="22"/>
        </w:rPr>
        <w:t>w przypadku wniesienia przez Wykonawcę uwag Zamawiający w terminie do 7 dni kalendarzowych od otrzymania uwag ustosunkuje się do tych uwag poprzez:</w:t>
      </w:r>
    </w:p>
    <w:p w14:paraId="5E0A045C"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uwzględnienie ich albo</w:t>
      </w:r>
    </w:p>
    <w:p w14:paraId="415636F5"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poprzez uzasadnienie odmowy ich uwzględnienia;</w:t>
      </w:r>
    </w:p>
    <w:p w14:paraId="2387204F" w14:textId="77777777" w:rsidR="00B757DA" w:rsidRPr="004443CA" w:rsidRDefault="00B757DA" w:rsidP="000D01C3">
      <w:pPr>
        <w:pStyle w:val="Akapitzlist"/>
        <w:numPr>
          <w:ilvl w:val="3"/>
          <w:numId w:val="31"/>
        </w:numPr>
        <w:ind w:left="851"/>
        <w:jc w:val="both"/>
        <w:rPr>
          <w:sz w:val="22"/>
          <w:szCs w:val="22"/>
        </w:rPr>
      </w:pPr>
      <w:r w:rsidRPr="004443CA">
        <w:rPr>
          <w:sz w:val="22"/>
          <w:szCs w:val="22"/>
        </w:rPr>
        <w:t>Termin przeprowadzenia audytu uznaje się za ustalony jeżeli:</w:t>
      </w:r>
    </w:p>
    <w:p w14:paraId="11EF3F3C"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Wykonawca w terminie określonym w pkt.3) nie wniesie uwag do otrzymanego powiadomienia;</w:t>
      </w:r>
    </w:p>
    <w:p w14:paraId="22598DAE" w14:textId="77777777" w:rsidR="00B757DA" w:rsidRPr="004443CA" w:rsidRDefault="00B757DA" w:rsidP="00E26E3D">
      <w:pPr>
        <w:pStyle w:val="Akapitzlist"/>
        <w:ind w:left="1134" w:hanging="283"/>
        <w:jc w:val="both"/>
        <w:rPr>
          <w:sz w:val="22"/>
          <w:szCs w:val="22"/>
        </w:rPr>
      </w:pPr>
      <w:r w:rsidRPr="004443CA">
        <w:rPr>
          <w:sz w:val="22"/>
          <w:szCs w:val="22"/>
        </w:rPr>
        <w:t xml:space="preserve">- </w:t>
      </w:r>
      <w:r w:rsidRPr="004443CA">
        <w:rPr>
          <w:sz w:val="22"/>
          <w:szCs w:val="22"/>
        </w:rPr>
        <w:tab/>
        <w:t>Zamawiający uwzględni uwagi wniesione przez Wykonawcę do powiadomienia – obowiązuje termin zaproponowany przez Wykonawcę lub termin wskazany przez Zamawiającego z uwzględnieniem uwag wniesionych przez wykonawcę;</w:t>
      </w:r>
    </w:p>
    <w:p w14:paraId="609D1E7B" w14:textId="77777777" w:rsidR="00B757DA" w:rsidRPr="004443CA" w:rsidRDefault="00B757DA" w:rsidP="00E26E3D">
      <w:pPr>
        <w:pStyle w:val="Akapitzlist"/>
        <w:ind w:left="1134" w:hanging="283"/>
        <w:jc w:val="both"/>
        <w:rPr>
          <w:sz w:val="22"/>
          <w:szCs w:val="22"/>
        </w:rPr>
      </w:pPr>
      <w:r w:rsidRPr="004443CA">
        <w:rPr>
          <w:sz w:val="22"/>
          <w:szCs w:val="22"/>
        </w:rPr>
        <w:t>-</w:t>
      </w:r>
      <w:r w:rsidRPr="004443CA">
        <w:rPr>
          <w:sz w:val="22"/>
          <w:szCs w:val="22"/>
        </w:rPr>
        <w:tab/>
        <w:t>Zamawiający odmówi uznania wniesionych przez Wykonawcę uwag- obowiązuje wówczas termin wstępnie wyznaczony w powiadomieniu.</w:t>
      </w:r>
    </w:p>
    <w:p w14:paraId="06A73F76" w14:textId="77777777" w:rsidR="00B757DA" w:rsidRPr="004443CA" w:rsidRDefault="00B757DA" w:rsidP="000D01C3">
      <w:pPr>
        <w:pStyle w:val="Akapitzlist"/>
        <w:numPr>
          <w:ilvl w:val="3"/>
          <w:numId w:val="31"/>
        </w:numPr>
        <w:ind w:left="851"/>
        <w:jc w:val="both"/>
        <w:rPr>
          <w:sz w:val="22"/>
          <w:szCs w:val="22"/>
        </w:rPr>
      </w:pPr>
      <w:r w:rsidRPr="004443CA">
        <w:rPr>
          <w:sz w:val="22"/>
          <w:szCs w:val="22"/>
        </w:rPr>
        <w:t xml:space="preserve">w przypadku wystąpienia utrudnień w rozpoczęciu/ przeprowadzeniu/ zakończeniu audytu </w:t>
      </w:r>
      <w:r w:rsidRPr="004443CA">
        <w:rPr>
          <w:sz w:val="22"/>
          <w:szCs w:val="22"/>
        </w:rPr>
        <w:br/>
        <w:t xml:space="preserve">z przyczyn leżących po stronie Wykonawcy, Zamawiający wezwie Wykonawcę 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 rozpoczęciu/ przeprowadzeniu/ zakończeniu audytu z przyczyn leżących po stronie Wykonawcy, przekraczającego łącznie 7 dni roboczych Zamawiający może odstąpić od Umowy w terminie 45 dni kalendarzowych od wystąpienia ww. opóźnienia. Skutek złożonego oświadczenia o odstąpieniu następuje na przyszłość. 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niewykonanie/nienależyte wykonanie Umowy w trakcie realizacji wykonanej części Umowy oraz obowiązku zapłaty kary umownej przewidzianej na wypadek odstąpienia od Umowy przez Zamawiającego z przyczyn leżących po stronie Wykonawcy. </w:t>
      </w:r>
    </w:p>
    <w:p w14:paraId="593A3F1F"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2A947D60"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Cena określona w umowie zawiera wszelkie koszty związane z przeprowadzeniem audytu.</w:t>
      </w:r>
    </w:p>
    <w:p w14:paraId="1D9AA20C"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Wyniki audytu zatwierdzone przez Pełnomocnika Zamawiającego zostaną przekazane Wykonawcy.</w:t>
      </w:r>
    </w:p>
    <w:p w14:paraId="5047557D" w14:textId="77777777" w:rsidR="00B757DA" w:rsidRPr="004443CA" w:rsidRDefault="00B757DA" w:rsidP="000D01C3">
      <w:pPr>
        <w:pStyle w:val="Akapitzlist"/>
        <w:numPr>
          <w:ilvl w:val="0"/>
          <w:numId w:val="31"/>
        </w:numPr>
        <w:contextualSpacing w:val="0"/>
        <w:jc w:val="both"/>
        <w:rPr>
          <w:sz w:val="22"/>
          <w:szCs w:val="22"/>
        </w:rPr>
      </w:pPr>
      <w:r w:rsidRPr="004443CA">
        <w:rPr>
          <w:sz w:val="22"/>
          <w:szCs w:val="22"/>
        </w:rPr>
        <w:t>Wyniki audytu stwierdzające niezgodność realizacji Umowy z jej zapisami lub przepisami prawa mogą być podstawą odstąpienia od Umowy z winy Wykonawcy.</w:t>
      </w:r>
    </w:p>
    <w:p w14:paraId="5BA77FEA" w14:textId="77777777" w:rsidR="00B757DA" w:rsidRPr="004443CA" w:rsidRDefault="00B757DA" w:rsidP="00E4304A">
      <w:pPr>
        <w:pStyle w:val="Akapitzlist"/>
        <w:ind w:left="425"/>
        <w:contextualSpacing w:val="0"/>
        <w:jc w:val="both"/>
        <w:rPr>
          <w:i/>
          <w:color w:val="FF0000"/>
          <w:sz w:val="22"/>
          <w:szCs w:val="22"/>
        </w:rPr>
      </w:pPr>
    </w:p>
    <w:p w14:paraId="49DDB68C" w14:textId="77777777" w:rsidR="002A67AC" w:rsidRPr="004443CA" w:rsidRDefault="002A67AC">
      <w:pPr>
        <w:rPr>
          <w:b/>
          <w:sz w:val="22"/>
        </w:rPr>
      </w:pPr>
      <w:r w:rsidRPr="004443CA">
        <w:rPr>
          <w:b/>
          <w:sz w:val="22"/>
        </w:rPr>
        <w:br w:type="page"/>
      </w:r>
    </w:p>
    <w:p w14:paraId="1B862509" w14:textId="3015A813" w:rsidR="00B757DA" w:rsidRPr="004443CA" w:rsidRDefault="00064185" w:rsidP="008548CB">
      <w:pPr>
        <w:jc w:val="center"/>
        <w:rPr>
          <w:b/>
          <w:sz w:val="22"/>
        </w:rPr>
      </w:pPr>
      <w:r w:rsidRPr="004443CA">
        <w:rPr>
          <w:b/>
          <w:sz w:val="22"/>
        </w:rPr>
        <w:lastRenderedPageBreak/>
        <w:t>§14</w:t>
      </w:r>
    </w:p>
    <w:p w14:paraId="04479175" w14:textId="77777777" w:rsidR="00B757DA" w:rsidRPr="004443CA" w:rsidRDefault="00B757DA" w:rsidP="00E26E3D">
      <w:pPr>
        <w:pStyle w:val="Tekstpodstawowy"/>
        <w:jc w:val="center"/>
        <w:rPr>
          <w:b/>
          <w:sz w:val="22"/>
        </w:rPr>
      </w:pPr>
      <w:r w:rsidRPr="004443CA">
        <w:rPr>
          <w:b/>
          <w:sz w:val="22"/>
          <w:u w:val="single"/>
        </w:rPr>
        <w:t>Siła wyższa</w:t>
      </w:r>
    </w:p>
    <w:p w14:paraId="48A3D80C" w14:textId="77777777" w:rsidR="00B757DA" w:rsidRPr="004443CA" w:rsidRDefault="00B757DA" w:rsidP="00930F43">
      <w:pPr>
        <w:numPr>
          <w:ilvl w:val="0"/>
          <w:numId w:val="4"/>
        </w:numPr>
        <w:tabs>
          <w:tab w:val="clear" w:pos="720"/>
          <w:tab w:val="num" w:pos="360"/>
        </w:tabs>
        <w:ind w:left="360"/>
        <w:jc w:val="both"/>
        <w:rPr>
          <w:sz w:val="22"/>
          <w:szCs w:val="22"/>
        </w:rPr>
      </w:pPr>
      <w:r w:rsidRPr="004443CA">
        <w:rPr>
          <w:sz w:val="22"/>
          <w:szCs w:val="22"/>
        </w:rPr>
        <w:t>Strony są zwolnione z odpowiedzialności za niewykonanie lub nienależyte wykonanie Umowy, jeżeli jej realizację uniemożliwiły okoliczności siły wyższej.</w:t>
      </w:r>
    </w:p>
    <w:p w14:paraId="50A41415" w14:textId="77777777" w:rsidR="00B757DA" w:rsidRPr="004443CA" w:rsidRDefault="00B757DA" w:rsidP="00E26E3D">
      <w:pPr>
        <w:ind w:left="360"/>
        <w:jc w:val="both"/>
        <w:rPr>
          <w:sz w:val="22"/>
          <w:szCs w:val="22"/>
        </w:rPr>
      </w:pPr>
      <w:r w:rsidRPr="004443CA">
        <w:rPr>
          <w:sz w:val="22"/>
          <w:szCs w:val="22"/>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41A34DA9" w14:textId="77777777" w:rsidR="00B757DA" w:rsidRPr="004443CA" w:rsidRDefault="00B757DA" w:rsidP="00E26E3D">
      <w:pPr>
        <w:ind w:left="360"/>
        <w:jc w:val="both"/>
        <w:rPr>
          <w:sz w:val="22"/>
          <w:szCs w:val="22"/>
        </w:rPr>
      </w:pPr>
      <w:r w:rsidRPr="004443CA">
        <w:rPr>
          <w:sz w:val="22"/>
          <w:szCs w:val="22"/>
        </w:rPr>
        <w:t>Przejawami siły wyższej są w szczególności:</w:t>
      </w:r>
    </w:p>
    <w:p w14:paraId="30E712AE" w14:textId="77777777" w:rsidR="00B757DA" w:rsidRPr="004443CA" w:rsidRDefault="00B757DA" w:rsidP="00930F43">
      <w:pPr>
        <w:numPr>
          <w:ilvl w:val="0"/>
          <w:numId w:val="5"/>
        </w:numPr>
        <w:ind w:left="709" w:hanging="283"/>
        <w:jc w:val="both"/>
        <w:rPr>
          <w:sz w:val="22"/>
          <w:szCs w:val="22"/>
        </w:rPr>
      </w:pPr>
      <w:r w:rsidRPr="004443CA">
        <w:rPr>
          <w:sz w:val="22"/>
          <w:szCs w:val="22"/>
        </w:rPr>
        <w:t>klęski żywiołowe np. pożar, powódź, trzęsienie ziemi itp.,</w:t>
      </w:r>
    </w:p>
    <w:p w14:paraId="2BC45F39" w14:textId="77777777" w:rsidR="00B757DA" w:rsidRPr="004443CA" w:rsidRDefault="00B757DA" w:rsidP="00930F43">
      <w:pPr>
        <w:numPr>
          <w:ilvl w:val="0"/>
          <w:numId w:val="5"/>
        </w:numPr>
        <w:ind w:left="709" w:hanging="283"/>
        <w:jc w:val="both"/>
        <w:rPr>
          <w:sz w:val="22"/>
          <w:szCs w:val="22"/>
        </w:rPr>
      </w:pPr>
      <w:r w:rsidRPr="004443CA">
        <w:rPr>
          <w:sz w:val="22"/>
          <w:szCs w:val="22"/>
        </w:rPr>
        <w:t>akty władzy państwowej np. stan wojenny, stan wyjątkowy itp.,</w:t>
      </w:r>
    </w:p>
    <w:p w14:paraId="2785E886" w14:textId="77777777" w:rsidR="00B757DA" w:rsidRPr="004443CA" w:rsidRDefault="00B757DA" w:rsidP="00930F43">
      <w:pPr>
        <w:numPr>
          <w:ilvl w:val="0"/>
          <w:numId w:val="5"/>
        </w:numPr>
        <w:ind w:left="709" w:hanging="283"/>
        <w:jc w:val="both"/>
        <w:rPr>
          <w:sz w:val="22"/>
          <w:szCs w:val="22"/>
        </w:rPr>
      </w:pPr>
      <w:r w:rsidRPr="004443CA">
        <w:rPr>
          <w:sz w:val="22"/>
          <w:szCs w:val="22"/>
        </w:rPr>
        <w:t>poważne zakłócenia w funkcjonowaniu transportu.</w:t>
      </w:r>
    </w:p>
    <w:p w14:paraId="573615D9" w14:textId="77777777" w:rsidR="00B757DA" w:rsidRPr="004443CA" w:rsidRDefault="00B757DA" w:rsidP="00930F43">
      <w:pPr>
        <w:numPr>
          <w:ilvl w:val="0"/>
          <w:numId w:val="4"/>
        </w:numPr>
        <w:tabs>
          <w:tab w:val="clear" w:pos="720"/>
          <w:tab w:val="num" w:pos="360"/>
        </w:tabs>
        <w:ind w:left="360"/>
        <w:jc w:val="both"/>
        <w:rPr>
          <w:sz w:val="22"/>
          <w:szCs w:val="22"/>
        </w:rPr>
      </w:pPr>
      <w:r w:rsidRPr="004443CA">
        <w:rPr>
          <w:sz w:val="22"/>
          <w:szCs w:val="22"/>
        </w:rPr>
        <w:t>Strony zobowiązują się wzajemnie do niezwłocznego informowania o zaistnieniu okoliczności stanowiącej siłę wyższą, o czasie jej trwania i przewidywanych skutkach dla Umowy.</w:t>
      </w:r>
    </w:p>
    <w:p w14:paraId="50F11660" w14:textId="77777777" w:rsidR="00B757DA" w:rsidRPr="004443CA" w:rsidRDefault="00B757DA" w:rsidP="00E26E3D">
      <w:pPr>
        <w:ind w:left="360"/>
        <w:jc w:val="both"/>
        <w:rPr>
          <w:sz w:val="22"/>
          <w:szCs w:val="22"/>
        </w:rPr>
      </w:pPr>
      <w:r w:rsidRPr="004443CA">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4BF433F8" w14:textId="77777777" w:rsidR="00B757DA" w:rsidRPr="004443CA" w:rsidRDefault="00B757DA" w:rsidP="00E26E3D">
      <w:pPr>
        <w:jc w:val="both"/>
        <w:rPr>
          <w:sz w:val="22"/>
          <w:szCs w:val="22"/>
        </w:rPr>
      </w:pPr>
    </w:p>
    <w:p w14:paraId="727A9BCA" w14:textId="673664F2" w:rsidR="00B757DA" w:rsidRPr="004443CA" w:rsidRDefault="00B757DA" w:rsidP="008548CB">
      <w:pPr>
        <w:jc w:val="center"/>
        <w:rPr>
          <w:b/>
          <w:sz w:val="22"/>
        </w:rPr>
      </w:pPr>
      <w:r w:rsidRPr="004443CA">
        <w:rPr>
          <w:b/>
          <w:sz w:val="22"/>
        </w:rPr>
        <w:t>§</w:t>
      </w:r>
      <w:r w:rsidR="004A2D48" w:rsidRPr="004443CA">
        <w:rPr>
          <w:b/>
          <w:sz w:val="22"/>
        </w:rPr>
        <w:t>15</w:t>
      </w:r>
    </w:p>
    <w:p w14:paraId="64B78765" w14:textId="77777777" w:rsidR="00B757DA" w:rsidRPr="004443CA" w:rsidRDefault="00B757DA" w:rsidP="00E26E3D">
      <w:pPr>
        <w:tabs>
          <w:tab w:val="left" w:pos="709"/>
        </w:tabs>
        <w:suppressAutoHyphens/>
        <w:ind w:left="426"/>
        <w:jc w:val="center"/>
        <w:rPr>
          <w:b/>
          <w:sz w:val="22"/>
          <w:szCs w:val="22"/>
          <w:u w:val="single"/>
        </w:rPr>
      </w:pPr>
      <w:r w:rsidRPr="004443CA">
        <w:rPr>
          <w:b/>
          <w:sz w:val="22"/>
          <w:szCs w:val="22"/>
          <w:u w:val="single"/>
        </w:rPr>
        <w:t>Kary umowne i odpowiedzialność odszkodowawcza Wykonawcy</w:t>
      </w:r>
    </w:p>
    <w:p w14:paraId="41D104D6" w14:textId="77777777" w:rsidR="00613C0B" w:rsidRPr="004443CA" w:rsidRDefault="00613C0B" w:rsidP="000D01C3">
      <w:pPr>
        <w:numPr>
          <w:ilvl w:val="0"/>
          <w:numId w:val="87"/>
        </w:numPr>
        <w:ind w:left="284" w:hanging="284"/>
        <w:jc w:val="both"/>
        <w:rPr>
          <w:b/>
          <w:sz w:val="22"/>
          <w:szCs w:val="22"/>
        </w:rPr>
      </w:pPr>
      <w:r w:rsidRPr="004443CA">
        <w:rPr>
          <w:sz w:val="22"/>
          <w:szCs w:val="22"/>
        </w:rPr>
        <w:t>Zamawiający może naliczyć Wykonawcy kary umowne:</w:t>
      </w:r>
    </w:p>
    <w:p w14:paraId="0AB369C6" w14:textId="77777777" w:rsidR="00613C0B" w:rsidRPr="004443CA" w:rsidRDefault="00613C0B" w:rsidP="000D01C3">
      <w:pPr>
        <w:numPr>
          <w:ilvl w:val="0"/>
          <w:numId w:val="88"/>
        </w:numPr>
        <w:ind w:left="567" w:hanging="283"/>
        <w:jc w:val="both"/>
        <w:rPr>
          <w:b/>
          <w:sz w:val="22"/>
          <w:szCs w:val="22"/>
        </w:rPr>
      </w:pPr>
      <w:r w:rsidRPr="004443CA">
        <w:rPr>
          <w:sz w:val="22"/>
          <w:szCs w:val="22"/>
        </w:rPr>
        <w:t>za odstąpienie od Umowy przez jedną ze stron z przyczyn leżących po stronie Wykonawcy w wysokości 10% wartości netto niezrealizowanej części Umowy wykonawczej,</w:t>
      </w:r>
    </w:p>
    <w:p w14:paraId="1FED9737" w14:textId="77777777" w:rsidR="00613C0B" w:rsidRPr="004443CA" w:rsidRDefault="00613C0B" w:rsidP="000D01C3">
      <w:pPr>
        <w:numPr>
          <w:ilvl w:val="0"/>
          <w:numId w:val="88"/>
        </w:numPr>
        <w:ind w:left="567" w:hanging="283"/>
        <w:jc w:val="both"/>
        <w:rPr>
          <w:sz w:val="22"/>
          <w:szCs w:val="22"/>
        </w:rPr>
      </w:pPr>
      <w:r w:rsidRPr="004443CA">
        <w:rPr>
          <w:sz w:val="22"/>
          <w:szCs w:val="22"/>
        </w:rPr>
        <w:t>za każdy rozpoczęty dzień zwłoki w realizacji przedmiotu Umowy- w wysokości 0,1 % wartości netto niezrealizowanej w terminie części Umowy wykonawczej.</w:t>
      </w:r>
    </w:p>
    <w:p w14:paraId="78CEDAFD" w14:textId="77777777" w:rsidR="00613C0B" w:rsidRPr="004443CA" w:rsidRDefault="00613C0B" w:rsidP="000D01C3">
      <w:pPr>
        <w:numPr>
          <w:ilvl w:val="0"/>
          <w:numId w:val="88"/>
        </w:numPr>
        <w:ind w:left="567" w:hanging="283"/>
        <w:jc w:val="both"/>
        <w:rPr>
          <w:sz w:val="22"/>
          <w:szCs w:val="22"/>
        </w:rPr>
      </w:pPr>
      <w:bookmarkStart w:id="6" w:name="_Hlk496517181"/>
      <w:r w:rsidRPr="004443CA">
        <w:rPr>
          <w:sz w:val="22"/>
          <w:szCs w:val="22"/>
        </w:rPr>
        <w:t>za każdy rozpoczęty dzień opóźnienia w usunięciu wad stwierdzonych w okresie gwarancji – w wysokości 0,1 % wartości netto robót i materiałów, których dotyczy gwarancja.</w:t>
      </w:r>
    </w:p>
    <w:bookmarkEnd w:id="6"/>
    <w:p w14:paraId="32B41D16" w14:textId="77777777" w:rsidR="00613C0B" w:rsidRPr="004443CA" w:rsidRDefault="00613C0B" w:rsidP="000D01C3">
      <w:pPr>
        <w:numPr>
          <w:ilvl w:val="0"/>
          <w:numId w:val="87"/>
        </w:numPr>
        <w:ind w:left="284" w:hanging="284"/>
        <w:jc w:val="both"/>
        <w:rPr>
          <w:sz w:val="22"/>
          <w:szCs w:val="22"/>
        </w:rPr>
      </w:pPr>
      <w:r w:rsidRPr="004443CA">
        <w:rPr>
          <w:sz w:val="22"/>
          <w:szCs w:val="22"/>
        </w:rPr>
        <w:t xml:space="preserve">Wykonawca może naliczyć Zamawiającemu karę umowną za odstąpienie od Umowy wykonawczej przez jedną ze stron  z przyczyn leżących po stronie Zamawiającego w wysokości </w:t>
      </w:r>
      <w:r w:rsidRPr="004443CA">
        <w:rPr>
          <w:b/>
          <w:sz w:val="22"/>
          <w:szCs w:val="22"/>
        </w:rPr>
        <w:t>10%</w:t>
      </w:r>
      <w:r w:rsidRPr="004443CA">
        <w:rPr>
          <w:sz w:val="22"/>
          <w:szCs w:val="22"/>
        </w:rPr>
        <w:t xml:space="preserve"> wartości netto niezrealizowanej części Umowy wykonawczej, co nie dotyczy przypadków określonych w § 15 (Rozwiązanie, odstąpienie lub wypowiedzenie Umowy</w:t>
      </w:r>
      <w:r w:rsidRPr="004443CA">
        <w:rPr>
          <w:i/>
          <w:sz w:val="22"/>
          <w:szCs w:val="22"/>
        </w:rPr>
        <w:t>)</w:t>
      </w:r>
      <w:r w:rsidRPr="004443CA">
        <w:rPr>
          <w:sz w:val="22"/>
          <w:szCs w:val="22"/>
        </w:rPr>
        <w:t xml:space="preserve"> umowy ramowej.</w:t>
      </w:r>
    </w:p>
    <w:p w14:paraId="42CCB487" w14:textId="77777777" w:rsidR="00613C0B" w:rsidRPr="004443CA" w:rsidRDefault="00613C0B" w:rsidP="000D01C3">
      <w:pPr>
        <w:numPr>
          <w:ilvl w:val="0"/>
          <w:numId w:val="87"/>
        </w:numPr>
        <w:ind w:left="284" w:hanging="284"/>
        <w:jc w:val="both"/>
        <w:rPr>
          <w:sz w:val="22"/>
          <w:szCs w:val="22"/>
        </w:rPr>
      </w:pPr>
      <w:r w:rsidRPr="004443CA">
        <w:rPr>
          <w:sz w:val="22"/>
          <w:szCs w:val="22"/>
        </w:rPr>
        <w:t xml:space="preserve">Zamawiający naliczy karę umową w wysokości minimalnego wynagrodzenia na dany rok  za każdy stwierdzony przypadek naruszenia przez Wykonawcę lub podwykonawcę przepisu art. 22 §1 </w:t>
      </w:r>
      <w:r w:rsidRPr="004443CA">
        <w:rPr>
          <w:bCs/>
          <w:sz w:val="22"/>
          <w:szCs w:val="22"/>
        </w:rPr>
        <w:t xml:space="preserve">ustawy z dnia 26 czerwca 1974 r. – Kodeks pracy (Dz. U. z 2014 r. poz. 1502, z </w:t>
      </w:r>
      <w:proofErr w:type="spellStart"/>
      <w:r w:rsidRPr="004443CA">
        <w:rPr>
          <w:bCs/>
          <w:sz w:val="22"/>
          <w:szCs w:val="22"/>
        </w:rPr>
        <w:t>późn</w:t>
      </w:r>
      <w:proofErr w:type="spellEnd"/>
      <w:r w:rsidRPr="004443CA">
        <w:rPr>
          <w:bCs/>
          <w:sz w:val="22"/>
          <w:szCs w:val="22"/>
        </w:rPr>
        <w:t>. zm.) w stosunku do osób realizujących przedmiotowe zamówienie na rzecz Zamawiającego.</w:t>
      </w:r>
    </w:p>
    <w:p w14:paraId="0053D7CC" w14:textId="77777777" w:rsidR="00613C0B" w:rsidRPr="004443CA" w:rsidRDefault="00613C0B" w:rsidP="000D01C3">
      <w:pPr>
        <w:numPr>
          <w:ilvl w:val="0"/>
          <w:numId w:val="87"/>
        </w:numPr>
        <w:ind w:left="284" w:hanging="284"/>
        <w:jc w:val="both"/>
        <w:rPr>
          <w:sz w:val="22"/>
          <w:szCs w:val="22"/>
        </w:rPr>
      </w:pPr>
      <w:r w:rsidRPr="004443CA">
        <w:rPr>
          <w:sz w:val="22"/>
          <w:szCs w:val="22"/>
        </w:rPr>
        <w:t>W przypadku stwierdzenia stanu po użyciu alkoholu względnie stanu nietrzeźwości u pracownika Wykonawcy oraz stawienie się do pracy pod wpływem narkotyków lub innych substancji, których oddziaływanie na organizm pracownika uniemożliwia należyte wykonanie obowiązków pracowniczych jak również używanie ich w czasie pracy lub miejscu pracy oraz wnoszenie ich na teren zakładu pracy, Wykonawca zobowiązuje się zapłacić Zamawiającemu karę umowną w wysokości 10.000,00 zł (dziesięć tysięcy złotych 00/100) od każdego ujawnionego przypadku. Stan po użyciu alkoholu zachodzi, gdy zawartość alkoholu prowadzi do obecności w wydychanym powietrzu od 0,1 mg do 0,25 mg alkoholu w l dm3 odpowiadające stężeniu alkoholu we krwi od 0,2‰ do 0,5‰ alkoholu, zaś stan nietrzeźwości powyżej 0,5‰ (Ustawa z dnia 26.10.1982r. o wychowaniu w trzeźwości  i przeciwdziałaniu alkoholizmowi. Tekst jedn. Dz. U. z 2016 r., poz.487 z późniejszymi zmianami).</w:t>
      </w:r>
    </w:p>
    <w:p w14:paraId="16AF74F7" w14:textId="2B8A6515" w:rsidR="00B757DA" w:rsidRPr="004443CA" w:rsidRDefault="00613C0B" w:rsidP="000D01C3">
      <w:pPr>
        <w:numPr>
          <w:ilvl w:val="0"/>
          <w:numId w:val="87"/>
        </w:numPr>
        <w:ind w:left="284" w:hanging="284"/>
        <w:jc w:val="both"/>
        <w:rPr>
          <w:sz w:val="22"/>
          <w:szCs w:val="22"/>
        </w:rPr>
      </w:pPr>
      <w:r w:rsidRPr="004443CA">
        <w:rPr>
          <w:sz w:val="22"/>
          <w:szCs w:val="22"/>
        </w:rPr>
        <w:t>W przypadku ujawnienia dokonania przez pracownika/ów Wykonawcy zaboru mienia Zamawiającego lub firm mających siedzibę na terenie Zamawiającego, Wykonawca w całości pokryje straty wynikłe z dokonanego zaboru, a także zapłaci Zamawiającemu karę pieniężną w wysokości 10.000,00 zł (dziesięć tysięcy złotych 00/100) od każdego dokonanego zaboru.</w:t>
      </w:r>
    </w:p>
    <w:p w14:paraId="1CF9DD2C" w14:textId="77777777" w:rsidR="00613C0B" w:rsidRPr="004443CA" w:rsidRDefault="00613C0B" w:rsidP="00613C0B">
      <w:pPr>
        <w:ind w:left="426"/>
        <w:jc w:val="both"/>
        <w:rPr>
          <w:b/>
        </w:rPr>
      </w:pPr>
    </w:p>
    <w:p w14:paraId="6426DA61" w14:textId="20B8348C" w:rsidR="00B757DA" w:rsidRPr="004443CA" w:rsidRDefault="00B757DA" w:rsidP="008548CB">
      <w:pPr>
        <w:jc w:val="center"/>
        <w:rPr>
          <w:b/>
          <w:sz w:val="22"/>
        </w:rPr>
      </w:pPr>
      <w:r w:rsidRPr="004443CA">
        <w:rPr>
          <w:b/>
          <w:sz w:val="22"/>
        </w:rPr>
        <w:t>§</w:t>
      </w:r>
      <w:r w:rsidR="00567C74" w:rsidRPr="004443CA">
        <w:rPr>
          <w:b/>
          <w:sz w:val="22"/>
        </w:rPr>
        <w:t>16</w:t>
      </w:r>
    </w:p>
    <w:p w14:paraId="4194B359" w14:textId="77777777" w:rsidR="00B757DA" w:rsidRPr="004443CA" w:rsidRDefault="00B757DA" w:rsidP="00E26E3D">
      <w:pPr>
        <w:jc w:val="center"/>
        <w:rPr>
          <w:b/>
          <w:sz w:val="22"/>
          <w:szCs w:val="22"/>
          <w:u w:val="single"/>
        </w:rPr>
      </w:pPr>
      <w:r w:rsidRPr="004443CA">
        <w:rPr>
          <w:b/>
          <w:sz w:val="22"/>
          <w:szCs w:val="22"/>
          <w:u w:val="single"/>
        </w:rPr>
        <w:t>Rozwiązanie, odstąpienie lub wypowiedzenie Umowy</w:t>
      </w:r>
    </w:p>
    <w:p w14:paraId="00B13DB2"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Strony mogą w każdej chwili </w:t>
      </w:r>
      <w:r w:rsidRPr="004443CA">
        <w:rPr>
          <w:b/>
          <w:sz w:val="22"/>
          <w:u w:val="single"/>
        </w:rPr>
        <w:t>rozwiązać</w:t>
      </w:r>
      <w:r w:rsidRPr="004443CA">
        <w:rPr>
          <w:sz w:val="22"/>
        </w:rPr>
        <w:t xml:space="preserve"> umowę na mocy porozumienia stron.</w:t>
      </w:r>
    </w:p>
    <w:p w14:paraId="2A987968"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W przypadku niewykonania lub nienależytego wykonywania zobowiązania wynikającego z Umowy przez jedną ze stron, po wyznaczeniu przez drugą ze stron odpowiedniego dodatkowego </w:t>
      </w:r>
      <w:r w:rsidRPr="004443CA">
        <w:rPr>
          <w:sz w:val="22"/>
        </w:rPr>
        <w:lastRenderedPageBreak/>
        <w:t xml:space="preserve">terminu do wykonania Umowy, druga strona w przypadku bezskutecznego upływu tego terminu, będzie uprawniona do </w:t>
      </w:r>
      <w:r w:rsidRPr="004443CA">
        <w:rPr>
          <w:b/>
          <w:sz w:val="22"/>
          <w:u w:val="single"/>
        </w:rPr>
        <w:t>odstąpienia</w:t>
      </w:r>
      <w:r w:rsidR="0031054C" w:rsidRPr="004443CA">
        <w:rPr>
          <w:b/>
          <w:sz w:val="22"/>
          <w:u w:val="single"/>
        </w:rPr>
        <w:t xml:space="preserve"> </w:t>
      </w:r>
      <w:r w:rsidRPr="004443CA">
        <w:rPr>
          <w:sz w:val="22"/>
        </w:rPr>
        <w:t>od Umowy</w:t>
      </w:r>
      <w:r w:rsidR="0031054C" w:rsidRPr="004443CA">
        <w:rPr>
          <w:sz w:val="22"/>
        </w:rPr>
        <w:t xml:space="preserve"> </w:t>
      </w:r>
      <w:r w:rsidRPr="004443CA">
        <w:rPr>
          <w:i/>
          <w:sz w:val="22"/>
        </w:rPr>
        <w:t>ex nunc (od teraz)</w:t>
      </w:r>
      <w:r w:rsidRPr="004443CA">
        <w:rPr>
          <w:sz w:val="22"/>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367656E9"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Zamawiającemu przysługuje prawo </w:t>
      </w:r>
      <w:r w:rsidRPr="004443CA">
        <w:rPr>
          <w:b/>
          <w:sz w:val="22"/>
          <w:u w:val="single"/>
        </w:rPr>
        <w:t>odstąpienia</w:t>
      </w:r>
      <w:r w:rsidRPr="004443CA">
        <w:rPr>
          <w:sz w:val="22"/>
        </w:rPr>
        <w:t xml:space="preserve"> od Umowy</w:t>
      </w:r>
      <w:r w:rsidR="0031054C" w:rsidRPr="004443CA">
        <w:rPr>
          <w:sz w:val="22"/>
        </w:rPr>
        <w:t xml:space="preserve"> </w:t>
      </w:r>
      <w:r w:rsidRPr="004443CA">
        <w:rPr>
          <w:i/>
          <w:sz w:val="22"/>
        </w:rPr>
        <w:t xml:space="preserve">ex nunc (od teraz) </w:t>
      </w:r>
      <w:r w:rsidRPr="004443CA">
        <w:rPr>
          <w:sz w:val="22"/>
        </w:rPr>
        <w:t>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w:t>
      </w:r>
    </w:p>
    <w:p w14:paraId="74F0FC99" w14:textId="77777777" w:rsidR="00B757DA" w:rsidRPr="004443CA" w:rsidRDefault="00B757DA" w:rsidP="000D01C3">
      <w:pPr>
        <w:pStyle w:val="Akapitzlist"/>
        <w:numPr>
          <w:ilvl w:val="0"/>
          <w:numId w:val="23"/>
        </w:numPr>
        <w:ind w:left="284" w:hanging="284"/>
        <w:jc w:val="both"/>
        <w:rPr>
          <w:sz w:val="22"/>
        </w:rPr>
      </w:pPr>
      <w:r w:rsidRPr="004443CA">
        <w:rPr>
          <w:sz w:val="22"/>
        </w:rPr>
        <w:t xml:space="preserve">Zamawiający zastrzega sobie prawo do jednostronnego </w:t>
      </w:r>
      <w:r w:rsidRPr="004443CA">
        <w:rPr>
          <w:b/>
          <w:sz w:val="22"/>
          <w:u w:val="single"/>
        </w:rPr>
        <w:t>odstąpienia</w:t>
      </w:r>
      <w:r w:rsidRPr="004443CA">
        <w:rPr>
          <w:sz w:val="22"/>
        </w:rPr>
        <w:t xml:space="preserve"> od Umowy</w:t>
      </w:r>
      <w:r w:rsidR="0031054C" w:rsidRPr="004443CA">
        <w:rPr>
          <w:sz w:val="22"/>
        </w:rPr>
        <w:t xml:space="preserve"> </w:t>
      </w:r>
      <w:r w:rsidRPr="004443CA">
        <w:rPr>
          <w:i/>
          <w:sz w:val="22"/>
        </w:rPr>
        <w:t xml:space="preserve">ex nunc (od teraz) </w:t>
      </w:r>
      <w:r w:rsidRPr="004443CA">
        <w:rPr>
          <w:sz w:val="22"/>
        </w:rPr>
        <w:t>w przypadku:</w:t>
      </w:r>
    </w:p>
    <w:p w14:paraId="5C177AE8" w14:textId="77777777" w:rsidR="00B757DA" w:rsidRPr="004443CA" w:rsidRDefault="00B757DA" w:rsidP="000D01C3">
      <w:pPr>
        <w:pStyle w:val="Akapitzlist"/>
        <w:numPr>
          <w:ilvl w:val="0"/>
          <w:numId w:val="24"/>
        </w:numPr>
        <w:ind w:left="567" w:hanging="283"/>
        <w:jc w:val="both"/>
        <w:rPr>
          <w:sz w:val="22"/>
          <w:szCs w:val="22"/>
        </w:rPr>
      </w:pPr>
      <w:r w:rsidRPr="004443CA">
        <w:rPr>
          <w:sz w:val="22"/>
        </w:rPr>
        <w:t xml:space="preserve">wystąpienia istotnej zmiany okoliczności powodującej, że jej wykonanie nie leży w interesie publicznym, czego nie można było przewidzieć w chwili zawarcia Umowy. Odstąpienie może nastąpić w terminie 30 dni od powzięcia wiadomości o powyższych okolicznościach. W takim </w:t>
      </w:r>
      <w:r w:rsidRPr="004443CA">
        <w:rPr>
          <w:sz w:val="22"/>
          <w:szCs w:val="22"/>
        </w:rPr>
        <w:t>przypadku Wykonawcy przysługuje wynagrodzenie należne mu z tytułu wykonania części Umowy.</w:t>
      </w:r>
    </w:p>
    <w:p w14:paraId="0BD303E8" w14:textId="77777777" w:rsidR="00B757DA" w:rsidRPr="004443CA" w:rsidRDefault="00B757DA" w:rsidP="000D01C3">
      <w:pPr>
        <w:pStyle w:val="Akapitzlist"/>
        <w:numPr>
          <w:ilvl w:val="0"/>
          <w:numId w:val="24"/>
        </w:numPr>
        <w:jc w:val="both"/>
        <w:rPr>
          <w:sz w:val="22"/>
          <w:szCs w:val="22"/>
        </w:rPr>
      </w:pPr>
      <w:r w:rsidRPr="004443CA">
        <w:rPr>
          <w:sz w:val="22"/>
          <w:szCs w:val="22"/>
        </w:rPr>
        <w:t>utraty przez Wykonawcę posiadanych uprawnień, do wykonywania działalności lub czynności objętej przedmiotem Umowy, jeżeli przepisy prawa nakładają obowiązek ich posiadania</w:t>
      </w:r>
    </w:p>
    <w:p w14:paraId="394984CB" w14:textId="77777777" w:rsidR="00B757DA" w:rsidRPr="004443CA" w:rsidRDefault="00B757DA" w:rsidP="000D01C3">
      <w:pPr>
        <w:numPr>
          <w:ilvl w:val="0"/>
          <w:numId w:val="24"/>
        </w:numPr>
        <w:jc w:val="both"/>
        <w:rPr>
          <w:sz w:val="22"/>
          <w:szCs w:val="22"/>
        </w:rPr>
      </w:pPr>
      <w:r w:rsidRPr="004443CA">
        <w:rPr>
          <w:sz w:val="22"/>
          <w:szCs w:val="22"/>
        </w:rPr>
        <w:t xml:space="preserve">w przypadku nie dostarczenia Zamawiającemu kopii nowej polisy ubezpieczeniowej obejmującej kolejny okres, na skutek wygaśnięcia polisy ubezpieczeniowej w okresie realizacji Umowy </w:t>
      </w:r>
      <w:r w:rsidR="0096598A" w:rsidRPr="004443CA">
        <w:rPr>
          <w:sz w:val="22"/>
          <w:szCs w:val="22"/>
        </w:rPr>
        <w:t>(jeżeli dotyczy)</w:t>
      </w:r>
      <w:r w:rsidRPr="004443CA">
        <w:rPr>
          <w:sz w:val="22"/>
          <w:szCs w:val="22"/>
        </w:rPr>
        <w:t>.</w:t>
      </w:r>
    </w:p>
    <w:p w14:paraId="54782B59" w14:textId="77777777" w:rsidR="00B757DA" w:rsidRPr="004443CA" w:rsidRDefault="00B757DA" w:rsidP="000D01C3">
      <w:pPr>
        <w:numPr>
          <w:ilvl w:val="0"/>
          <w:numId w:val="24"/>
        </w:numPr>
        <w:jc w:val="both"/>
        <w:rPr>
          <w:sz w:val="22"/>
          <w:szCs w:val="22"/>
        </w:rPr>
      </w:pPr>
      <w:r w:rsidRPr="004443CA">
        <w:rPr>
          <w:sz w:val="22"/>
          <w:szCs w:val="22"/>
        </w:rPr>
        <w:t>w przypadku</w:t>
      </w:r>
      <w:r w:rsidRPr="004443CA">
        <w:rPr>
          <w:bCs/>
          <w:sz w:val="22"/>
          <w:szCs w:val="22"/>
        </w:rPr>
        <w:t xml:space="preserve"> zaproponowania innego podwykonawcy, w wyniku zmiany albo rezygnacji przez Wykonawcę z podwykonawcy, który nie spełnia zasad określonych w SIWZ</w:t>
      </w:r>
      <w:r w:rsidR="00EC13E4" w:rsidRPr="004443CA">
        <w:rPr>
          <w:bCs/>
          <w:sz w:val="22"/>
          <w:szCs w:val="22"/>
        </w:rPr>
        <w:t xml:space="preserve"> </w:t>
      </w:r>
      <w:r w:rsidRPr="004443CA">
        <w:rPr>
          <w:bCs/>
          <w:sz w:val="22"/>
          <w:szCs w:val="22"/>
        </w:rPr>
        <w:t>w celu wykazania spełniania warunków udziału w postępowaniu, o których mowa w SIWZ, wymaganych w trakcie postępowania o udzielenie zamówienia.</w:t>
      </w:r>
    </w:p>
    <w:p w14:paraId="2123D9BD" w14:textId="77777777" w:rsidR="00B757DA" w:rsidRPr="004443CA" w:rsidRDefault="00B757DA" w:rsidP="000D01C3">
      <w:pPr>
        <w:numPr>
          <w:ilvl w:val="0"/>
          <w:numId w:val="24"/>
        </w:numPr>
        <w:jc w:val="both"/>
        <w:rPr>
          <w:sz w:val="22"/>
          <w:szCs w:val="22"/>
        </w:rPr>
      </w:pPr>
      <w:r w:rsidRPr="004443CA">
        <w:rPr>
          <w:sz w:val="22"/>
          <w:szCs w:val="22"/>
        </w:rPr>
        <w:t>zatrudnienia przez Wykonawcę do realizacji zamówienia pracowników, którzy byli w przeszłości zatrudnieni jako pracownicy Polskiej Grupy Górniczej a stosunek pracy został z nimi rozwiązany, na podstawie artykułu 52 § 1 pkt. 1 i 3  Kodeksu Pracy.</w:t>
      </w:r>
    </w:p>
    <w:p w14:paraId="7764EA6B" w14:textId="77777777" w:rsidR="00B757DA" w:rsidRPr="004443CA" w:rsidRDefault="00B757DA" w:rsidP="000D01C3">
      <w:pPr>
        <w:pStyle w:val="Akapitzlist"/>
        <w:numPr>
          <w:ilvl w:val="0"/>
          <w:numId w:val="23"/>
        </w:numPr>
        <w:ind w:left="284" w:hanging="284"/>
        <w:jc w:val="both"/>
        <w:rPr>
          <w:sz w:val="22"/>
        </w:rPr>
      </w:pPr>
      <w:r w:rsidRPr="004443CA">
        <w:rPr>
          <w:iCs/>
          <w:sz w:val="22"/>
        </w:rPr>
        <w:t xml:space="preserve">Zamawiającemu przysługuje prawo </w:t>
      </w:r>
      <w:r w:rsidRPr="004443CA">
        <w:rPr>
          <w:b/>
          <w:bCs/>
          <w:iCs/>
          <w:sz w:val="22"/>
        </w:rPr>
        <w:t>wypowiedzenia</w:t>
      </w:r>
      <w:r w:rsidRPr="004443CA">
        <w:rPr>
          <w:iCs/>
          <w:sz w:val="22"/>
        </w:rPr>
        <w:t xml:space="preserve"> Umowy </w:t>
      </w:r>
      <w:r w:rsidRPr="004443CA">
        <w:rPr>
          <w:i/>
          <w:iCs/>
          <w:sz w:val="22"/>
        </w:rPr>
        <w:t>ex nunc (od teraz)</w:t>
      </w:r>
      <w:r w:rsidRPr="004443CA">
        <w:rPr>
          <w:iCs/>
          <w:sz w:val="22"/>
        </w:rPr>
        <w:t xml:space="preserve"> z zachowaniem okresu wypowiedzenia wynoszącego</w:t>
      </w:r>
      <w:r w:rsidRPr="004443CA">
        <w:rPr>
          <w:iCs/>
          <w:sz w:val="22"/>
          <w:szCs w:val="22"/>
        </w:rPr>
        <w:t>…………dni</w:t>
      </w:r>
      <w:r w:rsidR="00EC13E4" w:rsidRPr="004443CA">
        <w:rPr>
          <w:iCs/>
          <w:sz w:val="22"/>
          <w:szCs w:val="22"/>
        </w:rPr>
        <w:t xml:space="preserve"> </w:t>
      </w:r>
      <w:r w:rsidRPr="004443CA">
        <w:rPr>
          <w:i/>
          <w:iCs/>
          <w:color w:val="FF0000"/>
          <w:sz w:val="22"/>
          <w:szCs w:val="22"/>
        </w:rPr>
        <w:t>(wpisać 30,60 lub 90 dni w zależności od charakteru zamówienia)</w:t>
      </w:r>
      <w:r w:rsidRPr="004443CA">
        <w:rPr>
          <w:iCs/>
          <w:sz w:val="22"/>
          <w:szCs w:val="22"/>
        </w:rPr>
        <w:t>, określonego w odrębnym oświadczeniu</w:t>
      </w:r>
      <w:r w:rsidRPr="004443CA">
        <w:rPr>
          <w:iCs/>
          <w:sz w:val="22"/>
        </w:rPr>
        <w:t>, w przypadku:</w:t>
      </w:r>
    </w:p>
    <w:p w14:paraId="75820500" w14:textId="77777777" w:rsidR="00B757DA" w:rsidRPr="004443CA" w:rsidRDefault="00B757DA" w:rsidP="000D01C3">
      <w:pPr>
        <w:pStyle w:val="Akapitzlist"/>
        <w:numPr>
          <w:ilvl w:val="0"/>
          <w:numId w:val="29"/>
        </w:numPr>
        <w:jc w:val="both"/>
        <w:rPr>
          <w:sz w:val="22"/>
          <w:szCs w:val="22"/>
        </w:rPr>
      </w:pPr>
      <w:r w:rsidRPr="004443CA">
        <w:rPr>
          <w:iCs/>
          <w:sz w:val="22"/>
          <w:szCs w:val="22"/>
        </w:rPr>
        <w:t>ograniczenia produkcji lub reorganizacji w jednostkach organizacyjnych Zamawiającego, powodujących możliwość wykorzystania uwolnionych środków produkcji lub potencjału ludzkiego do samodzielnej realizacji przez Zamawiającego świadczeń objętych umową;</w:t>
      </w:r>
    </w:p>
    <w:p w14:paraId="1806D434" w14:textId="77777777" w:rsidR="00B757DA" w:rsidRPr="004443CA" w:rsidRDefault="00B757DA" w:rsidP="000D01C3">
      <w:pPr>
        <w:pStyle w:val="Akapitzlist"/>
        <w:numPr>
          <w:ilvl w:val="0"/>
          <w:numId w:val="29"/>
        </w:numPr>
        <w:jc w:val="both"/>
        <w:rPr>
          <w:sz w:val="22"/>
          <w:szCs w:val="22"/>
        </w:rPr>
      </w:pPr>
      <w:r w:rsidRPr="004443CA">
        <w:rPr>
          <w:sz w:val="22"/>
          <w:szCs w:val="22"/>
        </w:rPr>
        <w:t>zmian w strukturze organizacyjnej Zamawiającego, skutkującej tym że świadczenie objęte umową nie może być zrealizowane</w:t>
      </w:r>
    </w:p>
    <w:p w14:paraId="59078477" w14:textId="77777777" w:rsidR="00B757DA" w:rsidRPr="004443CA" w:rsidRDefault="00B757DA" w:rsidP="000D01C3">
      <w:pPr>
        <w:pStyle w:val="Akapitzlist"/>
        <w:numPr>
          <w:ilvl w:val="0"/>
          <w:numId w:val="29"/>
        </w:numPr>
        <w:jc w:val="both"/>
        <w:rPr>
          <w:sz w:val="22"/>
          <w:szCs w:val="22"/>
        </w:rPr>
      </w:pPr>
      <w:r w:rsidRPr="004443CA">
        <w:rPr>
          <w:sz w:val="22"/>
          <w:szCs w:val="22"/>
        </w:rPr>
        <w:t xml:space="preserve">niewykonywania lub nienależytego wykonywania Umowy z przyczyn leżących po stronie wykonawcy, przy czym za: </w:t>
      </w:r>
    </w:p>
    <w:p w14:paraId="10719E34" w14:textId="77777777" w:rsidR="00B757DA" w:rsidRPr="004443CA" w:rsidRDefault="00B757DA" w:rsidP="00E26E3D">
      <w:pPr>
        <w:pStyle w:val="Akapitzlist"/>
        <w:tabs>
          <w:tab w:val="left" w:pos="1134"/>
        </w:tabs>
        <w:ind w:left="1134" w:hanging="284"/>
        <w:jc w:val="both"/>
        <w:rPr>
          <w:sz w:val="22"/>
          <w:szCs w:val="22"/>
        </w:rPr>
      </w:pPr>
      <w:r w:rsidRPr="004443CA">
        <w:rPr>
          <w:sz w:val="22"/>
          <w:szCs w:val="22"/>
        </w:rPr>
        <w:t>-</w:t>
      </w:r>
      <w:r w:rsidRPr="004443CA">
        <w:rPr>
          <w:sz w:val="22"/>
          <w:szCs w:val="22"/>
        </w:rPr>
        <w:tab/>
        <w:t>niewykonywanie Umowy rozumie się wielokrotne uchylanie się przez Wykonawcy od realizacji Umowy w całości lub w części</w:t>
      </w:r>
    </w:p>
    <w:p w14:paraId="71CEE39D" w14:textId="77777777" w:rsidR="00B757DA" w:rsidRPr="004443CA" w:rsidRDefault="00B757DA" w:rsidP="00E26E3D">
      <w:pPr>
        <w:pStyle w:val="Akapitzlist"/>
        <w:tabs>
          <w:tab w:val="left" w:pos="1134"/>
        </w:tabs>
        <w:ind w:left="1134" w:hanging="284"/>
        <w:jc w:val="both"/>
        <w:rPr>
          <w:sz w:val="22"/>
          <w:szCs w:val="22"/>
        </w:rPr>
      </w:pPr>
      <w:r w:rsidRPr="004443CA">
        <w:rPr>
          <w:sz w:val="22"/>
          <w:szCs w:val="22"/>
        </w:rPr>
        <w:t>-</w:t>
      </w:r>
      <w:r w:rsidRPr="004443CA">
        <w:rPr>
          <w:sz w:val="22"/>
          <w:szCs w:val="22"/>
        </w:rPr>
        <w:tab/>
        <w:t>nienależyte wykonywanie Umowy rozumie się wykonywanie Umowy w sposób niezgodny ze sposobem określonym w umowie, skutkującym tym, iż uzyskany efekt realizacji Umowy jest nieprzydatny do konkretnych celów planowanych przez Zamawiającego.</w:t>
      </w:r>
    </w:p>
    <w:p w14:paraId="28FEFD1E" w14:textId="77777777" w:rsidR="00B757DA" w:rsidRPr="004443CA" w:rsidRDefault="00B757DA" w:rsidP="000D01C3">
      <w:pPr>
        <w:pStyle w:val="Akapitzlist"/>
        <w:numPr>
          <w:ilvl w:val="0"/>
          <w:numId w:val="23"/>
        </w:numPr>
        <w:ind w:left="284" w:hanging="284"/>
        <w:jc w:val="both"/>
        <w:rPr>
          <w:sz w:val="22"/>
          <w:szCs w:val="22"/>
        </w:rPr>
      </w:pPr>
      <w:r w:rsidRPr="004443CA">
        <w:rPr>
          <w:sz w:val="22"/>
          <w:szCs w:val="22"/>
        </w:rPr>
        <w:t>Postanowienia ust. 1-5 nie wyłączają możliwości odstąpienia od Umowy na podstawie przepisów kodeksu cywilnego.</w:t>
      </w:r>
    </w:p>
    <w:p w14:paraId="010DDD7F" w14:textId="77777777" w:rsidR="00811C3B" w:rsidRPr="004443CA" w:rsidRDefault="00811C3B" w:rsidP="008548CB">
      <w:pPr>
        <w:jc w:val="center"/>
        <w:rPr>
          <w:b/>
          <w:sz w:val="22"/>
        </w:rPr>
      </w:pPr>
    </w:p>
    <w:p w14:paraId="7225482C" w14:textId="77777777" w:rsidR="002A67AC" w:rsidRPr="004443CA" w:rsidRDefault="002A67AC">
      <w:pPr>
        <w:rPr>
          <w:b/>
          <w:sz w:val="22"/>
        </w:rPr>
      </w:pPr>
      <w:r w:rsidRPr="004443CA">
        <w:rPr>
          <w:b/>
          <w:sz w:val="22"/>
        </w:rPr>
        <w:br w:type="page"/>
      </w:r>
    </w:p>
    <w:p w14:paraId="321FFF69" w14:textId="59B0E3F0" w:rsidR="00B757DA" w:rsidRPr="004443CA" w:rsidRDefault="00B757DA" w:rsidP="008548CB">
      <w:pPr>
        <w:jc w:val="center"/>
        <w:rPr>
          <w:b/>
          <w:sz w:val="22"/>
        </w:rPr>
      </w:pPr>
      <w:r w:rsidRPr="004443CA">
        <w:rPr>
          <w:b/>
          <w:sz w:val="22"/>
        </w:rPr>
        <w:lastRenderedPageBreak/>
        <w:t>§</w:t>
      </w:r>
      <w:r w:rsidR="00567C74" w:rsidRPr="004443CA">
        <w:rPr>
          <w:b/>
          <w:sz w:val="22"/>
        </w:rPr>
        <w:t>17</w:t>
      </w:r>
    </w:p>
    <w:p w14:paraId="109627C1" w14:textId="5F20F17E" w:rsidR="00B757DA" w:rsidRPr="004443CA" w:rsidRDefault="00B757DA" w:rsidP="00E26E3D">
      <w:pPr>
        <w:jc w:val="center"/>
        <w:rPr>
          <w:b/>
          <w:sz w:val="22"/>
          <w:szCs w:val="22"/>
        </w:rPr>
      </w:pPr>
      <w:r w:rsidRPr="004443CA">
        <w:rPr>
          <w:b/>
          <w:sz w:val="22"/>
          <w:szCs w:val="22"/>
        </w:rPr>
        <w:t xml:space="preserve">Podwykonawstwo  </w:t>
      </w:r>
    </w:p>
    <w:p w14:paraId="6B7FCAF6" w14:textId="77777777" w:rsidR="00B757DA" w:rsidRPr="004443CA" w:rsidRDefault="00B757DA" w:rsidP="000D01C3">
      <w:pPr>
        <w:numPr>
          <w:ilvl w:val="0"/>
          <w:numId w:val="25"/>
        </w:numPr>
        <w:jc w:val="both"/>
        <w:rPr>
          <w:bCs/>
          <w:sz w:val="22"/>
          <w:szCs w:val="22"/>
        </w:rPr>
      </w:pPr>
      <w:r w:rsidRPr="004443CA">
        <w:rPr>
          <w:bCs/>
          <w:sz w:val="22"/>
          <w:szCs w:val="22"/>
        </w:rPr>
        <w:t>Wykonawca może powierzyć wykonanie części Umowy podwykonawcy.</w:t>
      </w:r>
    </w:p>
    <w:p w14:paraId="209A33E2" w14:textId="77777777" w:rsidR="00B757DA" w:rsidRPr="004443CA" w:rsidRDefault="00B757DA" w:rsidP="000D01C3">
      <w:pPr>
        <w:numPr>
          <w:ilvl w:val="0"/>
          <w:numId w:val="25"/>
        </w:numPr>
        <w:jc w:val="both"/>
        <w:rPr>
          <w:bCs/>
          <w:sz w:val="22"/>
          <w:szCs w:val="22"/>
        </w:rPr>
      </w:pPr>
      <w:r w:rsidRPr="004443CA">
        <w:rPr>
          <w:sz w:val="22"/>
          <w:szCs w:val="22"/>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56C529F6" w14:textId="77777777" w:rsidR="00B757DA" w:rsidRPr="004443CA" w:rsidRDefault="00B757DA" w:rsidP="000D01C3">
      <w:pPr>
        <w:numPr>
          <w:ilvl w:val="0"/>
          <w:numId w:val="25"/>
        </w:numPr>
        <w:jc w:val="both"/>
        <w:rPr>
          <w:bCs/>
          <w:sz w:val="22"/>
          <w:szCs w:val="22"/>
        </w:rPr>
      </w:pPr>
      <w:r w:rsidRPr="004443CA">
        <w:rPr>
          <w:sz w:val="22"/>
          <w:szCs w:val="22"/>
        </w:rPr>
        <w:t>Zamawiający może nie wyrazić zgody na dopuszczenie Podwykonawcy do wykonywania prac objętych umową, jeżeli Podwykonawca nie gwarantuje należytego wykonania powierzonych mu prac, w szczególności jeżeli Zamawiający poweźmie wiadomość iż:</w:t>
      </w:r>
    </w:p>
    <w:p w14:paraId="64E7996F" w14:textId="77777777" w:rsidR="00B757DA" w:rsidRPr="004443CA" w:rsidRDefault="00B757DA" w:rsidP="000D01C3">
      <w:pPr>
        <w:numPr>
          <w:ilvl w:val="0"/>
          <w:numId w:val="26"/>
        </w:numPr>
        <w:ind w:left="567" w:hanging="283"/>
        <w:jc w:val="both"/>
        <w:rPr>
          <w:bCs/>
          <w:sz w:val="22"/>
          <w:szCs w:val="22"/>
        </w:rPr>
      </w:pPr>
      <w:r w:rsidRPr="004443CA">
        <w:rPr>
          <w:sz w:val="22"/>
          <w:szCs w:val="22"/>
        </w:rPr>
        <w:t xml:space="preserve">Podwykonawca nie wykonał lub nienależycie wykonał zobowiązania na rzecz Zamawiającego lub innego podmiotu prowadzącego działalność w sektorze górnictwa, </w:t>
      </w:r>
    </w:p>
    <w:p w14:paraId="23F613B6" w14:textId="77777777" w:rsidR="00B757DA" w:rsidRPr="004443CA" w:rsidRDefault="00B757DA" w:rsidP="000D01C3">
      <w:pPr>
        <w:numPr>
          <w:ilvl w:val="0"/>
          <w:numId w:val="26"/>
        </w:numPr>
        <w:ind w:left="567" w:hanging="283"/>
        <w:jc w:val="both"/>
        <w:rPr>
          <w:bCs/>
          <w:sz w:val="22"/>
          <w:szCs w:val="22"/>
        </w:rPr>
      </w:pPr>
      <w:r w:rsidRPr="004443CA">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325F0589" w14:textId="77777777" w:rsidR="00B757DA" w:rsidRPr="004443CA" w:rsidRDefault="00B757DA" w:rsidP="000D01C3">
      <w:pPr>
        <w:numPr>
          <w:ilvl w:val="0"/>
          <w:numId w:val="26"/>
        </w:numPr>
        <w:ind w:left="567" w:hanging="283"/>
        <w:jc w:val="both"/>
        <w:rPr>
          <w:bCs/>
          <w:sz w:val="22"/>
          <w:szCs w:val="22"/>
        </w:rPr>
      </w:pPr>
      <w:r w:rsidRPr="004443CA">
        <w:rPr>
          <w:sz w:val="22"/>
          <w:szCs w:val="22"/>
        </w:rPr>
        <w:t>Podwykonawca jest winny spowodowania wypadku na terenie zakładu górniczego lub spowodowania zagrożenia dla ruchu zakładu górniczego.</w:t>
      </w:r>
    </w:p>
    <w:p w14:paraId="02641923" w14:textId="77777777" w:rsidR="00B757DA" w:rsidRPr="004443CA" w:rsidRDefault="00B757DA" w:rsidP="000D01C3">
      <w:pPr>
        <w:pStyle w:val="Akapitzlist"/>
        <w:numPr>
          <w:ilvl w:val="0"/>
          <w:numId w:val="25"/>
        </w:numPr>
        <w:contextualSpacing w:val="0"/>
        <w:jc w:val="both"/>
        <w:rPr>
          <w:b/>
          <w:sz w:val="22"/>
          <w:szCs w:val="22"/>
        </w:rPr>
      </w:pPr>
      <w:r w:rsidRPr="004443CA">
        <w:rPr>
          <w:sz w:val="22"/>
          <w:szCs w:val="22"/>
        </w:rPr>
        <w:t>Rozliczenia pomiędzy Wykonawcą i Podwykonawcą będą dokonywane według ich uregulowań. Wykonawca zobowiązany jest dokonywać terminowo wszelkich rozliczeń z Podwykonawcami zgodnie z obowiązującymi przepisami prawa.</w:t>
      </w:r>
    </w:p>
    <w:p w14:paraId="55250850" w14:textId="77777777" w:rsidR="00B757DA" w:rsidRPr="004443CA" w:rsidRDefault="00B757DA" w:rsidP="000D01C3">
      <w:pPr>
        <w:pStyle w:val="Akapitzlist"/>
        <w:numPr>
          <w:ilvl w:val="0"/>
          <w:numId w:val="25"/>
        </w:numPr>
        <w:contextualSpacing w:val="0"/>
        <w:jc w:val="both"/>
        <w:rPr>
          <w:sz w:val="22"/>
          <w:szCs w:val="22"/>
        </w:rPr>
      </w:pPr>
      <w:r w:rsidRPr="004443CA">
        <w:rPr>
          <w:iCs/>
          <w:sz w:val="22"/>
          <w:szCs w:val="22"/>
        </w:rPr>
        <w:t>Jeżeli zmiana albo rezygnacja z Podwykonawcy, dotyczy podmiotu, na którego zasoby Wykonawca powoływał się, na zasadach określonych w SIWZ w celu wykazania spełniania warunków udziału w postępowaniu, o których mowa w SIWZ, Wykonawca jest obowiązany wykazać Zamawiającemu, iż proponowany inny Podwykonawca lub Wykonawca samodzielnie spełnia te warunki w stopniu nie mniejszym niż wymagany w trakcie postępowania o udzielenie zamówienia.</w:t>
      </w:r>
    </w:p>
    <w:p w14:paraId="08BCD28A" w14:textId="77777777" w:rsidR="00B757DA" w:rsidRPr="004443CA" w:rsidRDefault="00B757DA" w:rsidP="000D01C3">
      <w:pPr>
        <w:pStyle w:val="Akapitzlist"/>
        <w:numPr>
          <w:ilvl w:val="0"/>
          <w:numId w:val="25"/>
        </w:numPr>
        <w:contextualSpacing w:val="0"/>
        <w:jc w:val="both"/>
        <w:rPr>
          <w:sz w:val="22"/>
          <w:szCs w:val="22"/>
        </w:rPr>
      </w:pPr>
      <w:r w:rsidRPr="004443CA">
        <w:rPr>
          <w:iCs/>
          <w:sz w:val="22"/>
          <w:szCs w:val="22"/>
        </w:rPr>
        <w:t>Do zawarcia Umowy z nowym Podwykonawcą, zastosowanie mają przepisy art.647</w:t>
      </w:r>
      <w:r w:rsidRPr="004443CA">
        <w:rPr>
          <w:iCs/>
          <w:sz w:val="22"/>
          <w:szCs w:val="22"/>
          <w:vertAlign w:val="superscript"/>
        </w:rPr>
        <w:t>1</w:t>
      </w:r>
      <w:r w:rsidRPr="004443CA">
        <w:rPr>
          <w:iCs/>
          <w:sz w:val="22"/>
          <w:szCs w:val="22"/>
        </w:rPr>
        <w:t xml:space="preserve"> kodeksu cywilnego. </w:t>
      </w:r>
      <w:r w:rsidRPr="004443CA">
        <w:rPr>
          <w:iCs/>
          <w:color w:val="FF0000"/>
          <w:sz w:val="22"/>
          <w:szCs w:val="22"/>
        </w:rPr>
        <w:t>(</w:t>
      </w:r>
      <w:r w:rsidRPr="004443CA">
        <w:rPr>
          <w:i/>
          <w:color w:val="FF0000"/>
          <w:sz w:val="22"/>
          <w:szCs w:val="22"/>
        </w:rPr>
        <w:t>Dotyczy tylko robót budowlanych)</w:t>
      </w:r>
    </w:p>
    <w:p w14:paraId="4EE5AAB5" w14:textId="77777777" w:rsidR="00B757DA" w:rsidRPr="004443CA" w:rsidRDefault="00B757DA" w:rsidP="00E26E3D">
      <w:pPr>
        <w:rPr>
          <w:b/>
          <w:sz w:val="18"/>
          <w:szCs w:val="22"/>
        </w:rPr>
      </w:pPr>
    </w:p>
    <w:p w14:paraId="5BD2D2E5" w14:textId="3A538673" w:rsidR="00B757DA" w:rsidRPr="004443CA" w:rsidRDefault="00B757DA" w:rsidP="008548CB">
      <w:pPr>
        <w:jc w:val="center"/>
        <w:rPr>
          <w:b/>
          <w:sz w:val="22"/>
        </w:rPr>
      </w:pPr>
      <w:r w:rsidRPr="004443CA">
        <w:rPr>
          <w:b/>
          <w:sz w:val="22"/>
        </w:rPr>
        <w:t>§</w:t>
      </w:r>
      <w:r w:rsidR="00D11C66" w:rsidRPr="004443CA">
        <w:rPr>
          <w:b/>
          <w:sz w:val="22"/>
        </w:rPr>
        <w:t>18</w:t>
      </w:r>
    </w:p>
    <w:p w14:paraId="41F17FAC" w14:textId="77777777" w:rsidR="00B757DA" w:rsidRPr="004443CA" w:rsidRDefault="00B757DA" w:rsidP="00E26E3D">
      <w:pPr>
        <w:jc w:val="center"/>
        <w:rPr>
          <w:b/>
          <w:color w:val="C00000"/>
          <w:sz w:val="22"/>
          <w:szCs w:val="22"/>
          <w:u w:val="single"/>
        </w:rPr>
      </w:pPr>
      <w:r w:rsidRPr="004443CA">
        <w:rPr>
          <w:b/>
          <w:sz w:val="22"/>
          <w:szCs w:val="22"/>
          <w:u w:val="single"/>
        </w:rPr>
        <w:t>Zmiany</w:t>
      </w:r>
      <w:r w:rsidR="00791D0B" w:rsidRPr="004443CA">
        <w:rPr>
          <w:b/>
          <w:sz w:val="22"/>
          <w:szCs w:val="22"/>
          <w:u w:val="single"/>
        </w:rPr>
        <w:t xml:space="preserve"> </w:t>
      </w:r>
      <w:r w:rsidRPr="004443CA">
        <w:rPr>
          <w:b/>
          <w:sz w:val="22"/>
          <w:szCs w:val="22"/>
          <w:u w:val="single"/>
        </w:rPr>
        <w:t>Umowy</w:t>
      </w:r>
    </w:p>
    <w:p w14:paraId="3091D4DB" w14:textId="77777777" w:rsidR="007F5C40" w:rsidRPr="004443CA" w:rsidRDefault="00B757DA" w:rsidP="007F5C40">
      <w:pPr>
        <w:pStyle w:val="Akapitzlist1"/>
        <w:ind w:left="0"/>
        <w:jc w:val="both"/>
        <w:rPr>
          <w:sz w:val="22"/>
          <w:szCs w:val="22"/>
        </w:rPr>
      </w:pPr>
      <w:r w:rsidRPr="004443CA">
        <w:rPr>
          <w:sz w:val="22"/>
          <w:szCs w:val="22"/>
        </w:rPr>
        <w:t xml:space="preserve">Zamawiający przewiduje możliwość następujących zmian Umowy w stosunku do treści oferty, na podstawie której dokonano wyboru Wykonawcy </w:t>
      </w:r>
    </w:p>
    <w:p w14:paraId="03D714A2" w14:textId="3AD66531" w:rsidR="00B757DA" w:rsidRPr="004443CA" w:rsidRDefault="007F5C40" w:rsidP="007F5C40">
      <w:pPr>
        <w:pStyle w:val="Akapitzlist1"/>
        <w:ind w:left="0"/>
        <w:jc w:val="both"/>
        <w:rPr>
          <w:sz w:val="22"/>
          <w:szCs w:val="22"/>
          <w:u w:val="single"/>
        </w:rPr>
      </w:pPr>
      <w:r w:rsidRPr="004443CA">
        <w:rPr>
          <w:sz w:val="22"/>
          <w:szCs w:val="22"/>
        </w:rPr>
        <w:t xml:space="preserve">1. </w:t>
      </w:r>
      <w:r w:rsidR="00B757DA" w:rsidRPr="004443CA">
        <w:rPr>
          <w:sz w:val="22"/>
          <w:szCs w:val="22"/>
          <w:u w:val="single"/>
        </w:rPr>
        <w:t>Zmiany terminu realizacji Umowy:</w:t>
      </w:r>
    </w:p>
    <w:p w14:paraId="6D3F418C" w14:textId="77777777" w:rsidR="00B757DA" w:rsidRPr="004443CA" w:rsidRDefault="00B757DA" w:rsidP="000D01C3">
      <w:pPr>
        <w:pStyle w:val="Akapitzlist3"/>
        <w:numPr>
          <w:ilvl w:val="0"/>
          <w:numId w:val="32"/>
        </w:numPr>
        <w:contextualSpacing/>
        <w:jc w:val="both"/>
        <w:rPr>
          <w:sz w:val="22"/>
          <w:szCs w:val="22"/>
        </w:rPr>
      </w:pPr>
      <w:r w:rsidRPr="004443CA">
        <w:rPr>
          <w:sz w:val="22"/>
          <w:szCs w:val="22"/>
        </w:rPr>
        <w:t>wydłużenie terminu obowiązywania Umowy do jej finansowego wykorzystania jednak nie dłużej niż o 3 miesiące</w:t>
      </w:r>
    </w:p>
    <w:p w14:paraId="2EC288A1" w14:textId="77777777" w:rsidR="00B757DA" w:rsidRPr="004443CA" w:rsidRDefault="00B757DA" w:rsidP="000D01C3">
      <w:pPr>
        <w:pStyle w:val="Akapitzlist3"/>
        <w:numPr>
          <w:ilvl w:val="0"/>
          <w:numId w:val="32"/>
        </w:numPr>
        <w:contextualSpacing/>
        <w:jc w:val="both"/>
        <w:rPr>
          <w:sz w:val="22"/>
          <w:szCs w:val="22"/>
        </w:rPr>
      </w:pPr>
      <w:r w:rsidRPr="004443CA">
        <w:rPr>
          <w:sz w:val="22"/>
          <w:szCs w:val="22"/>
        </w:rPr>
        <w:t>spowodowane warunkami atmosferycznymi, w szczególności:</w:t>
      </w:r>
    </w:p>
    <w:p w14:paraId="78004A33" w14:textId="77777777" w:rsidR="00B757DA" w:rsidRPr="004443CA" w:rsidRDefault="00B757DA" w:rsidP="000D01C3">
      <w:pPr>
        <w:numPr>
          <w:ilvl w:val="1"/>
          <w:numId w:val="33"/>
        </w:numPr>
        <w:ind w:left="993"/>
        <w:jc w:val="both"/>
        <w:rPr>
          <w:sz w:val="22"/>
          <w:szCs w:val="22"/>
        </w:rPr>
      </w:pPr>
      <w:r w:rsidRPr="004443CA">
        <w:rPr>
          <w:sz w:val="22"/>
          <w:szCs w:val="22"/>
        </w:rPr>
        <w:t>klęski żywiołowe;</w:t>
      </w:r>
    </w:p>
    <w:p w14:paraId="3E2B6BD5" w14:textId="77777777" w:rsidR="00B757DA" w:rsidRPr="004443CA" w:rsidRDefault="00B757DA" w:rsidP="000D01C3">
      <w:pPr>
        <w:numPr>
          <w:ilvl w:val="1"/>
          <w:numId w:val="33"/>
        </w:numPr>
        <w:ind w:left="993"/>
        <w:jc w:val="both"/>
        <w:rPr>
          <w:sz w:val="22"/>
          <w:szCs w:val="22"/>
        </w:rPr>
      </w:pPr>
      <w:r w:rsidRPr="004443CA">
        <w:rPr>
          <w:sz w:val="22"/>
          <w:szCs w:val="22"/>
        </w:rPr>
        <w:t xml:space="preserve">warunki atmosferyczne uniemożliwiające, realizację usług, tj. ………………………. </w:t>
      </w:r>
      <w:r w:rsidRPr="004443CA">
        <w:rPr>
          <w:i/>
          <w:sz w:val="22"/>
          <w:szCs w:val="22"/>
        </w:rPr>
        <w:t>(powyższą okoliczność należy doprecyzować  każdorazowo pod kątem aktualnie prowadzonej inwestycji, tzn. np. mróz , temperatura, opady śniegu, deszczu, itp.)</w:t>
      </w:r>
    </w:p>
    <w:p w14:paraId="22D49409" w14:textId="77777777" w:rsidR="00B757DA" w:rsidRPr="004443CA" w:rsidRDefault="00B757DA" w:rsidP="000D01C3">
      <w:pPr>
        <w:numPr>
          <w:ilvl w:val="0"/>
          <w:numId w:val="32"/>
        </w:numPr>
        <w:jc w:val="both"/>
        <w:rPr>
          <w:sz w:val="22"/>
          <w:szCs w:val="22"/>
        </w:rPr>
      </w:pPr>
      <w:r w:rsidRPr="004443CA">
        <w:rPr>
          <w:sz w:val="22"/>
        </w:rPr>
        <w:t>będące następstwem okoliczności leżących po stronie Zamawiającego, w szczególności:</w:t>
      </w:r>
      <w:r w:rsidR="00791D0B" w:rsidRPr="004443CA">
        <w:rPr>
          <w:sz w:val="22"/>
        </w:rPr>
        <w:t xml:space="preserve"> </w:t>
      </w:r>
      <w:r w:rsidRPr="004443CA">
        <w:rPr>
          <w:sz w:val="22"/>
        </w:rPr>
        <w:t>wstrzymanie realizacji Umowy przez Zamawiającego ze względów technologicznych, organizacyjnych i ekonomicznych,</w:t>
      </w:r>
    </w:p>
    <w:p w14:paraId="503FE5F3" w14:textId="77777777" w:rsidR="00B757DA" w:rsidRPr="004443CA" w:rsidRDefault="00B757DA" w:rsidP="000D01C3">
      <w:pPr>
        <w:numPr>
          <w:ilvl w:val="0"/>
          <w:numId w:val="32"/>
        </w:numPr>
        <w:jc w:val="both"/>
        <w:rPr>
          <w:sz w:val="22"/>
          <w:szCs w:val="22"/>
        </w:rPr>
      </w:pPr>
      <w:r w:rsidRPr="004443CA">
        <w:rPr>
          <w:sz w:val="22"/>
          <w:szCs w:val="22"/>
        </w:rPr>
        <w:t>będące następstwem działania organów administracji, w szczególności:</w:t>
      </w:r>
    </w:p>
    <w:p w14:paraId="3E657C76" w14:textId="77777777" w:rsidR="00B757DA" w:rsidRPr="004443CA" w:rsidRDefault="00B757DA" w:rsidP="000D01C3">
      <w:pPr>
        <w:numPr>
          <w:ilvl w:val="1"/>
          <w:numId w:val="34"/>
        </w:numPr>
        <w:ind w:left="1134" w:hanging="283"/>
        <w:jc w:val="both"/>
        <w:rPr>
          <w:sz w:val="22"/>
          <w:szCs w:val="22"/>
        </w:rPr>
      </w:pPr>
      <w:r w:rsidRPr="004443CA">
        <w:rPr>
          <w:sz w:val="22"/>
          <w:szCs w:val="22"/>
        </w:rPr>
        <w:t>przekroczenie zakreślonych przez prawo terminów wydawania przez organy administracji decyzji, zezwoleń, itp.;</w:t>
      </w:r>
    </w:p>
    <w:p w14:paraId="566484E5" w14:textId="77777777" w:rsidR="00B757DA" w:rsidRPr="004443CA" w:rsidRDefault="00B757DA" w:rsidP="000D01C3">
      <w:pPr>
        <w:numPr>
          <w:ilvl w:val="1"/>
          <w:numId w:val="34"/>
        </w:numPr>
        <w:ind w:left="1134" w:hanging="283"/>
        <w:jc w:val="both"/>
        <w:rPr>
          <w:sz w:val="22"/>
          <w:szCs w:val="22"/>
        </w:rPr>
      </w:pPr>
      <w:r w:rsidRPr="004443CA">
        <w:rPr>
          <w:sz w:val="22"/>
          <w:szCs w:val="22"/>
        </w:rPr>
        <w:t>odmowa wydania przez organy administracji wymaganych decyzji, zezwoleń, uzgodnień na skutek błędów w dokumentacji projektowej,</w:t>
      </w:r>
    </w:p>
    <w:p w14:paraId="694B30B6" w14:textId="77777777" w:rsidR="00B757DA" w:rsidRPr="004443CA" w:rsidRDefault="00B757DA" w:rsidP="000D01C3">
      <w:pPr>
        <w:numPr>
          <w:ilvl w:val="1"/>
          <w:numId w:val="34"/>
        </w:numPr>
        <w:ind w:left="1134" w:hanging="283"/>
        <w:jc w:val="both"/>
        <w:rPr>
          <w:sz w:val="22"/>
          <w:szCs w:val="22"/>
        </w:rPr>
      </w:pPr>
      <w:r w:rsidRPr="004443CA">
        <w:rPr>
          <w:sz w:val="22"/>
          <w:szCs w:val="22"/>
        </w:rPr>
        <w:t>konieczność uzyskania wyroku sądowego, lub innego orzeczenia sądu lub organu, nie przewidywana przy zawieraniu Umowy;</w:t>
      </w:r>
    </w:p>
    <w:p w14:paraId="0498A910" w14:textId="77777777" w:rsidR="00B757DA" w:rsidRPr="004443CA" w:rsidRDefault="00B757DA" w:rsidP="000D01C3">
      <w:pPr>
        <w:numPr>
          <w:ilvl w:val="1"/>
          <w:numId w:val="34"/>
        </w:numPr>
        <w:ind w:left="1134" w:hanging="283"/>
        <w:jc w:val="both"/>
        <w:rPr>
          <w:sz w:val="22"/>
          <w:szCs w:val="22"/>
        </w:rPr>
      </w:pPr>
      <w:r w:rsidRPr="004443CA">
        <w:rPr>
          <w:sz w:val="22"/>
          <w:szCs w:val="22"/>
        </w:rPr>
        <w:t>konieczność zaspokojenia roszczeń lub oczekiwań osób trzecich – w tym grup społecznych lub zawodowych nie artykułowanych lub nie możliwych do jednoznacznego określenia w chwili zawierania Umowy;</w:t>
      </w:r>
    </w:p>
    <w:p w14:paraId="6F9A7059" w14:textId="77777777" w:rsidR="00B757DA" w:rsidRPr="004443CA" w:rsidRDefault="00B757DA" w:rsidP="000D01C3">
      <w:pPr>
        <w:numPr>
          <w:ilvl w:val="0"/>
          <w:numId w:val="32"/>
        </w:numPr>
        <w:ind w:left="567" w:hanging="425"/>
        <w:jc w:val="both"/>
        <w:rPr>
          <w:sz w:val="22"/>
          <w:szCs w:val="22"/>
        </w:rPr>
      </w:pPr>
      <w:r w:rsidRPr="004443CA">
        <w:rPr>
          <w:sz w:val="22"/>
          <w:szCs w:val="22"/>
        </w:rPr>
        <w:lastRenderedPageBreak/>
        <w:t xml:space="preserve">spowodowane innymi przyczynami zewnętrznymi </w:t>
      </w:r>
      <w:r w:rsidRPr="004443CA">
        <w:rPr>
          <w:i/>
          <w:sz w:val="22"/>
          <w:szCs w:val="22"/>
        </w:rPr>
        <w:t>(należy doprecyzować, ewentualnie wskazać kilka przykładowych zdarzeń w ujęciu rodzajowym)</w:t>
      </w:r>
      <w:r w:rsidRPr="004443CA">
        <w:rPr>
          <w:sz w:val="22"/>
          <w:szCs w:val="22"/>
        </w:rPr>
        <w:t xml:space="preserve"> niezależnymi od Zamawiającego oraz Wykonawcy skutkującymi niemożliwością prowadzenia działań w celu wykonania Umowy. </w:t>
      </w:r>
    </w:p>
    <w:p w14:paraId="12D5069D" w14:textId="77777777" w:rsidR="00B757DA" w:rsidRPr="004443CA" w:rsidRDefault="00B757DA" w:rsidP="007C40B7">
      <w:pPr>
        <w:tabs>
          <w:tab w:val="left" w:pos="-180"/>
        </w:tabs>
        <w:jc w:val="both"/>
        <w:rPr>
          <w:sz w:val="22"/>
          <w:szCs w:val="22"/>
        </w:rPr>
      </w:pPr>
      <w:r w:rsidRPr="004443CA">
        <w:rPr>
          <w:sz w:val="22"/>
          <w:szCs w:val="22"/>
        </w:rPr>
        <w:t xml:space="preserve">W przypadku wystąpienia którejkolwiek z ww. okoliczności termin wykonania Umowy może ulec odpowiedniemu przedłużeniu, o czas niezbędny do zakończenia wykonywania jej przedmiotu w sposób należyty, nie dłużej jednak niż o okres trwania tych okoliczności.  </w:t>
      </w:r>
    </w:p>
    <w:p w14:paraId="116B6751" w14:textId="77777777" w:rsidR="00B757DA" w:rsidRPr="004443CA" w:rsidRDefault="00B757DA" w:rsidP="000D01C3">
      <w:pPr>
        <w:numPr>
          <w:ilvl w:val="0"/>
          <w:numId w:val="34"/>
        </w:numPr>
        <w:ind w:left="284" w:hanging="284"/>
        <w:jc w:val="both"/>
        <w:rPr>
          <w:sz w:val="22"/>
          <w:szCs w:val="22"/>
          <w:u w:val="single"/>
        </w:rPr>
      </w:pPr>
      <w:r w:rsidRPr="004443CA">
        <w:rPr>
          <w:sz w:val="22"/>
          <w:szCs w:val="22"/>
          <w:u w:val="single"/>
        </w:rPr>
        <w:t>Zmiany sposobu spełnienia świadczenia</w:t>
      </w:r>
    </w:p>
    <w:p w14:paraId="60673D54" w14:textId="77777777" w:rsidR="00B757DA" w:rsidRPr="004443CA" w:rsidRDefault="00B757DA" w:rsidP="006171B8">
      <w:pPr>
        <w:ind w:left="284"/>
        <w:jc w:val="both"/>
        <w:rPr>
          <w:sz w:val="22"/>
          <w:szCs w:val="22"/>
          <w:u w:val="single"/>
        </w:rPr>
      </w:pPr>
      <w:r w:rsidRPr="004443CA">
        <w:rPr>
          <w:sz w:val="22"/>
          <w:szCs w:val="22"/>
        </w:rPr>
        <w:t>Zmiany technologiczne, w szczególności:</w:t>
      </w:r>
    </w:p>
    <w:p w14:paraId="73A8B47A" w14:textId="77777777" w:rsidR="00B757DA" w:rsidRPr="004443CA" w:rsidRDefault="00B757DA" w:rsidP="000D01C3">
      <w:pPr>
        <w:pStyle w:val="Akapitzlist"/>
        <w:numPr>
          <w:ilvl w:val="0"/>
          <w:numId w:val="35"/>
        </w:numPr>
        <w:jc w:val="both"/>
        <w:rPr>
          <w:sz w:val="22"/>
          <w:szCs w:val="22"/>
        </w:rPr>
      </w:pPr>
      <w:r w:rsidRPr="004443CA">
        <w:rPr>
          <w:sz w:val="22"/>
          <w:szCs w:val="22"/>
        </w:rPr>
        <w:t xml:space="preserve">niedostępność na rynku materiałów lub urządzeń wskazanych w ofercie,  dokumentacji projektowej lub technicznej spowodowana zaprzestaniem produkcji lub wycofaniem </w:t>
      </w:r>
      <w:r w:rsidRPr="004443CA">
        <w:rPr>
          <w:sz w:val="22"/>
          <w:szCs w:val="22"/>
        </w:rPr>
        <w:br/>
        <w:t>z rynku tych materiałów lub urządzeń;</w:t>
      </w:r>
    </w:p>
    <w:p w14:paraId="2A209AEB" w14:textId="77777777" w:rsidR="00B757DA" w:rsidRPr="004443CA" w:rsidRDefault="00B757DA" w:rsidP="000D01C3">
      <w:pPr>
        <w:numPr>
          <w:ilvl w:val="0"/>
          <w:numId w:val="35"/>
        </w:numPr>
        <w:ind w:left="567" w:hanging="283"/>
        <w:jc w:val="both"/>
        <w:rPr>
          <w:sz w:val="22"/>
          <w:szCs w:val="22"/>
        </w:rPr>
      </w:pPr>
      <w:r w:rsidRPr="004443CA">
        <w:rPr>
          <w:sz w:val="22"/>
          <w:szCs w:val="22"/>
        </w:rPr>
        <w:t>pojawienie się na rynku, części, materiałów lub urządzeń nowszej generacji pozwalających na zaoszczędzenie kosztów realizacji przedmiotu Umowy lub kosztów eksploatacji wykonanego przedmiotu Umowy;</w:t>
      </w:r>
    </w:p>
    <w:p w14:paraId="3FE3E0BE" w14:textId="77777777" w:rsidR="00B757DA" w:rsidRPr="004443CA" w:rsidRDefault="00B757DA" w:rsidP="000D01C3">
      <w:pPr>
        <w:numPr>
          <w:ilvl w:val="0"/>
          <w:numId w:val="35"/>
        </w:numPr>
        <w:ind w:left="567" w:hanging="283"/>
        <w:jc w:val="both"/>
        <w:rPr>
          <w:sz w:val="22"/>
          <w:szCs w:val="22"/>
        </w:rPr>
      </w:pPr>
      <w:r w:rsidRPr="004443CA">
        <w:rPr>
          <w:sz w:val="22"/>
          <w:szCs w:val="22"/>
        </w:rPr>
        <w:t>pojawienie się nowszej technologii wykonania przedmiotu Umowy pozwalającej na zaoszczędzenie czasu realizacji Umowy lub jego kosztów, jak również kosztów eksploatacji wykonanego przedmiotu Umowy;</w:t>
      </w:r>
    </w:p>
    <w:p w14:paraId="2431BBC8" w14:textId="77777777" w:rsidR="00B757DA" w:rsidRPr="004443CA" w:rsidRDefault="00B757DA" w:rsidP="000D01C3">
      <w:pPr>
        <w:numPr>
          <w:ilvl w:val="0"/>
          <w:numId w:val="35"/>
        </w:numPr>
        <w:ind w:left="567" w:hanging="283"/>
        <w:jc w:val="both"/>
        <w:rPr>
          <w:sz w:val="22"/>
          <w:szCs w:val="22"/>
        </w:rPr>
      </w:pPr>
      <w:r w:rsidRPr="004443CA">
        <w:rPr>
          <w:sz w:val="22"/>
          <w:szCs w:val="22"/>
        </w:rPr>
        <w:t>konieczność zaspokojenia roszczeń lub oczekiwań osób trzecich – w tym grup społecznych lub zawodowych nie artykułowanych lub nie możliwych do jednoznacznego określenia w chwili zawierania Umowy</w:t>
      </w:r>
    </w:p>
    <w:p w14:paraId="22FDAA92" w14:textId="77777777" w:rsidR="00B757DA" w:rsidRPr="004443CA" w:rsidRDefault="00B757DA" w:rsidP="00A61E4C">
      <w:pPr>
        <w:jc w:val="both"/>
        <w:rPr>
          <w:sz w:val="22"/>
          <w:szCs w:val="22"/>
        </w:rPr>
      </w:pPr>
      <w:r w:rsidRPr="004443CA">
        <w:rPr>
          <w:sz w:val="22"/>
          <w:szCs w:val="22"/>
        </w:rPr>
        <w:t xml:space="preserve">Zmiany, o których mowa nie mogą stanowić podstawy zwiększenia wynagrodzenia. Każda ze wskazywanych zmian może być powiązana z obniżeniem wynagrodzenia. </w:t>
      </w:r>
    </w:p>
    <w:p w14:paraId="78855E61" w14:textId="77777777" w:rsidR="00B757DA" w:rsidRPr="004443CA" w:rsidRDefault="00B757DA" w:rsidP="000D01C3">
      <w:pPr>
        <w:pStyle w:val="Akapitzlist"/>
        <w:numPr>
          <w:ilvl w:val="0"/>
          <w:numId w:val="54"/>
        </w:numPr>
        <w:ind w:left="284"/>
        <w:jc w:val="both"/>
        <w:rPr>
          <w:sz w:val="22"/>
        </w:rPr>
      </w:pPr>
      <w:r w:rsidRPr="004443CA">
        <w:rPr>
          <w:sz w:val="22"/>
          <w:u w:val="single"/>
        </w:rPr>
        <w:t>Zmiany zakresu rzeczowego Umowy</w:t>
      </w:r>
      <w:r w:rsidRPr="004443CA">
        <w:rPr>
          <w:sz w:val="22"/>
        </w:rPr>
        <w:t>:</w:t>
      </w:r>
    </w:p>
    <w:p w14:paraId="2F82AA0C" w14:textId="77777777" w:rsidR="00B757DA" w:rsidRPr="004443CA" w:rsidRDefault="00B757DA" w:rsidP="000D01C3">
      <w:pPr>
        <w:pStyle w:val="Akapitzlist"/>
        <w:numPr>
          <w:ilvl w:val="0"/>
          <w:numId w:val="36"/>
        </w:numPr>
        <w:jc w:val="both"/>
        <w:rPr>
          <w:sz w:val="22"/>
        </w:rPr>
      </w:pPr>
      <w:r w:rsidRPr="004443CA">
        <w:rPr>
          <w:sz w:val="22"/>
        </w:rPr>
        <w:t>zmniejszenie zakresu rzeczowego Umowy poprzez jego dostosowanie do aktualnej sytuacji Zamawiającego w związku z dokonanymi u Zamawiającego zmianami ze względów technologicznych, organizacyjnych i ekonomicznych.</w:t>
      </w:r>
    </w:p>
    <w:p w14:paraId="42C25D1C" w14:textId="77777777" w:rsidR="00B757DA" w:rsidRPr="004443CA" w:rsidRDefault="00B757DA" w:rsidP="000D01C3">
      <w:pPr>
        <w:numPr>
          <w:ilvl w:val="0"/>
          <w:numId w:val="54"/>
        </w:numPr>
        <w:ind w:left="284"/>
        <w:rPr>
          <w:sz w:val="22"/>
          <w:szCs w:val="22"/>
          <w:u w:val="single"/>
        </w:rPr>
      </w:pPr>
      <w:r w:rsidRPr="004443CA">
        <w:rPr>
          <w:sz w:val="22"/>
          <w:szCs w:val="22"/>
          <w:u w:val="single"/>
        </w:rPr>
        <w:t>Zmiany osobowe</w:t>
      </w:r>
    </w:p>
    <w:p w14:paraId="357AD157" w14:textId="77777777" w:rsidR="00B757DA" w:rsidRPr="004443CA" w:rsidRDefault="00B757DA" w:rsidP="000D01C3">
      <w:pPr>
        <w:pStyle w:val="Akapitzlist"/>
        <w:numPr>
          <w:ilvl w:val="0"/>
          <w:numId w:val="37"/>
        </w:numPr>
        <w:ind w:left="567"/>
        <w:jc w:val="both"/>
        <w:rPr>
          <w:sz w:val="22"/>
          <w:szCs w:val="22"/>
        </w:rPr>
      </w:pPr>
      <w:r w:rsidRPr="004443CA">
        <w:rPr>
          <w:sz w:val="22"/>
          <w:szCs w:val="22"/>
        </w:rPr>
        <w:t xml:space="preserve">zmiana osób, przy pomocy których Wykonawca realizuje przedmiot Umowy na inne legitymujące się co najmniej równoważnymi uprawnieniami spełniającym wymóg SIWZ. </w:t>
      </w:r>
    </w:p>
    <w:p w14:paraId="43BDCC19" w14:textId="77777777" w:rsidR="00B757DA" w:rsidRPr="004443CA" w:rsidRDefault="00B757DA" w:rsidP="000D01C3">
      <w:pPr>
        <w:numPr>
          <w:ilvl w:val="0"/>
          <w:numId w:val="37"/>
        </w:numPr>
        <w:ind w:left="567" w:hanging="283"/>
        <w:jc w:val="both"/>
        <w:rPr>
          <w:sz w:val="22"/>
          <w:szCs w:val="22"/>
        </w:rPr>
      </w:pPr>
      <w:r w:rsidRPr="004443CA">
        <w:rPr>
          <w:sz w:val="22"/>
          <w:szCs w:val="22"/>
        </w:rPr>
        <w:t>zmiana osób, przy pomocy których Wykonawca realizuje przedmiot Umowy, a od których wymagano określonego doświadczenia lub wykształcenia na inne legitymujące się doświadczeniem lub wykształceniem spełniającym wymóg SIWZ</w:t>
      </w:r>
    </w:p>
    <w:p w14:paraId="634BBE96" w14:textId="77777777" w:rsidR="00B757DA" w:rsidRPr="004443CA" w:rsidRDefault="00B757DA" w:rsidP="000D01C3">
      <w:pPr>
        <w:numPr>
          <w:ilvl w:val="0"/>
          <w:numId w:val="37"/>
        </w:numPr>
        <w:ind w:left="567" w:hanging="283"/>
        <w:jc w:val="both"/>
        <w:rPr>
          <w:sz w:val="22"/>
          <w:szCs w:val="22"/>
        </w:rPr>
      </w:pPr>
      <w:r w:rsidRPr="004443CA">
        <w:rPr>
          <w:sz w:val="22"/>
          <w:szCs w:val="22"/>
        </w:rPr>
        <w:t xml:space="preserve">zmiana o, której mowa w lit b) będzie niemożliwa, w przypadku gdy dotyczy osoby ocenianej na podstawie podmiotowych kryteriów oceny ofert, chyba że w zamian za taką osobę zostanie zaproponowana osoba o doświadczeniu lub wykształceniu co najmniej takim samym jakie posiada osoba zamieniana. </w:t>
      </w:r>
    </w:p>
    <w:p w14:paraId="6BDB62B9" w14:textId="77777777" w:rsidR="00B757DA" w:rsidRPr="004443CA" w:rsidRDefault="00B757DA" w:rsidP="000D01C3">
      <w:pPr>
        <w:numPr>
          <w:ilvl w:val="0"/>
          <w:numId w:val="54"/>
        </w:numPr>
        <w:tabs>
          <w:tab w:val="left" w:pos="851"/>
        </w:tabs>
        <w:ind w:left="284" w:right="-108"/>
        <w:jc w:val="both"/>
        <w:rPr>
          <w:sz w:val="22"/>
          <w:szCs w:val="22"/>
          <w:u w:val="single"/>
        </w:rPr>
      </w:pPr>
      <w:r w:rsidRPr="004443CA">
        <w:rPr>
          <w:sz w:val="22"/>
          <w:szCs w:val="22"/>
          <w:u w:val="single"/>
        </w:rPr>
        <w:t xml:space="preserve">Zmiany organizacji spełniania świadczenia </w:t>
      </w:r>
    </w:p>
    <w:p w14:paraId="5A673211" w14:textId="77777777" w:rsidR="00B757DA" w:rsidRPr="004443CA" w:rsidRDefault="00B757DA" w:rsidP="000D01C3">
      <w:pPr>
        <w:pStyle w:val="Akapitzlist"/>
        <w:numPr>
          <w:ilvl w:val="0"/>
          <w:numId w:val="38"/>
        </w:numPr>
        <w:ind w:left="567"/>
        <w:jc w:val="both"/>
        <w:rPr>
          <w:sz w:val="22"/>
          <w:szCs w:val="22"/>
        </w:rPr>
      </w:pPr>
      <w:r w:rsidRPr="004443CA">
        <w:rPr>
          <w:sz w:val="22"/>
          <w:szCs w:val="22"/>
        </w:rPr>
        <w:t xml:space="preserve">Zmiana szczegółowego harmonogramu usług, bez zmiany ostatecznego terminu spełnienia świadczenia lub zmiana innych ustaleń dotyczących terminów spełniania świadczeń w ramach Umowy. Zmiana taka nie może pociągać za sobą zmiany wynagrodzenia. </w:t>
      </w:r>
    </w:p>
    <w:p w14:paraId="43F88E84" w14:textId="77777777" w:rsidR="00B757DA" w:rsidRPr="004443CA" w:rsidRDefault="00B757DA" w:rsidP="000D01C3">
      <w:pPr>
        <w:numPr>
          <w:ilvl w:val="0"/>
          <w:numId w:val="38"/>
        </w:numPr>
        <w:ind w:left="567" w:hanging="283"/>
        <w:jc w:val="both"/>
        <w:rPr>
          <w:sz w:val="22"/>
          <w:szCs w:val="22"/>
        </w:rPr>
      </w:pPr>
      <w:r w:rsidRPr="004443CA">
        <w:rPr>
          <w:rFonts w:cs="Calibri"/>
          <w:sz w:val="22"/>
        </w:rPr>
        <w:t>zmiana sposobu spełnienia części świadczenia w przypadku udokumentowania przez Wykonawcę niemożliwości jego spełnienia, w związku z zaprzestaniem lub wstrzymaniem produkcji poszczególnych produktów, pod warunkiem , iż nowy produkt posiada parametry techniczne i funkcjonalność nie gorszą niż produkt wskazany w umowie</w:t>
      </w:r>
    </w:p>
    <w:p w14:paraId="31803DB6" w14:textId="77777777" w:rsidR="00B757DA" w:rsidRPr="004443CA" w:rsidRDefault="00B757DA" w:rsidP="000D01C3">
      <w:pPr>
        <w:numPr>
          <w:ilvl w:val="0"/>
          <w:numId w:val="38"/>
        </w:numPr>
        <w:ind w:left="567" w:hanging="283"/>
        <w:jc w:val="both"/>
        <w:rPr>
          <w:sz w:val="22"/>
          <w:szCs w:val="22"/>
        </w:rPr>
      </w:pPr>
      <w:r w:rsidRPr="004443CA">
        <w:rPr>
          <w:sz w:val="22"/>
          <w:szCs w:val="22"/>
        </w:rPr>
        <w:t>Zmiana zasad dokonywania odbiorów świadczonych usług lub robót, jeśli nie zmniejszy to zasad bezpieczeństwa i nie spowoduje zwiększenia kosztów dokonywania odbiorów, które obciążałyby zamawiającego.</w:t>
      </w:r>
    </w:p>
    <w:p w14:paraId="1FCC4E34" w14:textId="77777777" w:rsidR="00B757DA" w:rsidRPr="004443CA" w:rsidRDefault="00B757DA" w:rsidP="000D01C3">
      <w:pPr>
        <w:numPr>
          <w:ilvl w:val="0"/>
          <w:numId w:val="38"/>
        </w:numPr>
        <w:ind w:left="567" w:hanging="283"/>
        <w:jc w:val="both"/>
        <w:rPr>
          <w:sz w:val="22"/>
          <w:szCs w:val="22"/>
        </w:rPr>
      </w:pPr>
      <w:r w:rsidRPr="004443CA">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7BE0E79F" w14:textId="77777777" w:rsidR="00B757DA" w:rsidRPr="004443CA" w:rsidRDefault="00B757DA" w:rsidP="000D01C3">
      <w:pPr>
        <w:numPr>
          <w:ilvl w:val="0"/>
          <w:numId w:val="38"/>
        </w:numPr>
        <w:ind w:left="567" w:hanging="283"/>
        <w:jc w:val="both"/>
        <w:rPr>
          <w:sz w:val="22"/>
          <w:szCs w:val="22"/>
        </w:rPr>
      </w:pPr>
      <w:r w:rsidRPr="004443CA">
        <w:rPr>
          <w:sz w:val="22"/>
          <w:szCs w:val="22"/>
        </w:rPr>
        <w:t xml:space="preserve">Zmiany zasad oznaczania i opakowania rzeczy, jeśli oznaczenie lub opakowania zamienne nie naruszają prawa i zasad bezpieczeństwa. </w:t>
      </w:r>
    </w:p>
    <w:p w14:paraId="7E22AA94" w14:textId="77777777" w:rsidR="00C2611E" w:rsidRPr="004443CA" w:rsidRDefault="00C2611E" w:rsidP="000D01C3">
      <w:pPr>
        <w:pStyle w:val="Akapitzlist"/>
        <w:numPr>
          <w:ilvl w:val="0"/>
          <w:numId w:val="55"/>
        </w:numPr>
        <w:jc w:val="both"/>
        <w:rPr>
          <w:sz w:val="22"/>
          <w:szCs w:val="22"/>
          <w:u w:val="single"/>
        </w:rPr>
      </w:pPr>
      <w:r w:rsidRPr="004443CA">
        <w:rPr>
          <w:sz w:val="22"/>
          <w:szCs w:val="22"/>
          <w:u w:val="single"/>
        </w:rPr>
        <w:t xml:space="preserve">Płatności </w:t>
      </w:r>
    </w:p>
    <w:p w14:paraId="1770BEC4" w14:textId="77777777" w:rsidR="00E05093" w:rsidRPr="004443CA" w:rsidRDefault="00C2611E" w:rsidP="000D01C3">
      <w:pPr>
        <w:pStyle w:val="Akapitzlist"/>
        <w:numPr>
          <w:ilvl w:val="0"/>
          <w:numId w:val="39"/>
        </w:numPr>
        <w:jc w:val="both"/>
        <w:rPr>
          <w:sz w:val="22"/>
          <w:szCs w:val="22"/>
        </w:rPr>
      </w:pPr>
      <w:r w:rsidRPr="004443CA">
        <w:rPr>
          <w:sz w:val="22"/>
          <w:szCs w:val="22"/>
        </w:rPr>
        <w:t xml:space="preserve">w przypadku zmiany w wysokościach i sposobie płatności należności </w:t>
      </w:r>
      <w:proofErr w:type="spellStart"/>
      <w:r w:rsidRPr="004443CA">
        <w:rPr>
          <w:sz w:val="22"/>
          <w:szCs w:val="22"/>
        </w:rPr>
        <w:t>publiczno</w:t>
      </w:r>
      <w:proofErr w:type="spellEnd"/>
      <w:r w:rsidRPr="004443CA">
        <w:rPr>
          <w:sz w:val="22"/>
          <w:szCs w:val="22"/>
        </w:rPr>
        <w:t xml:space="preserve"> – prawnych – poprzez dostosowanie treści Umowy do obowiązujących przepisów,</w:t>
      </w:r>
    </w:p>
    <w:p w14:paraId="171E54A7" w14:textId="77777777" w:rsidR="00E05093" w:rsidRPr="004443CA" w:rsidRDefault="004329C5" w:rsidP="000D01C3">
      <w:pPr>
        <w:pStyle w:val="Akapitzlist"/>
        <w:numPr>
          <w:ilvl w:val="0"/>
          <w:numId w:val="39"/>
        </w:numPr>
        <w:jc w:val="both"/>
        <w:rPr>
          <w:sz w:val="22"/>
          <w:szCs w:val="22"/>
        </w:rPr>
      </w:pPr>
      <w:r w:rsidRPr="004443CA">
        <w:rPr>
          <w:sz w:val="22"/>
          <w:szCs w:val="22"/>
        </w:rPr>
        <w:lastRenderedPageBreak/>
        <w:t xml:space="preserve">Zmiany terminów płatności wynikające z wszelkich zmian wprowadzanych do Umowy, </w:t>
      </w:r>
      <w:r w:rsidRPr="004443CA">
        <w:rPr>
          <w:sz w:val="22"/>
          <w:szCs w:val="22"/>
        </w:rPr>
        <w:br/>
        <w:t>a także zmiany samoistne o ile nie spowodują konieczności zapłaty odsetek lub wynagrodzenia w większej kwocie wykonawcy.</w:t>
      </w:r>
    </w:p>
    <w:p w14:paraId="590235E9" w14:textId="0EC783F7" w:rsidR="004329C5" w:rsidRPr="004443CA" w:rsidRDefault="004329C5" w:rsidP="000D01C3">
      <w:pPr>
        <w:pStyle w:val="Akapitzlist"/>
        <w:numPr>
          <w:ilvl w:val="0"/>
          <w:numId w:val="39"/>
        </w:numPr>
        <w:jc w:val="both"/>
        <w:rPr>
          <w:sz w:val="22"/>
          <w:szCs w:val="22"/>
        </w:rPr>
      </w:pPr>
      <w:r w:rsidRPr="004443CA">
        <w:rPr>
          <w:sz w:val="22"/>
          <w:szCs w:val="22"/>
        </w:rPr>
        <w:t xml:space="preserve">Miarkowanie wysokości kar umownych w okolicznościach wskazywanych </w:t>
      </w:r>
      <w:r w:rsidRPr="004443CA">
        <w:rPr>
          <w:sz w:val="22"/>
          <w:szCs w:val="22"/>
        </w:rPr>
        <w:br/>
        <w:t>w odpowiednich przepisach kodeksu cywilnego.</w:t>
      </w:r>
    </w:p>
    <w:p w14:paraId="44DB1BBD" w14:textId="77777777" w:rsidR="00B757DA" w:rsidRPr="004443CA" w:rsidRDefault="00B757DA" w:rsidP="000D01C3">
      <w:pPr>
        <w:numPr>
          <w:ilvl w:val="0"/>
          <w:numId w:val="58"/>
        </w:numPr>
        <w:rPr>
          <w:sz w:val="22"/>
          <w:szCs w:val="22"/>
          <w:u w:val="single"/>
        </w:rPr>
      </w:pPr>
      <w:r w:rsidRPr="004443CA">
        <w:rPr>
          <w:sz w:val="22"/>
          <w:szCs w:val="22"/>
          <w:u w:val="single"/>
        </w:rPr>
        <w:t xml:space="preserve">Pozostałe zmiany </w:t>
      </w:r>
    </w:p>
    <w:p w14:paraId="24C3F150" w14:textId="77777777" w:rsidR="00B757DA" w:rsidRPr="004443CA" w:rsidRDefault="00B757DA" w:rsidP="000D01C3">
      <w:pPr>
        <w:pStyle w:val="Akapitzlist"/>
        <w:numPr>
          <w:ilvl w:val="0"/>
          <w:numId w:val="40"/>
        </w:numPr>
        <w:ind w:left="851"/>
        <w:rPr>
          <w:sz w:val="22"/>
          <w:szCs w:val="22"/>
        </w:rPr>
      </w:pPr>
      <w:r w:rsidRPr="004443CA">
        <w:rPr>
          <w:sz w:val="22"/>
          <w:szCs w:val="22"/>
        </w:rPr>
        <w:t>siła wyższa uniemożliwiająca wykonanie przedmiotu Umowy zgodnie z SIWZ;</w:t>
      </w:r>
    </w:p>
    <w:p w14:paraId="0C0D40C3" w14:textId="77777777" w:rsidR="00B757DA" w:rsidRPr="004443CA" w:rsidRDefault="00B757DA" w:rsidP="000D01C3">
      <w:pPr>
        <w:numPr>
          <w:ilvl w:val="0"/>
          <w:numId w:val="40"/>
        </w:numPr>
        <w:ind w:left="851" w:hanging="283"/>
        <w:jc w:val="both"/>
        <w:rPr>
          <w:sz w:val="22"/>
          <w:szCs w:val="22"/>
        </w:rPr>
      </w:pPr>
      <w:r w:rsidRPr="004443CA">
        <w:rPr>
          <w:sz w:val="22"/>
          <w:szCs w:val="22"/>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737A433E" w14:textId="77777777" w:rsidR="00B757DA" w:rsidRPr="004443CA" w:rsidRDefault="00B757DA" w:rsidP="000D01C3">
      <w:pPr>
        <w:numPr>
          <w:ilvl w:val="0"/>
          <w:numId w:val="40"/>
        </w:numPr>
        <w:ind w:left="851" w:hanging="283"/>
        <w:jc w:val="both"/>
        <w:rPr>
          <w:sz w:val="22"/>
          <w:szCs w:val="22"/>
        </w:rPr>
      </w:pPr>
      <w:r w:rsidRPr="004443CA">
        <w:rPr>
          <w:sz w:val="22"/>
          <w:szCs w:val="22"/>
        </w:rPr>
        <w:t xml:space="preserve">kolizja z planowanymi lub równolegle prowadzonymi przez inne podmioty inwestycjami. W takim przypadku zmiany w umowie zostaną ograniczone do zmian koniecznych powodujących uniknięcie kolizji, </w:t>
      </w:r>
    </w:p>
    <w:p w14:paraId="34728986" w14:textId="77777777" w:rsidR="00B757DA" w:rsidRPr="004443CA" w:rsidRDefault="00B757DA" w:rsidP="000D01C3">
      <w:pPr>
        <w:numPr>
          <w:ilvl w:val="0"/>
          <w:numId w:val="40"/>
        </w:numPr>
        <w:ind w:left="851" w:hanging="283"/>
        <w:jc w:val="both"/>
        <w:rPr>
          <w:sz w:val="22"/>
          <w:szCs w:val="22"/>
        </w:rPr>
      </w:pPr>
      <w:r w:rsidRPr="004443CA">
        <w:rPr>
          <w:sz w:val="22"/>
          <w:szCs w:val="22"/>
        </w:rPr>
        <w:t xml:space="preserve">zmiany uzasadnione okolicznościami o których mowa w art. 357.1 </w:t>
      </w:r>
      <w:proofErr w:type="spellStart"/>
      <w:r w:rsidRPr="004443CA">
        <w:rPr>
          <w:sz w:val="22"/>
          <w:szCs w:val="22"/>
        </w:rPr>
        <w:t>Kc</w:t>
      </w:r>
      <w:proofErr w:type="spellEnd"/>
      <w:r w:rsidRPr="004443CA">
        <w:rPr>
          <w:sz w:val="22"/>
          <w:szCs w:val="22"/>
        </w:rPr>
        <w:t xml:space="preserve"> z uwzględnieniem faktu, że za rażącą zostanie uznana strata w wysokości, o której mowa w art. 397 </w:t>
      </w:r>
      <w:proofErr w:type="spellStart"/>
      <w:r w:rsidRPr="004443CA">
        <w:rPr>
          <w:sz w:val="22"/>
          <w:szCs w:val="22"/>
        </w:rPr>
        <w:t>ksh</w:t>
      </w:r>
      <w:proofErr w:type="spellEnd"/>
      <w:r w:rsidRPr="004443CA">
        <w:rPr>
          <w:sz w:val="22"/>
          <w:szCs w:val="22"/>
        </w:rPr>
        <w:t>;</w:t>
      </w:r>
    </w:p>
    <w:p w14:paraId="2912B804" w14:textId="77777777" w:rsidR="00B757DA" w:rsidRPr="004443CA" w:rsidRDefault="00B757DA" w:rsidP="000D01C3">
      <w:pPr>
        <w:numPr>
          <w:ilvl w:val="0"/>
          <w:numId w:val="40"/>
        </w:numPr>
        <w:ind w:left="851" w:hanging="283"/>
        <w:jc w:val="both"/>
        <w:rPr>
          <w:sz w:val="22"/>
          <w:szCs w:val="22"/>
        </w:rPr>
      </w:pPr>
      <w:r w:rsidRPr="004443CA">
        <w:rPr>
          <w:sz w:val="22"/>
          <w:szCs w:val="22"/>
        </w:rPr>
        <w:t>wydłużenie okresu gwarancji lub rękojmi, o dowolny okres.</w:t>
      </w:r>
    </w:p>
    <w:p w14:paraId="4E2A3F3A" w14:textId="77777777" w:rsidR="00B757DA" w:rsidRPr="004443CA" w:rsidRDefault="00B757DA" w:rsidP="00A61E4C">
      <w:pPr>
        <w:pStyle w:val="Akapitzlist1"/>
        <w:ind w:left="0"/>
        <w:jc w:val="both"/>
        <w:rPr>
          <w:sz w:val="22"/>
        </w:rPr>
      </w:pPr>
      <w:r w:rsidRPr="004443CA">
        <w:rPr>
          <w:sz w:val="22"/>
        </w:rPr>
        <w:t>Powyższe zmiany zostaną wprowadzone do Umowy stosownym aneksami.</w:t>
      </w:r>
    </w:p>
    <w:p w14:paraId="45C882BD" w14:textId="77777777" w:rsidR="00B757DA" w:rsidRPr="004443CA" w:rsidRDefault="00B757DA" w:rsidP="00E26E3D">
      <w:pPr>
        <w:pStyle w:val="Akapitzlist1"/>
        <w:ind w:left="0"/>
        <w:jc w:val="both"/>
        <w:rPr>
          <w:sz w:val="22"/>
        </w:rPr>
      </w:pPr>
    </w:p>
    <w:p w14:paraId="384C715D" w14:textId="4F137056" w:rsidR="00B757DA" w:rsidRPr="004443CA" w:rsidRDefault="00A12D52" w:rsidP="000D7FB1">
      <w:pPr>
        <w:jc w:val="center"/>
        <w:rPr>
          <w:b/>
          <w:sz w:val="22"/>
        </w:rPr>
      </w:pPr>
      <w:r w:rsidRPr="004443CA">
        <w:rPr>
          <w:b/>
          <w:sz w:val="22"/>
        </w:rPr>
        <w:t>§19</w:t>
      </w:r>
    </w:p>
    <w:p w14:paraId="67A5DB6B" w14:textId="77777777" w:rsidR="00B757DA" w:rsidRPr="004443CA" w:rsidRDefault="00B757DA" w:rsidP="000D7FB1">
      <w:pPr>
        <w:jc w:val="center"/>
        <w:rPr>
          <w:b/>
          <w:bCs/>
          <w:i/>
          <w:iCs/>
          <w:sz w:val="22"/>
          <w:szCs w:val="22"/>
        </w:rPr>
      </w:pPr>
      <w:r w:rsidRPr="004443CA">
        <w:rPr>
          <w:b/>
          <w:bCs/>
          <w:sz w:val="22"/>
          <w:szCs w:val="22"/>
          <w:u w:val="single"/>
        </w:rPr>
        <w:t xml:space="preserve">Ochrona danych osobowych  </w:t>
      </w:r>
    </w:p>
    <w:p w14:paraId="30A48217" w14:textId="77777777" w:rsidR="00E71B43" w:rsidRPr="004443CA" w:rsidRDefault="00E71B43" w:rsidP="000D01C3">
      <w:pPr>
        <w:pStyle w:val="Akapitzlist"/>
        <w:numPr>
          <w:ilvl w:val="0"/>
          <w:numId w:val="62"/>
        </w:numPr>
        <w:overflowPunct w:val="0"/>
        <w:autoSpaceDE w:val="0"/>
        <w:autoSpaceDN w:val="0"/>
        <w:jc w:val="both"/>
        <w:rPr>
          <w:color w:val="000000"/>
          <w:sz w:val="22"/>
          <w:szCs w:val="22"/>
        </w:rPr>
      </w:pPr>
      <w:r w:rsidRPr="004443CA">
        <w:rPr>
          <w:b/>
          <w:sz w:val="22"/>
          <w:szCs w:val="22"/>
          <w:u w:val="single"/>
        </w:rPr>
        <w:t>Udostępnienie danych osobowych</w:t>
      </w:r>
    </w:p>
    <w:p w14:paraId="72BE914A"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 xml:space="preserve">W związku z wykonywaniem niniejszej Umowy dochodzi do udostępnienia przez jedną ze Stron drugiej Stronie danych osobowych osób zaangażowanych w zawarcie oraz wykonywanie Umowy (dalej jako „dane osobowe”). </w:t>
      </w:r>
    </w:p>
    <w:p w14:paraId="13D8B1A8"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 xml:space="preserve">Celem przetwarzania danych osobowych udostępnionych  przez Strony jest zawarcie oraz wykonanie niniejszej Umowy. Przez wykonanie niniejszej Umowy Strony rozumieją </w:t>
      </w:r>
      <w:r w:rsidRPr="004443CA">
        <w:rPr>
          <w:color w:val="000000"/>
          <w:sz w:val="22"/>
          <w:szCs w:val="22"/>
        </w:rPr>
        <w:br/>
        <w:t xml:space="preserve">w szczególności: nawiązanie i utrzymywanie stałego kontaktu na potrzeby wykonania Umowy, uzgadnianie sposobów wykonania zobowiązań, realizację wszelkich zobowiązań wynikających </w:t>
      </w:r>
      <w:r w:rsidRPr="004443CA">
        <w:rPr>
          <w:color w:val="000000"/>
          <w:sz w:val="22"/>
          <w:szCs w:val="22"/>
        </w:rPr>
        <w:br/>
        <w:t>z Umowy; jeżeli to potrzebne: udostępnienie danych osobowych podwykonawcom i innym partnerom handlowym zaangażowanym w wykonanie Umowy.</w:t>
      </w:r>
    </w:p>
    <w:p w14:paraId="7B24318D"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368DDEEA" w14:textId="77777777" w:rsidR="00AE1450" w:rsidRPr="004443CA" w:rsidRDefault="00AE1450" w:rsidP="000D01C3">
      <w:pPr>
        <w:pStyle w:val="Akapitzlist"/>
        <w:numPr>
          <w:ilvl w:val="0"/>
          <w:numId w:val="72"/>
        </w:numPr>
        <w:overflowPunct w:val="0"/>
        <w:autoSpaceDE w:val="0"/>
        <w:autoSpaceDN w:val="0"/>
        <w:ind w:left="709" w:hanging="283"/>
        <w:contextualSpacing w:val="0"/>
        <w:jc w:val="both"/>
        <w:rPr>
          <w:color w:val="000000"/>
          <w:sz w:val="22"/>
          <w:szCs w:val="22"/>
        </w:rPr>
      </w:pPr>
      <w:r w:rsidRPr="004443CA">
        <w:rPr>
          <w:color w:val="000000"/>
          <w:sz w:val="22"/>
          <w:szCs w:val="22"/>
        </w:rPr>
        <w:t>Udostępnienie  danych osobowych powoduje, iż Strona której udostępniono dane osobowe  staje się ich administratorem w rozumieniu art. 4 pkt 7 RODO, ustalając cele i sposoby ich przetwarzania, z uwzględnieniem zasad wynikających z art. 5 RODO.</w:t>
      </w:r>
    </w:p>
    <w:p w14:paraId="7BAD9809" w14:textId="77777777" w:rsidR="00AE1450" w:rsidRPr="004443CA" w:rsidRDefault="00AE1450" w:rsidP="000D01C3">
      <w:pPr>
        <w:pStyle w:val="Akapitzlist"/>
        <w:numPr>
          <w:ilvl w:val="0"/>
          <w:numId w:val="72"/>
        </w:numPr>
        <w:autoSpaceDN w:val="0"/>
        <w:ind w:left="709" w:hanging="283"/>
        <w:contextualSpacing w:val="0"/>
        <w:jc w:val="both"/>
        <w:rPr>
          <w:color w:val="000000"/>
          <w:sz w:val="22"/>
          <w:szCs w:val="22"/>
        </w:rPr>
      </w:pPr>
      <w:r w:rsidRPr="004443CA">
        <w:rPr>
          <w:color w:val="000000"/>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4DAE9A17" w14:textId="77777777" w:rsidR="00AE1450" w:rsidRPr="004443CA" w:rsidRDefault="00AE1450" w:rsidP="000D01C3">
      <w:pPr>
        <w:pStyle w:val="Akapitzlist"/>
        <w:numPr>
          <w:ilvl w:val="0"/>
          <w:numId w:val="72"/>
        </w:numPr>
        <w:autoSpaceDN w:val="0"/>
        <w:ind w:left="709" w:hanging="567"/>
        <w:contextualSpacing w:val="0"/>
        <w:jc w:val="both"/>
        <w:rPr>
          <w:color w:val="000000"/>
          <w:sz w:val="22"/>
          <w:szCs w:val="22"/>
        </w:rPr>
      </w:pPr>
      <w:r w:rsidRPr="004443CA">
        <w:rPr>
          <w:color w:val="000000"/>
          <w:sz w:val="22"/>
          <w:szCs w:val="22"/>
        </w:rPr>
        <w:t xml:space="preserve">Strony Umowy w związku z udostępnieniem danych osobowych zobowiązane są do spełnienia obowiązku informacyjnego wobec osób, których dane pozyskują. </w:t>
      </w:r>
    </w:p>
    <w:p w14:paraId="3E5A31E8" w14:textId="7E4FA466" w:rsidR="00AE1450" w:rsidRPr="004443CA" w:rsidRDefault="00AE1450" w:rsidP="000D01C3">
      <w:pPr>
        <w:pStyle w:val="Akapitzlist"/>
        <w:numPr>
          <w:ilvl w:val="0"/>
          <w:numId w:val="72"/>
        </w:numPr>
        <w:autoSpaceDN w:val="0"/>
        <w:ind w:left="709" w:hanging="567"/>
        <w:contextualSpacing w:val="0"/>
        <w:jc w:val="both"/>
        <w:rPr>
          <w:color w:val="000000"/>
          <w:sz w:val="22"/>
          <w:szCs w:val="22"/>
        </w:rPr>
      </w:pPr>
      <w:r w:rsidRPr="004443CA">
        <w:rPr>
          <w:color w:val="000000"/>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6CD1E9E7" w14:textId="77777777" w:rsidR="00AE1450" w:rsidRPr="004443CA" w:rsidRDefault="00AE1450" w:rsidP="00AE1450">
      <w:pPr>
        <w:jc w:val="both"/>
        <w:rPr>
          <w:i/>
          <w:iCs/>
          <w:color w:val="FF0000"/>
        </w:rPr>
      </w:pPr>
    </w:p>
    <w:p w14:paraId="35A297EF" w14:textId="0E5EBBFA" w:rsidR="00E71B43" w:rsidRPr="004443CA" w:rsidRDefault="00E71B43" w:rsidP="000D01C3">
      <w:pPr>
        <w:pStyle w:val="Akapitzlist"/>
        <w:numPr>
          <w:ilvl w:val="0"/>
          <w:numId w:val="62"/>
        </w:numPr>
        <w:tabs>
          <w:tab w:val="left" w:pos="709"/>
        </w:tabs>
        <w:suppressAutoHyphens/>
        <w:jc w:val="both"/>
        <w:rPr>
          <w:b/>
          <w:i/>
          <w:iCs/>
          <w:color w:val="FF0000"/>
          <w:sz w:val="22"/>
          <w:szCs w:val="22"/>
        </w:rPr>
      </w:pPr>
      <w:r w:rsidRPr="004443CA">
        <w:rPr>
          <w:b/>
          <w:sz w:val="22"/>
          <w:szCs w:val="22"/>
          <w:u w:val="single"/>
        </w:rPr>
        <w:t xml:space="preserve">Powierzenie danych osobowych </w:t>
      </w:r>
      <w:r w:rsidRPr="004443CA">
        <w:rPr>
          <w:b/>
          <w:i/>
          <w:iCs/>
          <w:color w:val="FF0000"/>
          <w:sz w:val="22"/>
          <w:szCs w:val="22"/>
        </w:rPr>
        <w:t>– jeżeli  dotyczy</w:t>
      </w:r>
    </w:p>
    <w:p w14:paraId="5450278C" w14:textId="77777777" w:rsidR="00392299" w:rsidRPr="004443CA" w:rsidRDefault="00392299" w:rsidP="000D01C3">
      <w:pPr>
        <w:numPr>
          <w:ilvl w:val="0"/>
          <w:numId w:val="45"/>
        </w:numPr>
        <w:tabs>
          <w:tab w:val="left" w:pos="709"/>
        </w:tabs>
        <w:suppressAutoHyphens/>
        <w:ind w:left="349"/>
        <w:jc w:val="both"/>
        <w:rPr>
          <w:sz w:val="22"/>
          <w:szCs w:val="22"/>
        </w:rPr>
      </w:pPr>
      <w:bookmarkStart w:id="7" w:name="_Hlk81470638"/>
      <w:r w:rsidRPr="004443CA">
        <w:rPr>
          <w:sz w:val="22"/>
          <w:szCs w:val="22"/>
        </w:rPr>
        <w:lastRenderedPageBreak/>
        <w:t>Strona Umowy, która powierza drugiej Stronie dane osobowe do przetwarzania nazywana jest dalej Administratorem Danych Osobowych.</w:t>
      </w:r>
    </w:p>
    <w:p w14:paraId="220A046C" w14:textId="77777777" w:rsidR="00392299" w:rsidRPr="004443CA" w:rsidRDefault="00392299" w:rsidP="000D01C3">
      <w:pPr>
        <w:numPr>
          <w:ilvl w:val="0"/>
          <w:numId w:val="45"/>
        </w:numPr>
        <w:tabs>
          <w:tab w:val="left" w:pos="709"/>
        </w:tabs>
        <w:suppressAutoHyphens/>
        <w:ind w:left="349"/>
        <w:jc w:val="both"/>
        <w:rPr>
          <w:sz w:val="22"/>
          <w:szCs w:val="22"/>
        </w:rPr>
      </w:pPr>
      <w:r w:rsidRPr="004443CA">
        <w:rPr>
          <w:sz w:val="22"/>
          <w:szCs w:val="22"/>
        </w:rPr>
        <w:t>Strona Umowy, której Administrator Danych Osobowych powierza do przetwarzania dane osobowe nazywana jest dalej Podmiotem Przetwarzającym.</w:t>
      </w:r>
    </w:p>
    <w:bookmarkEnd w:id="7"/>
    <w:p w14:paraId="7558768D"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Z</w:t>
      </w:r>
      <w:r w:rsidRPr="004443CA">
        <w:rPr>
          <w:sz w:val="22"/>
          <w:szCs w:val="22"/>
        </w:rPr>
        <w:t>amawiający</w:t>
      </w:r>
      <w:r w:rsidRPr="004443CA">
        <w:rPr>
          <w:sz w:val="22"/>
          <w:szCs w:val="22"/>
          <w:lang w:val="x-none"/>
        </w:rPr>
        <w:t xml:space="preserve"> oświadcza, że jest Administratorem Danych Osobowych, któr</w:t>
      </w:r>
      <w:r w:rsidRPr="004443CA">
        <w:rPr>
          <w:sz w:val="22"/>
          <w:szCs w:val="22"/>
        </w:rPr>
        <w:t>e</w:t>
      </w:r>
      <w:r w:rsidRPr="004443CA">
        <w:rPr>
          <w:sz w:val="22"/>
          <w:szCs w:val="22"/>
          <w:lang w:val="x-none"/>
        </w:rPr>
        <w:t xml:space="preserve"> powierza do przetwarzania Wykonawcy </w:t>
      </w:r>
      <w:r w:rsidRPr="004443CA">
        <w:rPr>
          <w:sz w:val="22"/>
          <w:szCs w:val="22"/>
        </w:rPr>
        <w:t>jako Podmiotowi Przetwarzającemu</w:t>
      </w:r>
      <w:r w:rsidRPr="004443CA">
        <w:rPr>
          <w:sz w:val="22"/>
          <w:szCs w:val="22"/>
          <w:lang w:val="x-none"/>
        </w:rPr>
        <w:t xml:space="preserve">. </w:t>
      </w:r>
    </w:p>
    <w:p w14:paraId="5DC8FED3"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Administrator Danych Osobowych oświadcza, że powierzone Podmiotowi Przetwarzającemu</w:t>
      </w:r>
      <w:r w:rsidRPr="004443CA">
        <w:rPr>
          <w:sz w:val="22"/>
          <w:szCs w:val="22"/>
        </w:rPr>
        <w:t xml:space="preserve"> </w:t>
      </w:r>
      <w:r w:rsidRPr="004443CA">
        <w:rPr>
          <w:sz w:val="22"/>
          <w:szCs w:val="22"/>
          <w:lang w:val="x-none"/>
        </w:rPr>
        <w:t>do przetwarzania dane osobowe zgromadził zgodnie z obowiązującymi przepisami prawa</w:t>
      </w:r>
      <w:r w:rsidRPr="004443CA">
        <w:rPr>
          <w:sz w:val="22"/>
          <w:szCs w:val="22"/>
        </w:rPr>
        <w:t xml:space="preserve">, a także że </w:t>
      </w:r>
      <w:r w:rsidRPr="004443CA">
        <w:rPr>
          <w:sz w:val="22"/>
          <w:szCs w:val="22"/>
          <w:lang w:val="x-none"/>
        </w:rPr>
        <w:t xml:space="preserve">jest uprawniony do powierzenia przetwarzania danych osobowych. </w:t>
      </w:r>
    </w:p>
    <w:p w14:paraId="02E4CB62"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Administrator Danych Osobowych</w:t>
      </w:r>
      <w:r w:rsidRPr="004443CA">
        <w:rPr>
          <w:sz w:val="22"/>
          <w:szCs w:val="22"/>
        </w:rPr>
        <w:t>,</w:t>
      </w:r>
      <w:r w:rsidRPr="004443CA">
        <w:rPr>
          <w:sz w:val="22"/>
          <w:szCs w:val="22"/>
          <w:lang w:val="x-none"/>
        </w:rPr>
        <w:t xml:space="preserve"> </w:t>
      </w:r>
      <w:r w:rsidRPr="004443CA">
        <w:rPr>
          <w:sz w:val="22"/>
          <w:szCs w:val="22"/>
        </w:rPr>
        <w:t>na podstawie</w:t>
      </w:r>
      <w:r w:rsidRPr="004443CA">
        <w:rPr>
          <w:sz w:val="22"/>
          <w:szCs w:val="22"/>
          <w:lang w:val="x-none"/>
        </w:rPr>
        <w:t xml:space="preserve"> art. 28</w:t>
      </w:r>
      <w:r w:rsidRPr="004443CA">
        <w:rPr>
          <w:lang w:val="x-none"/>
        </w:rPr>
        <w:t xml:space="preserve"> </w:t>
      </w:r>
      <w:r w:rsidRPr="004443CA">
        <w:rPr>
          <w:sz w:val="22"/>
          <w:szCs w:val="22"/>
          <w:lang w:val="x-none"/>
        </w:rPr>
        <w:t xml:space="preserve">Rozporządzenia Parlamentu Europejskiego i Rady z dnia 27 kwietnia 2016 roku w sprawie ochrony osób fizycznych </w:t>
      </w:r>
      <w:r w:rsidRPr="004443CA">
        <w:rPr>
          <w:sz w:val="22"/>
          <w:szCs w:val="22"/>
          <w:lang w:val="x-none"/>
        </w:rPr>
        <w:br/>
        <w:t xml:space="preserve">w związku z przetwarzaniem danych osobowych i w sprawie swobodnego przepływu takich danych oraz uchylenia dyrektywy 95/46/WE (ogólne rozporządzenie o ochronie danych osobowych) </w:t>
      </w:r>
      <w:r w:rsidRPr="004443CA">
        <w:rPr>
          <w:sz w:val="22"/>
          <w:szCs w:val="22"/>
          <w:lang w:val="x-none"/>
        </w:rPr>
        <w:br/>
        <w:t>(Dz. Urz. UE L.2016.119.1 z dnia 4 maja 2016 roku) (dalej jako „RODO”), powierza przetwarzanie danych osobowych zawartych w kategori</w:t>
      </w:r>
      <w:r w:rsidRPr="004443CA">
        <w:rPr>
          <w:sz w:val="22"/>
          <w:szCs w:val="22"/>
        </w:rPr>
        <w:t>ach</w:t>
      </w:r>
      <w:r w:rsidRPr="004443CA">
        <w:rPr>
          <w:sz w:val="22"/>
          <w:szCs w:val="22"/>
          <w:lang w:val="x-none"/>
        </w:rPr>
        <w:t xml:space="preserve"> osób </w:t>
      </w:r>
      <w:r w:rsidRPr="004443CA">
        <w:rPr>
          <w:sz w:val="22"/>
          <w:szCs w:val="22"/>
        </w:rPr>
        <w:t xml:space="preserve">oraz w zakresie </w:t>
      </w:r>
      <w:r w:rsidRPr="004443CA">
        <w:rPr>
          <w:sz w:val="22"/>
          <w:szCs w:val="22"/>
          <w:lang w:val="x-none"/>
        </w:rPr>
        <w:t>zgodn</w:t>
      </w:r>
      <w:r w:rsidRPr="004443CA">
        <w:rPr>
          <w:sz w:val="22"/>
          <w:szCs w:val="22"/>
        </w:rPr>
        <w:t>ym</w:t>
      </w:r>
      <w:r w:rsidRPr="004443CA">
        <w:rPr>
          <w:sz w:val="22"/>
          <w:szCs w:val="22"/>
        </w:rPr>
        <w:br/>
      </w:r>
      <w:r w:rsidRPr="004443CA">
        <w:rPr>
          <w:sz w:val="22"/>
          <w:szCs w:val="22"/>
          <w:lang w:val="x-none"/>
        </w:rPr>
        <w:t>z  tabelą</w:t>
      </w:r>
      <w:r w:rsidRPr="004443CA">
        <w:rPr>
          <w:sz w:val="22"/>
          <w:szCs w:val="22"/>
        </w:rPr>
        <w:t>, o której mowa poniżej w ust. 7</w:t>
      </w:r>
      <w:r w:rsidRPr="004443CA">
        <w:rPr>
          <w:sz w:val="22"/>
          <w:szCs w:val="22"/>
          <w:lang w:val="x-none"/>
        </w:rPr>
        <w:t>.</w:t>
      </w:r>
      <w:r w:rsidRPr="004443CA">
        <w:rPr>
          <w:sz w:val="22"/>
          <w:szCs w:val="22"/>
        </w:rPr>
        <w:t xml:space="preserve"> </w:t>
      </w:r>
    </w:p>
    <w:p w14:paraId="1E5B2334" w14:textId="77777777" w:rsidR="00392299" w:rsidRPr="004443CA" w:rsidRDefault="00392299" w:rsidP="000D01C3">
      <w:pPr>
        <w:numPr>
          <w:ilvl w:val="0"/>
          <w:numId w:val="45"/>
        </w:numPr>
        <w:tabs>
          <w:tab w:val="left" w:pos="709"/>
        </w:tabs>
        <w:suppressAutoHyphens/>
        <w:ind w:left="348"/>
        <w:jc w:val="both"/>
        <w:rPr>
          <w:sz w:val="22"/>
          <w:szCs w:val="22"/>
          <w:lang w:val="x-none"/>
        </w:rPr>
      </w:pPr>
      <w:r w:rsidRPr="004443CA">
        <w:rPr>
          <w:sz w:val="22"/>
          <w:szCs w:val="22"/>
          <w:lang w:val="x-none"/>
        </w:rPr>
        <w:t xml:space="preserve">Dane osobowe będą przetwarzane w celu realizacji czynności będących przedmiotem </w:t>
      </w:r>
      <w:r w:rsidRPr="004443CA">
        <w:rPr>
          <w:sz w:val="22"/>
          <w:szCs w:val="22"/>
        </w:rPr>
        <w:t xml:space="preserve">niniejszej </w:t>
      </w:r>
      <w:r w:rsidRPr="004443CA">
        <w:rPr>
          <w:sz w:val="22"/>
          <w:szCs w:val="22"/>
          <w:lang w:val="x-none"/>
        </w:rPr>
        <w:t>Umowy</w:t>
      </w:r>
      <w:r w:rsidRPr="004443CA">
        <w:rPr>
          <w:sz w:val="22"/>
          <w:szCs w:val="22"/>
        </w:rPr>
        <w:t>,</w:t>
      </w:r>
      <w:r w:rsidRPr="004443CA">
        <w:rPr>
          <w:sz w:val="22"/>
          <w:szCs w:val="22"/>
          <w:lang w:val="x-none"/>
        </w:rPr>
        <w:t xml:space="preserve"> na podstawie art. 6 ust. 1 lit. b), c), f) RODO.</w:t>
      </w:r>
    </w:p>
    <w:p w14:paraId="494AF2D8" w14:textId="0A5C52C9" w:rsidR="00B757DA" w:rsidRPr="004443CA" w:rsidRDefault="00B757DA" w:rsidP="008548CB">
      <w:pPr>
        <w:jc w:val="center"/>
        <w:rPr>
          <w:b/>
          <w:sz w:val="22"/>
        </w:rPr>
      </w:pPr>
      <w:r w:rsidRPr="004443CA">
        <w:rPr>
          <w:b/>
          <w:sz w:val="22"/>
        </w:rPr>
        <w:t>§</w:t>
      </w:r>
      <w:r w:rsidR="00A12D52" w:rsidRPr="004443CA">
        <w:rPr>
          <w:b/>
          <w:sz w:val="22"/>
        </w:rPr>
        <w:t>20</w:t>
      </w:r>
    </w:p>
    <w:p w14:paraId="5B533018" w14:textId="1B4EC5F5" w:rsidR="00B757DA" w:rsidRPr="004443CA" w:rsidRDefault="00B757DA" w:rsidP="00E26E3D">
      <w:pPr>
        <w:jc w:val="center"/>
        <w:rPr>
          <w:bCs/>
          <w:i/>
          <w:sz w:val="22"/>
          <w:szCs w:val="22"/>
        </w:rPr>
      </w:pPr>
      <w:r w:rsidRPr="004443CA">
        <w:rPr>
          <w:b/>
          <w:bCs/>
          <w:sz w:val="22"/>
          <w:u w:val="single"/>
        </w:rPr>
        <w:t xml:space="preserve">Ochrona tajemnic przedsiębiorcy, zachowanie poufności </w:t>
      </w:r>
      <w:r w:rsidRPr="004443CA">
        <w:rPr>
          <w:bCs/>
          <w:i/>
          <w:color w:val="FF0000"/>
          <w:sz w:val="22"/>
          <w:szCs w:val="22"/>
        </w:rPr>
        <w:t xml:space="preserve"> </w:t>
      </w:r>
    </w:p>
    <w:p w14:paraId="2168EA94" w14:textId="77777777" w:rsidR="00B757DA" w:rsidRPr="004443CA" w:rsidRDefault="00B757DA" w:rsidP="000D01C3">
      <w:pPr>
        <w:numPr>
          <w:ilvl w:val="0"/>
          <w:numId w:val="20"/>
        </w:numPr>
        <w:ind w:left="284" w:hanging="284"/>
        <w:jc w:val="both"/>
        <w:rPr>
          <w:sz w:val="22"/>
        </w:rPr>
      </w:pPr>
      <w:r w:rsidRPr="004443CA">
        <w:rPr>
          <w:sz w:val="22"/>
          <w:szCs w:val="22"/>
        </w:rPr>
        <w:t xml:space="preserve">Strony zobowiązują się do zachowania w tajemnicy informacji technicznych, technologicznych, organizacyjnych, handlowych i innych, udostępnionych wzajemnie w związku z wykonywaniem niniejszej Umowy i do niewykorzystywania ich w jakimkolwiek innym celu niż określony w niniejszej umowie, a także do zachowania w tajemnicy tych informacji, których ujawnienie osobom trzecim lub wykorzystanie ich przez Strony w innym celu niż przedmiot Umowy, mogłyby narazić interesy Stron w czasie obowiązywania lub po rozwiązaniu niniejszej Umowy. </w:t>
      </w:r>
      <w:r w:rsidRPr="004443CA">
        <w:rPr>
          <w:sz w:val="22"/>
        </w:rPr>
        <w:t xml:space="preserve">Wykonawca przyjmuje do wiadomości, że wszystkie dane będące przedmiotem bądź wynikiem przetwarzania na podstawie niniejszej Umowy są własnością Zamawiającego. </w:t>
      </w:r>
    </w:p>
    <w:p w14:paraId="50FBEBC8" w14:textId="77777777" w:rsidR="00B757DA" w:rsidRPr="004443CA" w:rsidRDefault="00B757DA" w:rsidP="000D01C3">
      <w:pPr>
        <w:numPr>
          <w:ilvl w:val="0"/>
          <w:numId w:val="20"/>
        </w:numPr>
        <w:ind w:left="284" w:hanging="284"/>
        <w:jc w:val="both"/>
        <w:rPr>
          <w:sz w:val="22"/>
          <w:szCs w:val="22"/>
        </w:rPr>
      </w:pPr>
      <w:r w:rsidRPr="004443CA">
        <w:rPr>
          <w:sz w:val="22"/>
        </w:rPr>
        <w:t xml:space="preserve">Wykonawca zobowiązuje się do usunięcia danych będących własnością Zamawiającego po rozwiązaniu Umowy, przy czym Wykonawca ma prawo zachować po jednej kopii wszystkich dokumentów i informacji pozyskanych w związku z niniejszą umową. </w:t>
      </w:r>
    </w:p>
    <w:p w14:paraId="6B914473" w14:textId="77777777" w:rsidR="00B757DA" w:rsidRPr="004443CA" w:rsidRDefault="00B757DA" w:rsidP="000D01C3">
      <w:pPr>
        <w:numPr>
          <w:ilvl w:val="0"/>
          <w:numId w:val="20"/>
        </w:numPr>
        <w:ind w:left="284" w:hanging="284"/>
        <w:jc w:val="both"/>
      </w:pPr>
      <w:r w:rsidRPr="004443CA">
        <w:rPr>
          <w:sz w:val="22"/>
          <w:szCs w:val="22"/>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3EFBE617" w14:textId="77777777" w:rsidR="00B757DA" w:rsidRPr="004443CA" w:rsidRDefault="00B757DA" w:rsidP="000D01C3">
      <w:pPr>
        <w:numPr>
          <w:ilvl w:val="0"/>
          <w:numId w:val="20"/>
        </w:numPr>
        <w:ind w:left="284" w:hanging="284"/>
        <w:jc w:val="both"/>
        <w:rPr>
          <w:sz w:val="22"/>
          <w:szCs w:val="22"/>
          <w:lang w:eastAsia="en-US"/>
        </w:rPr>
      </w:pPr>
      <w:r w:rsidRPr="004443CA">
        <w:rPr>
          <w:sz w:val="22"/>
          <w:szCs w:val="22"/>
          <w:lang w:eastAsia="en-US"/>
        </w:rPr>
        <w:t>Wykonawca nie jest zobowiązany traktować, jako poufnej, żadnej informacji ujawnionej mu przez Zamawiającego, która:</w:t>
      </w:r>
    </w:p>
    <w:p w14:paraId="60B6D300" w14:textId="77777777" w:rsidR="00B757DA" w:rsidRPr="004443CA" w:rsidRDefault="00B757DA" w:rsidP="006B6EDE">
      <w:pPr>
        <w:ind w:left="567" w:hanging="283"/>
        <w:jc w:val="both"/>
        <w:rPr>
          <w:sz w:val="22"/>
          <w:szCs w:val="22"/>
          <w:lang w:eastAsia="en-US"/>
        </w:rPr>
      </w:pPr>
      <w:r w:rsidRPr="004443CA">
        <w:rPr>
          <w:sz w:val="22"/>
          <w:szCs w:val="22"/>
          <w:lang w:eastAsia="en-US"/>
        </w:rPr>
        <w:t>a) była zgodnie z prawem znana Wykonawcy przed jej ujawnieniem przez Zamawiającego, lub</w:t>
      </w:r>
    </w:p>
    <w:p w14:paraId="60C98E40" w14:textId="77777777" w:rsidR="00B757DA" w:rsidRPr="004443CA" w:rsidRDefault="00B757DA" w:rsidP="006B6EDE">
      <w:pPr>
        <w:ind w:left="567" w:hanging="283"/>
        <w:jc w:val="both"/>
        <w:rPr>
          <w:sz w:val="22"/>
          <w:szCs w:val="22"/>
          <w:lang w:eastAsia="en-US"/>
        </w:rPr>
      </w:pPr>
      <w:r w:rsidRPr="004443CA">
        <w:rPr>
          <w:sz w:val="22"/>
          <w:szCs w:val="22"/>
          <w:lang w:eastAsia="en-US"/>
        </w:rPr>
        <w:t xml:space="preserve">b) została bez żadnych ograniczeń w zakresie poufności przekazana przez Zamawiającego jakiejkolwiek osobie lub jednostce, lub </w:t>
      </w:r>
    </w:p>
    <w:p w14:paraId="2F6312A1" w14:textId="77777777" w:rsidR="00B757DA" w:rsidRPr="004443CA" w:rsidRDefault="00B757DA" w:rsidP="006B6EDE">
      <w:pPr>
        <w:ind w:left="567" w:hanging="283"/>
        <w:jc w:val="both"/>
        <w:rPr>
          <w:sz w:val="22"/>
          <w:szCs w:val="22"/>
          <w:lang w:eastAsia="en-US"/>
        </w:rPr>
      </w:pPr>
      <w:r w:rsidRPr="004443CA">
        <w:rPr>
          <w:sz w:val="22"/>
          <w:szCs w:val="22"/>
          <w:lang w:eastAsia="en-US"/>
        </w:rPr>
        <w:t xml:space="preserve">c) jest powszechnie znana lub została ujawniona publiczne bez naruszenia niniejszej klauzuli poufności. </w:t>
      </w:r>
    </w:p>
    <w:p w14:paraId="28E69F2D" w14:textId="77777777" w:rsidR="00790C27" w:rsidRPr="004443CA" w:rsidRDefault="00790C27" w:rsidP="000D01C3">
      <w:pPr>
        <w:numPr>
          <w:ilvl w:val="0"/>
          <w:numId w:val="20"/>
        </w:numPr>
        <w:spacing w:line="259" w:lineRule="auto"/>
        <w:jc w:val="both"/>
        <w:rPr>
          <w:sz w:val="22"/>
          <w:szCs w:val="22"/>
        </w:rPr>
      </w:pPr>
      <w:r w:rsidRPr="004443CA">
        <w:rPr>
          <w:sz w:val="22"/>
          <w:szCs w:val="22"/>
        </w:rPr>
        <w:t>Ujawnienie informacji stanowiących tajemnicę przedsiębiorstwa jest także dopuszczalne w następujących sytuacjach:</w:t>
      </w:r>
    </w:p>
    <w:p w14:paraId="327542FC" w14:textId="77777777" w:rsidR="00790C27" w:rsidRPr="004443CA" w:rsidRDefault="00790C27" w:rsidP="000D01C3">
      <w:pPr>
        <w:numPr>
          <w:ilvl w:val="1"/>
          <w:numId w:val="63"/>
        </w:numPr>
        <w:spacing w:line="259" w:lineRule="auto"/>
        <w:ind w:left="567" w:hanging="283"/>
        <w:jc w:val="both"/>
        <w:rPr>
          <w:sz w:val="22"/>
          <w:szCs w:val="22"/>
        </w:rPr>
      </w:pPr>
      <w:r w:rsidRPr="004443CA">
        <w:rPr>
          <w:sz w:val="22"/>
          <w:szCs w:val="22"/>
        </w:rPr>
        <w:t>Wykonawca może w razie potrzeby dzielić się informacjami związanymi z realizacją Umowy z Podwykonawcami zaangażowanymi w realizację Umowy, z zastrzeżeniem zachowania poufności informacji przez Podwykonawców;</w:t>
      </w:r>
    </w:p>
    <w:p w14:paraId="57979BE1" w14:textId="77777777" w:rsidR="00790C27" w:rsidRPr="004443CA" w:rsidRDefault="00790C27" w:rsidP="000D01C3">
      <w:pPr>
        <w:numPr>
          <w:ilvl w:val="1"/>
          <w:numId w:val="63"/>
        </w:numPr>
        <w:spacing w:line="259" w:lineRule="auto"/>
        <w:ind w:left="567" w:hanging="283"/>
        <w:jc w:val="both"/>
        <w:rPr>
          <w:sz w:val="22"/>
          <w:szCs w:val="22"/>
        </w:rPr>
      </w:pPr>
      <w:r w:rsidRPr="004443CA">
        <w:rPr>
          <w:sz w:val="22"/>
          <w:szCs w:val="22"/>
        </w:rPr>
        <w:t xml:space="preserve">Wykonawca może ujawniać informacje osobom trzecim, takim jak doradcy i/lub ubezpieczyciele zobowiązani ustawowo do zachowania tajemnicy zawodowej. </w:t>
      </w:r>
    </w:p>
    <w:p w14:paraId="6E43FAE0" w14:textId="77777777" w:rsidR="00790C27" w:rsidRPr="004443CA" w:rsidRDefault="00790C27" w:rsidP="000D01C3">
      <w:pPr>
        <w:numPr>
          <w:ilvl w:val="1"/>
          <w:numId w:val="63"/>
        </w:numPr>
        <w:spacing w:line="259" w:lineRule="auto"/>
        <w:ind w:left="567" w:hanging="283"/>
        <w:jc w:val="both"/>
        <w:rPr>
          <w:sz w:val="22"/>
          <w:szCs w:val="22"/>
        </w:rPr>
      </w:pPr>
      <w:r w:rsidRPr="004443CA">
        <w:rPr>
          <w:sz w:val="22"/>
          <w:szCs w:val="22"/>
        </w:rPr>
        <w:t xml:space="preserve">Wykonawca może ujawniać informacje, które ma obowiązek ujawnić na podstawie bezwzględnie obowiązujących przepisów prawa (w tym przepisów dotyczących obowiązków </w:t>
      </w:r>
      <w:r w:rsidRPr="004443CA">
        <w:rPr>
          <w:sz w:val="22"/>
          <w:szCs w:val="22"/>
        </w:rPr>
        <w:lastRenderedPageBreak/>
        <w:t>informacyjnych spółek publicznych), orzeczeń sądowych, decyzji administracyjnych, lub na żądanie organów państwowych, gdy obowiązek przekazania im takich informacji wynika z przepisów prawa.</w:t>
      </w:r>
    </w:p>
    <w:p w14:paraId="2B64A8E4" w14:textId="07886D99" w:rsidR="00B757DA" w:rsidRPr="004443CA" w:rsidRDefault="00B757DA" w:rsidP="000D01C3">
      <w:pPr>
        <w:numPr>
          <w:ilvl w:val="0"/>
          <w:numId w:val="20"/>
        </w:numPr>
        <w:ind w:left="284" w:hanging="284"/>
        <w:jc w:val="both"/>
        <w:rPr>
          <w:sz w:val="22"/>
          <w:szCs w:val="22"/>
        </w:rPr>
      </w:pPr>
      <w:r w:rsidRPr="004443CA">
        <w:rPr>
          <w:sz w:val="22"/>
          <w:szCs w:val="22"/>
        </w:rPr>
        <w:t>W sytuacjach, o których mowa w ust. 5</w:t>
      </w:r>
      <w:r w:rsidR="00790C27" w:rsidRPr="004443CA">
        <w:rPr>
          <w:sz w:val="22"/>
          <w:szCs w:val="22"/>
        </w:rPr>
        <w:t xml:space="preserve"> lit a-b</w:t>
      </w:r>
      <w:r w:rsidRPr="004443CA">
        <w:rPr>
          <w:sz w:val="22"/>
          <w:szCs w:val="22"/>
        </w:rPr>
        <w:t>, podmioty które pozyskają informacje, są zobowiązane do zachowania ich poufności.</w:t>
      </w:r>
    </w:p>
    <w:p w14:paraId="4FB00147" w14:textId="77777777" w:rsidR="00B757DA" w:rsidRPr="004443CA" w:rsidRDefault="00B757DA" w:rsidP="000D01C3">
      <w:pPr>
        <w:numPr>
          <w:ilvl w:val="0"/>
          <w:numId w:val="20"/>
        </w:numPr>
        <w:ind w:left="284" w:hanging="284"/>
        <w:jc w:val="both"/>
        <w:rPr>
          <w:sz w:val="22"/>
          <w:szCs w:val="22"/>
        </w:rPr>
      </w:pPr>
      <w:r w:rsidRPr="004443CA">
        <w:rPr>
          <w:sz w:val="22"/>
          <w:szCs w:val="22"/>
        </w:rPr>
        <w:t xml:space="preserve">Wykonawca zobowiązuje się, że wszelkie dane i informacje uzyskane w związku </w:t>
      </w:r>
      <w:r w:rsidRPr="004443CA">
        <w:rPr>
          <w:sz w:val="22"/>
          <w:szCs w:val="22"/>
        </w:rPr>
        <w:br/>
        <w:t xml:space="preserve">z wykonywaniem niniejszej Umowy na temat stanu, organizacji i interesów Zamawiającego nie zostaną ujawnione, udostępnione lub upublicznione ani w części, ani w całości, o ile nie wynika to z innych postanowień niniejszej Umowy, a jednocześnie nie służy do jej realizacji, </w:t>
      </w:r>
      <w:r w:rsidRPr="004443CA">
        <w:rPr>
          <w:sz w:val="22"/>
          <w:szCs w:val="22"/>
        </w:rPr>
        <w:br/>
        <w:t>z zastrzeżeniem ust. 4 i 5 .</w:t>
      </w:r>
    </w:p>
    <w:p w14:paraId="2E2DE174" w14:textId="77777777" w:rsidR="00B757DA" w:rsidRPr="004443CA" w:rsidRDefault="00B757DA" w:rsidP="000D01C3">
      <w:pPr>
        <w:numPr>
          <w:ilvl w:val="0"/>
          <w:numId w:val="20"/>
        </w:numPr>
        <w:ind w:left="284" w:hanging="284"/>
        <w:jc w:val="both"/>
        <w:rPr>
          <w:sz w:val="22"/>
          <w:szCs w:val="22"/>
        </w:rPr>
      </w:pPr>
      <w:r w:rsidRPr="004443CA">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312EDEC2" w14:textId="77777777" w:rsidR="00B757DA" w:rsidRPr="004443CA" w:rsidRDefault="00B757DA" w:rsidP="000D01C3">
      <w:pPr>
        <w:numPr>
          <w:ilvl w:val="0"/>
          <w:numId w:val="20"/>
        </w:numPr>
        <w:ind w:left="284" w:hanging="284"/>
        <w:jc w:val="both"/>
        <w:rPr>
          <w:sz w:val="22"/>
          <w:szCs w:val="22"/>
        </w:rPr>
      </w:pPr>
      <w:r w:rsidRPr="004443CA">
        <w:rPr>
          <w:sz w:val="22"/>
          <w:szCs w:val="22"/>
        </w:rPr>
        <w:t>W przypadku naruszenia przez którąkolwiek ze Stron zasady poufności Strona poszkodowana ma prawo dochodzenia odszkodowania na zasadach ogólnych kodeksu cywilnego, zapisów prawa UE o ochronie niejawnego know-how przedsiębiorcy oraz zapisów ustawy o zwalczaniu nieuczciwej konkurencji.</w:t>
      </w:r>
    </w:p>
    <w:p w14:paraId="6E24741E" w14:textId="77777777" w:rsidR="00B757DA" w:rsidRPr="004443CA" w:rsidRDefault="00B757DA" w:rsidP="00E26E3D">
      <w:pPr>
        <w:jc w:val="both"/>
        <w:rPr>
          <w:sz w:val="10"/>
          <w:szCs w:val="22"/>
        </w:rPr>
      </w:pPr>
    </w:p>
    <w:p w14:paraId="07879338" w14:textId="5A60DD2E" w:rsidR="00B757DA" w:rsidRPr="004443CA" w:rsidRDefault="00B757DA" w:rsidP="006B6EDE">
      <w:pPr>
        <w:jc w:val="center"/>
        <w:rPr>
          <w:b/>
          <w:sz w:val="22"/>
        </w:rPr>
      </w:pPr>
      <w:r w:rsidRPr="004443CA">
        <w:rPr>
          <w:b/>
          <w:sz w:val="22"/>
        </w:rPr>
        <w:t>§</w:t>
      </w:r>
      <w:r w:rsidR="00136BEB" w:rsidRPr="004443CA">
        <w:rPr>
          <w:b/>
          <w:sz w:val="22"/>
        </w:rPr>
        <w:t>21</w:t>
      </w:r>
    </w:p>
    <w:p w14:paraId="7727899B" w14:textId="6F8BD067" w:rsidR="00B757DA" w:rsidRPr="004443CA" w:rsidRDefault="00B757DA" w:rsidP="00E26E3D">
      <w:pPr>
        <w:jc w:val="center"/>
        <w:rPr>
          <w:bCs/>
          <w:i/>
          <w:sz w:val="22"/>
          <w:szCs w:val="22"/>
        </w:rPr>
      </w:pPr>
      <w:r w:rsidRPr="004443CA">
        <w:rPr>
          <w:b/>
          <w:bCs/>
          <w:sz w:val="22"/>
          <w:u w:val="single"/>
        </w:rPr>
        <w:t xml:space="preserve">Ochrona informacji niejawnych </w:t>
      </w:r>
    </w:p>
    <w:p w14:paraId="42D6FD57" w14:textId="71BC3DE1" w:rsidR="00B757DA" w:rsidRPr="004443CA" w:rsidRDefault="00B757DA" w:rsidP="00E26E3D">
      <w:pPr>
        <w:jc w:val="both"/>
        <w:rPr>
          <w:sz w:val="22"/>
          <w:szCs w:val="22"/>
        </w:rPr>
      </w:pPr>
      <w:r w:rsidRPr="004443CA">
        <w:rPr>
          <w:sz w:val="22"/>
          <w:szCs w:val="22"/>
        </w:rPr>
        <w:t xml:space="preserve">W trakcie wykonywania Umowy będą przestrzegane przez Strony zapisy ustawy z dnia </w:t>
      </w:r>
      <w:r w:rsidRPr="004443CA">
        <w:rPr>
          <w:sz w:val="22"/>
          <w:szCs w:val="22"/>
        </w:rPr>
        <w:br/>
        <w:t>5 sierpnia 2010 r. o ochronie informacji niejawnych (</w:t>
      </w:r>
      <w:proofErr w:type="spellStart"/>
      <w:r w:rsidR="000D3037" w:rsidRPr="004443CA">
        <w:rPr>
          <w:sz w:val="22"/>
          <w:szCs w:val="22"/>
        </w:rPr>
        <w:t>t.j</w:t>
      </w:r>
      <w:proofErr w:type="spellEnd"/>
      <w:r w:rsidR="000D3037" w:rsidRPr="004443CA">
        <w:rPr>
          <w:sz w:val="22"/>
          <w:szCs w:val="22"/>
        </w:rPr>
        <w:t xml:space="preserve">. </w:t>
      </w:r>
      <w:r w:rsidRPr="004443CA">
        <w:rPr>
          <w:sz w:val="22"/>
          <w:szCs w:val="22"/>
        </w:rPr>
        <w:t>Dz.U. 201</w:t>
      </w:r>
      <w:r w:rsidR="00404087" w:rsidRPr="004443CA">
        <w:rPr>
          <w:sz w:val="22"/>
          <w:szCs w:val="22"/>
        </w:rPr>
        <w:t>9</w:t>
      </w:r>
      <w:r w:rsidRPr="004443CA">
        <w:rPr>
          <w:sz w:val="22"/>
          <w:szCs w:val="22"/>
        </w:rPr>
        <w:t xml:space="preserve"> poz. </w:t>
      </w:r>
      <w:r w:rsidR="00404087" w:rsidRPr="004443CA">
        <w:rPr>
          <w:sz w:val="22"/>
          <w:szCs w:val="22"/>
        </w:rPr>
        <w:t>742</w:t>
      </w:r>
      <w:r w:rsidRPr="004443CA">
        <w:rPr>
          <w:sz w:val="22"/>
          <w:szCs w:val="22"/>
        </w:rPr>
        <w:t xml:space="preserve">).  </w:t>
      </w:r>
    </w:p>
    <w:p w14:paraId="4CC1BA29" w14:textId="77777777" w:rsidR="00B757DA" w:rsidRPr="004443CA" w:rsidRDefault="00B757DA" w:rsidP="00E26E3D">
      <w:pPr>
        <w:jc w:val="both"/>
        <w:rPr>
          <w:sz w:val="6"/>
        </w:rPr>
      </w:pPr>
    </w:p>
    <w:p w14:paraId="4D888369" w14:textId="77777777" w:rsidR="00790C27" w:rsidRPr="004443CA" w:rsidRDefault="00790C27" w:rsidP="006B6EDE">
      <w:pPr>
        <w:jc w:val="center"/>
        <w:rPr>
          <w:b/>
          <w:sz w:val="22"/>
        </w:rPr>
      </w:pPr>
    </w:p>
    <w:p w14:paraId="3F0FA2A4" w14:textId="0E8AA424" w:rsidR="00B757DA" w:rsidRPr="004443CA" w:rsidRDefault="00B757DA" w:rsidP="006B6EDE">
      <w:pPr>
        <w:jc w:val="center"/>
        <w:rPr>
          <w:b/>
          <w:sz w:val="22"/>
        </w:rPr>
      </w:pPr>
      <w:r w:rsidRPr="004443CA">
        <w:rPr>
          <w:b/>
          <w:sz w:val="22"/>
        </w:rPr>
        <w:t>§</w:t>
      </w:r>
      <w:r w:rsidR="00136BEB" w:rsidRPr="004443CA">
        <w:rPr>
          <w:b/>
          <w:sz w:val="22"/>
        </w:rPr>
        <w:t>22</w:t>
      </w:r>
    </w:p>
    <w:p w14:paraId="55DF4F0F" w14:textId="77777777" w:rsidR="00B757DA" w:rsidRPr="004443CA" w:rsidRDefault="00B757DA" w:rsidP="00E26E3D">
      <w:pPr>
        <w:jc w:val="center"/>
        <w:rPr>
          <w:b/>
          <w:sz w:val="22"/>
          <w:u w:val="single"/>
        </w:rPr>
      </w:pPr>
      <w:r w:rsidRPr="004443CA">
        <w:rPr>
          <w:b/>
          <w:sz w:val="22"/>
          <w:u w:val="single"/>
        </w:rPr>
        <w:t>Zasady etyki</w:t>
      </w:r>
    </w:p>
    <w:p w14:paraId="72E8D859" w14:textId="77777777" w:rsidR="00B757DA" w:rsidRPr="004443CA" w:rsidRDefault="00B757DA" w:rsidP="000D01C3">
      <w:pPr>
        <w:widowControl w:val="0"/>
        <w:numPr>
          <w:ilvl w:val="0"/>
          <w:numId w:val="30"/>
        </w:numPr>
        <w:tabs>
          <w:tab w:val="clear" w:pos="557"/>
          <w:tab w:val="num" w:pos="284"/>
        </w:tabs>
        <w:spacing w:line="239" w:lineRule="auto"/>
        <w:ind w:left="284" w:hanging="284"/>
        <w:jc w:val="both"/>
        <w:rPr>
          <w:sz w:val="22"/>
        </w:rPr>
      </w:pPr>
      <w:r w:rsidRPr="004443CA">
        <w:rPr>
          <w:sz w:val="22"/>
        </w:rPr>
        <w:t>Wykonawca nie może naruszać poprzez swoje zachowanie(działanie, znoszenie lub zaniechanie) przepisów obowiązującego prawa. Zakaz ten dotyczy</w:t>
      </w:r>
      <w:r w:rsidR="00EC13E4" w:rsidRPr="004443CA">
        <w:rPr>
          <w:sz w:val="22"/>
        </w:rPr>
        <w:t xml:space="preserve"> </w:t>
      </w:r>
      <w:r w:rsidRPr="004443CA">
        <w:rPr>
          <w:sz w:val="22"/>
        </w:rPr>
        <w:t>także pracowników, przedstawicieli Wykonawcy oraz innych osób działających w jego Imieniu</w:t>
      </w:r>
      <w:r w:rsidR="00EC13E4" w:rsidRPr="004443CA">
        <w:rPr>
          <w:sz w:val="22"/>
        </w:rPr>
        <w:t xml:space="preserve"> </w:t>
      </w:r>
      <w:r w:rsidRPr="004443CA">
        <w:rPr>
          <w:sz w:val="22"/>
        </w:rPr>
        <w:t>lub na jego rzecz i odnosi się w szczególności</w:t>
      </w:r>
      <w:r w:rsidR="00EC13E4" w:rsidRPr="004443CA">
        <w:rPr>
          <w:sz w:val="22"/>
        </w:rPr>
        <w:t xml:space="preserve"> </w:t>
      </w:r>
      <w:r w:rsidRPr="004443CA">
        <w:rPr>
          <w:sz w:val="22"/>
        </w:rPr>
        <w:t xml:space="preserve">do </w:t>
      </w:r>
      <w:proofErr w:type="spellStart"/>
      <w:r w:rsidRPr="004443CA">
        <w:rPr>
          <w:sz w:val="22"/>
        </w:rPr>
        <w:t>zachowań</w:t>
      </w:r>
      <w:proofErr w:type="spellEnd"/>
      <w:r w:rsidRPr="004443CA">
        <w:rPr>
          <w:sz w:val="22"/>
        </w:rPr>
        <w:t>, które mogą prowadzić do:</w:t>
      </w:r>
    </w:p>
    <w:p w14:paraId="69C0CFBB" w14:textId="1ABFBD94" w:rsidR="00B757DA" w:rsidRPr="004443CA" w:rsidRDefault="00B757DA" w:rsidP="000D01C3">
      <w:pPr>
        <w:widowControl w:val="0"/>
        <w:numPr>
          <w:ilvl w:val="0"/>
          <w:numId w:val="46"/>
        </w:numPr>
        <w:tabs>
          <w:tab w:val="left" w:pos="851"/>
        </w:tabs>
        <w:ind w:hanging="273"/>
        <w:jc w:val="both"/>
        <w:rPr>
          <w:sz w:val="22"/>
          <w:szCs w:val="22"/>
        </w:rPr>
      </w:pPr>
      <w:r w:rsidRPr="004443CA">
        <w:rPr>
          <w:sz w:val="22"/>
          <w:szCs w:val="22"/>
        </w:rPr>
        <w:t>popełnienia przestępstw określonych w art. 16 ustawy z dnia 28 października 2002 r. o odpowiedzialności podmiotów zbiorowych za czyny zabronione pod groźbą kary (</w:t>
      </w:r>
      <w:proofErr w:type="spellStart"/>
      <w:r w:rsidR="000D3037" w:rsidRPr="004443CA">
        <w:rPr>
          <w:sz w:val="22"/>
          <w:szCs w:val="22"/>
        </w:rPr>
        <w:t>t.j</w:t>
      </w:r>
      <w:proofErr w:type="spellEnd"/>
      <w:r w:rsidR="000D3037" w:rsidRPr="004443CA">
        <w:rPr>
          <w:sz w:val="22"/>
          <w:szCs w:val="22"/>
        </w:rPr>
        <w:t xml:space="preserve">. </w:t>
      </w:r>
      <w:r w:rsidRPr="004443CA">
        <w:rPr>
          <w:sz w:val="22"/>
          <w:szCs w:val="22"/>
        </w:rPr>
        <w:t xml:space="preserve">Dz. U. </w:t>
      </w:r>
      <w:r w:rsidRPr="004443CA">
        <w:rPr>
          <w:sz w:val="22"/>
          <w:szCs w:val="22"/>
        </w:rPr>
        <w:br/>
        <w:t>z 20</w:t>
      </w:r>
      <w:r w:rsidR="000D3037" w:rsidRPr="004443CA">
        <w:rPr>
          <w:sz w:val="22"/>
          <w:szCs w:val="22"/>
        </w:rPr>
        <w:t>20</w:t>
      </w:r>
      <w:r w:rsidR="00DF527C" w:rsidRPr="004443CA">
        <w:rPr>
          <w:sz w:val="22"/>
          <w:szCs w:val="22"/>
        </w:rPr>
        <w:t xml:space="preserve"> poz. </w:t>
      </w:r>
      <w:r w:rsidR="000D3037" w:rsidRPr="004443CA">
        <w:rPr>
          <w:sz w:val="22"/>
          <w:szCs w:val="22"/>
        </w:rPr>
        <w:t>358</w:t>
      </w:r>
      <w:r w:rsidRPr="004443CA">
        <w:rPr>
          <w:sz w:val="22"/>
          <w:szCs w:val="22"/>
        </w:rPr>
        <w:t>)</w:t>
      </w:r>
    </w:p>
    <w:p w14:paraId="24EE2D73" w14:textId="6775AA27" w:rsidR="00B757DA" w:rsidRPr="004443CA" w:rsidRDefault="00B757DA" w:rsidP="000D01C3">
      <w:pPr>
        <w:widowControl w:val="0"/>
        <w:numPr>
          <w:ilvl w:val="0"/>
          <w:numId w:val="46"/>
        </w:numPr>
        <w:tabs>
          <w:tab w:val="left" w:pos="851"/>
        </w:tabs>
        <w:ind w:hanging="273"/>
        <w:jc w:val="both"/>
        <w:rPr>
          <w:sz w:val="22"/>
          <w:szCs w:val="22"/>
        </w:rPr>
      </w:pPr>
      <w:r w:rsidRPr="004443CA">
        <w:rPr>
          <w:sz w:val="22"/>
          <w:szCs w:val="22"/>
        </w:rPr>
        <w:t xml:space="preserve">popełnienia czynów wskazanych </w:t>
      </w:r>
      <w:r w:rsidRPr="004443CA">
        <w:rPr>
          <w:sz w:val="22"/>
        </w:rPr>
        <w:t>w ustawie</w:t>
      </w:r>
      <w:r w:rsidRPr="004443CA">
        <w:rPr>
          <w:sz w:val="22"/>
          <w:szCs w:val="22"/>
        </w:rPr>
        <w:t xml:space="preserve"> z dnia 16 kwietnia 1993 roku o</w:t>
      </w:r>
      <w:r w:rsidR="00EC13E4" w:rsidRPr="004443CA">
        <w:rPr>
          <w:sz w:val="22"/>
          <w:szCs w:val="22"/>
        </w:rPr>
        <w:t xml:space="preserve"> </w:t>
      </w:r>
      <w:r w:rsidRPr="004443CA">
        <w:rPr>
          <w:sz w:val="22"/>
          <w:szCs w:val="22"/>
        </w:rPr>
        <w:t>zwalczaniu nieuczciwej konkurencji (</w:t>
      </w:r>
      <w:proofErr w:type="spellStart"/>
      <w:r w:rsidR="000D3037" w:rsidRPr="004443CA">
        <w:rPr>
          <w:sz w:val="22"/>
          <w:szCs w:val="22"/>
        </w:rPr>
        <w:t>t.j</w:t>
      </w:r>
      <w:proofErr w:type="spellEnd"/>
      <w:r w:rsidR="000D3037" w:rsidRPr="004443CA">
        <w:rPr>
          <w:sz w:val="22"/>
          <w:szCs w:val="22"/>
        </w:rPr>
        <w:t xml:space="preserve">. </w:t>
      </w:r>
      <w:r w:rsidRPr="004443CA">
        <w:rPr>
          <w:sz w:val="22"/>
          <w:szCs w:val="22"/>
        </w:rPr>
        <w:t>Dz. U. 20</w:t>
      </w:r>
      <w:r w:rsidR="000D3037" w:rsidRPr="004443CA">
        <w:rPr>
          <w:sz w:val="22"/>
          <w:szCs w:val="22"/>
        </w:rPr>
        <w:t>20</w:t>
      </w:r>
      <w:r w:rsidR="00404087" w:rsidRPr="004443CA">
        <w:rPr>
          <w:sz w:val="22"/>
          <w:szCs w:val="22"/>
        </w:rPr>
        <w:t xml:space="preserve"> poz. </w:t>
      </w:r>
      <w:r w:rsidR="000D3037" w:rsidRPr="004443CA">
        <w:rPr>
          <w:sz w:val="22"/>
          <w:szCs w:val="22"/>
        </w:rPr>
        <w:t>1913</w:t>
      </w:r>
      <w:r w:rsidRPr="004443CA">
        <w:rPr>
          <w:sz w:val="22"/>
          <w:szCs w:val="22"/>
        </w:rPr>
        <w:t>).</w:t>
      </w:r>
    </w:p>
    <w:p w14:paraId="6052598F" w14:textId="77777777" w:rsidR="00B757DA" w:rsidRPr="004443CA" w:rsidRDefault="00B757DA" w:rsidP="000D01C3">
      <w:pPr>
        <w:widowControl w:val="0"/>
        <w:numPr>
          <w:ilvl w:val="0"/>
          <w:numId w:val="30"/>
        </w:numPr>
        <w:tabs>
          <w:tab w:val="clear" w:pos="557"/>
          <w:tab w:val="left" w:pos="284"/>
        </w:tabs>
        <w:spacing w:line="239" w:lineRule="auto"/>
        <w:ind w:left="284" w:hanging="284"/>
        <w:jc w:val="both"/>
        <w:rPr>
          <w:sz w:val="22"/>
        </w:rPr>
      </w:pPr>
      <w:r w:rsidRPr="004443CA">
        <w:rPr>
          <w:sz w:val="22"/>
        </w:rPr>
        <w:t>Wykonawca winien zapobiegać wszelkim nieuczciwym działaniom ze strony swych przedstawicieli. Wykonawca gwarantuje i zobowiązuje się, że nie wręczał i nie wręczy żadnej darowizny lub prowizji; jak również nie zgadzał się i nie zgodzi się na zapłatę prowizji pracownikowi lub przedstawicielowi Zamawiającego w związku z zamówieniem lub umową.</w:t>
      </w:r>
    </w:p>
    <w:p w14:paraId="5242B969" w14:textId="77777777" w:rsidR="00B757DA" w:rsidRPr="004443CA" w:rsidRDefault="00B757DA" w:rsidP="00E26E3D">
      <w:pPr>
        <w:tabs>
          <w:tab w:val="left" w:pos="426"/>
        </w:tabs>
        <w:jc w:val="both"/>
        <w:rPr>
          <w:i/>
          <w:iCs/>
          <w:sz w:val="6"/>
          <w:szCs w:val="22"/>
        </w:rPr>
      </w:pPr>
    </w:p>
    <w:p w14:paraId="16D54587" w14:textId="77777777" w:rsidR="00790C27" w:rsidRPr="004443CA" w:rsidRDefault="00790C27" w:rsidP="006B6EDE">
      <w:pPr>
        <w:jc w:val="center"/>
        <w:rPr>
          <w:b/>
          <w:sz w:val="22"/>
        </w:rPr>
      </w:pPr>
    </w:p>
    <w:p w14:paraId="682D6899" w14:textId="77777777" w:rsidR="00B757DA" w:rsidRPr="004443CA" w:rsidRDefault="00B757DA" w:rsidP="007B6F6B">
      <w:pPr>
        <w:rPr>
          <w:b/>
          <w:sz w:val="2"/>
        </w:rPr>
      </w:pPr>
    </w:p>
    <w:p w14:paraId="34F7CCB0" w14:textId="77777777" w:rsidR="00790C27" w:rsidRPr="004443CA" w:rsidRDefault="00790C27" w:rsidP="006B6EDE">
      <w:pPr>
        <w:jc w:val="center"/>
        <w:rPr>
          <w:b/>
          <w:sz w:val="22"/>
        </w:rPr>
      </w:pPr>
    </w:p>
    <w:p w14:paraId="3112B63C" w14:textId="6BAC9509" w:rsidR="00B757DA" w:rsidRPr="004443CA" w:rsidRDefault="00B757DA" w:rsidP="006B6EDE">
      <w:pPr>
        <w:jc w:val="center"/>
        <w:rPr>
          <w:b/>
          <w:sz w:val="22"/>
        </w:rPr>
      </w:pPr>
      <w:r w:rsidRPr="004443CA">
        <w:rPr>
          <w:b/>
          <w:sz w:val="22"/>
        </w:rPr>
        <w:t>§</w:t>
      </w:r>
      <w:r w:rsidR="00136BEB" w:rsidRPr="004443CA">
        <w:rPr>
          <w:b/>
          <w:sz w:val="22"/>
        </w:rPr>
        <w:t>23</w:t>
      </w:r>
    </w:p>
    <w:p w14:paraId="35E5F0EB" w14:textId="77777777" w:rsidR="00B757DA" w:rsidRPr="004443CA" w:rsidRDefault="00B757DA" w:rsidP="00E26E3D">
      <w:pPr>
        <w:jc w:val="center"/>
        <w:rPr>
          <w:b/>
          <w:sz w:val="22"/>
          <w:u w:val="single"/>
        </w:rPr>
      </w:pPr>
      <w:r w:rsidRPr="004443CA">
        <w:rPr>
          <w:b/>
          <w:sz w:val="22"/>
          <w:u w:val="single"/>
        </w:rPr>
        <w:t>Postanowienia końcowe</w:t>
      </w:r>
    </w:p>
    <w:p w14:paraId="5297A83B" w14:textId="77777777" w:rsidR="00CC425B" w:rsidRPr="004443CA" w:rsidRDefault="00CC425B" w:rsidP="000D01C3">
      <w:pPr>
        <w:numPr>
          <w:ilvl w:val="0"/>
          <w:numId w:val="70"/>
        </w:numPr>
        <w:spacing w:line="259" w:lineRule="auto"/>
        <w:ind w:left="357" w:hanging="357"/>
        <w:jc w:val="both"/>
        <w:rPr>
          <w:sz w:val="22"/>
          <w:szCs w:val="22"/>
        </w:rPr>
      </w:pPr>
      <w:r w:rsidRPr="004443CA">
        <w:rPr>
          <w:sz w:val="22"/>
          <w:szCs w:val="22"/>
        </w:rPr>
        <w:t>Spory wynikające z zawartej Umowy będą rozstrzygane przez sąd właściwy dla siedziby Zamawiającego.</w:t>
      </w:r>
    </w:p>
    <w:p w14:paraId="1F1DC8C9" w14:textId="77777777" w:rsidR="00CC425B" w:rsidRPr="004443CA" w:rsidRDefault="00CC425B" w:rsidP="000D01C3">
      <w:pPr>
        <w:numPr>
          <w:ilvl w:val="0"/>
          <w:numId w:val="70"/>
        </w:numPr>
        <w:spacing w:line="259" w:lineRule="auto"/>
        <w:ind w:left="357" w:hanging="357"/>
        <w:jc w:val="both"/>
        <w:rPr>
          <w:sz w:val="22"/>
          <w:szCs w:val="22"/>
        </w:rPr>
      </w:pPr>
      <w:r w:rsidRPr="004443CA">
        <w:rPr>
          <w:sz w:val="22"/>
          <w:szCs w:val="22"/>
        </w:rPr>
        <w:t>W sprawach nieuregulowanych Umową mają zastosowanie odpowiednio przepisy ustawy Kodeksu Cywilnego i innych ustaw obowiązujących w tym zakresie.</w:t>
      </w:r>
    </w:p>
    <w:p w14:paraId="54AC8955" w14:textId="77777777" w:rsidR="00CC425B" w:rsidRPr="004443CA" w:rsidRDefault="00CC425B" w:rsidP="000D01C3">
      <w:pPr>
        <w:numPr>
          <w:ilvl w:val="0"/>
          <w:numId w:val="70"/>
        </w:numPr>
        <w:spacing w:line="259" w:lineRule="auto"/>
        <w:ind w:left="357" w:hanging="357"/>
        <w:jc w:val="both"/>
        <w:rPr>
          <w:sz w:val="22"/>
          <w:szCs w:val="22"/>
        </w:rPr>
      </w:pPr>
      <w:r w:rsidRPr="004443CA">
        <w:rPr>
          <w:sz w:val="22"/>
          <w:szCs w:val="22"/>
        </w:rPr>
        <w:t xml:space="preserve">Wszelkie zmiany i uzupełnienia Umowy wymagają dla swej ważności formy pisemnej w postaci aneksu do Umowy. </w:t>
      </w:r>
    </w:p>
    <w:p w14:paraId="7AA53E86" w14:textId="37BE4191" w:rsidR="00757D1E" w:rsidRPr="004443CA" w:rsidRDefault="00757D1E">
      <w:pPr>
        <w:rPr>
          <w:sz w:val="22"/>
        </w:rPr>
      </w:pPr>
      <w:r w:rsidRPr="004443CA">
        <w:rPr>
          <w:sz w:val="22"/>
        </w:rPr>
        <w:br w:type="page"/>
      </w:r>
    </w:p>
    <w:p w14:paraId="18E61831" w14:textId="77777777" w:rsidR="00CC425B" w:rsidRPr="004443CA" w:rsidRDefault="00CC425B" w:rsidP="001F1559">
      <w:pPr>
        <w:suppressAutoHyphens/>
        <w:jc w:val="both"/>
        <w:rPr>
          <w:sz w:val="22"/>
        </w:rPr>
      </w:pPr>
    </w:p>
    <w:p w14:paraId="12A2804C" w14:textId="581A0E59" w:rsidR="001F1559" w:rsidRPr="004443CA" w:rsidRDefault="001F1559" w:rsidP="001F1559">
      <w:pPr>
        <w:suppressAutoHyphens/>
        <w:jc w:val="both"/>
        <w:rPr>
          <w:sz w:val="22"/>
        </w:rPr>
      </w:pPr>
      <w:r w:rsidRPr="004443CA">
        <w:rPr>
          <w:sz w:val="22"/>
        </w:rPr>
        <w:t>Załączniki :</w:t>
      </w:r>
    </w:p>
    <w:p w14:paraId="366B8210" w14:textId="2429BFD1" w:rsidR="001F1559" w:rsidRPr="004443CA" w:rsidRDefault="001F1559" w:rsidP="001F1559">
      <w:pPr>
        <w:suppressAutoHyphens/>
        <w:jc w:val="both"/>
        <w:rPr>
          <w:rFonts w:eastAsiaTheme="majorEastAsia"/>
        </w:rPr>
      </w:pPr>
      <w:r w:rsidRPr="004443CA">
        <w:t xml:space="preserve">Załącznik nr 1 - </w:t>
      </w:r>
      <w:r w:rsidR="009A0160" w:rsidRPr="004443CA">
        <w:rPr>
          <w:rFonts w:eastAsiaTheme="majorEastAsia"/>
        </w:rPr>
        <w:t>Szczegółowy Opis Przedmiotu Zamówienia (zgodny z Załącznikiem nr 1 do SIWZ)</w:t>
      </w:r>
    </w:p>
    <w:p w14:paraId="5E70B518" w14:textId="6B2547CB" w:rsidR="000B2B0E" w:rsidRPr="004443CA" w:rsidRDefault="000B2B0E" w:rsidP="000B2B0E">
      <w:pPr>
        <w:suppressAutoHyphens/>
        <w:jc w:val="both"/>
        <w:rPr>
          <w:rFonts w:eastAsiaTheme="majorEastAsia"/>
        </w:rPr>
      </w:pPr>
      <w:r w:rsidRPr="004443CA">
        <w:rPr>
          <w:rFonts w:eastAsiaTheme="majorEastAsia"/>
        </w:rPr>
        <w:t>Załącznik nr 1. … –  Cennik  - jeżeli dotyczy</w:t>
      </w:r>
    </w:p>
    <w:p w14:paraId="70B07CA1" w14:textId="6C311366" w:rsidR="000B2B0E" w:rsidRPr="004443CA" w:rsidRDefault="000B2B0E" w:rsidP="001F1559">
      <w:pPr>
        <w:suppressAutoHyphens/>
        <w:jc w:val="both"/>
        <w:rPr>
          <w:rFonts w:eastAsiaTheme="majorEastAsia"/>
        </w:rPr>
      </w:pPr>
      <w:r w:rsidRPr="004443CA">
        <w:rPr>
          <w:rFonts w:eastAsiaTheme="majorEastAsia"/>
        </w:rPr>
        <w:t>Załącznik nr 1. …  – Wzór Protokołu odbioru – jeżeli dotyczy</w:t>
      </w:r>
    </w:p>
    <w:p w14:paraId="18941088" w14:textId="538ACE44" w:rsidR="009A0160" w:rsidRPr="004443CA" w:rsidRDefault="004B2667" w:rsidP="001F1559">
      <w:pPr>
        <w:suppressAutoHyphens/>
        <w:jc w:val="both"/>
        <w:rPr>
          <w:rFonts w:eastAsiaTheme="majorEastAsia"/>
        </w:rPr>
      </w:pPr>
      <w:r w:rsidRPr="004443CA">
        <w:rPr>
          <w:rFonts w:eastAsiaTheme="majorEastAsia"/>
        </w:rPr>
        <w:t xml:space="preserve">Załącznik nr </w:t>
      </w:r>
      <w:r w:rsidR="007742F9" w:rsidRPr="004443CA">
        <w:rPr>
          <w:rFonts w:eastAsiaTheme="majorEastAsia"/>
        </w:rPr>
        <w:t xml:space="preserve">2 </w:t>
      </w:r>
      <w:r w:rsidRPr="004443CA">
        <w:rPr>
          <w:rFonts w:eastAsiaTheme="majorEastAsia"/>
        </w:rPr>
        <w:t xml:space="preserve">- </w:t>
      </w:r>
      <w:r w:rsidR="009A0160" w:rsidRPr="004443CA">
        <w:rPr>
          <w:rFonts w:eastAsiaTheme="majorEastAsia"/>
        </w:rPr>
        <w:t>Oświadczenie o statusie Przedsiębiorcy</w:t>
      </w:r>
    </w:p>
    <w:p w14:paraId="6CD72703" w14:textId="23A07410" w:rsidR="009A0160" w:rsidRPr="004443CA" w:rsidRDefault="009A0160" w:rsidP="001F1559">
      <w:pPr>
        <w:suppressAutoHyphens/>
        <w:jc w:val="both"/>
      </w:pPr>
      <w:r w:rsidRPr="004443CA">
        <w:rPr>
          <w:rFonts w:eastAsiaTheme="majorEastAsia"/>
        </w:rPr>
        <w:t xml:space="preserve">Załącznik nr </w:t>
      </w:r>
      <w:r w:rsidR="007742F9" w:rsidRPr="004443CA">
        <w:rPr>
          <w:rFonts w:eastAsiaTheme="majorEastAsia"/>
        </w:rPr>
        <w:t>3</w:t>
      </w:r>
      <w:r w:rsidRPr="004443CA">
        <w:rPr>
          <w:rFonts w:eastAsiaTheme="majorEastAsia"/>
        </w:rPr>
        <w:t xml:space="preserve">  - </w:t>
      </w:r>
      <w:r w:rsidRPr="004443CA">
        <w:t>Oświadczenia dla celów podatku u źródła</w:t>
      </w:r>
      <w:r w:rsidR="004B2667" w:rsidRPr="004443CA">
        <w:t xml:space="preserve"> – jeśli dotyczy</w:t>
      </w:r>
    </w:p>
    <w:p w14:paraId="05045134" w14:textId="77777777" w:rsidR="009A0160" w:rsidRPr="004443CA" w:rsidRDefault="009A0160" w:rsidP="001F1559">
      <w:pPr>
        <w:suppressAutoHyphens/>
        <w:jc w:val="both"/>
      </w:pPr>
    </w:p>
    <w:p w14:paraId="2A4399CE" w14:textId="77777777" w:rsidR="00B757DA" w:rsidRPr="004443CA" w:rsidRDefault="00B757DA" w:rsidP="00EF54E4">
      <w:pPr>
        <w:suppressAutoHyphens/>
        <w:jc w:val="both"/>
        <w:rPr>
          <w:sz w:val="2"/>
          <w:szCs w:val="16"/>
        </w:rPr>
      </w:pPr>
    </w:p>
    <w:p w14:paraId="7E702B6E" w14:textId="77777777" w:rsidR="00B757DA" w:rsidRPr="004443CA" w:rsidRDefault="00B757DA" w:rsidP="00EF54E4">
      <w:pPr>
        <w:suppressAutoHyphens/>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CC425B" w:rsidRPr="004443CA" w14:paraId="144C2D6A" w14:textId="77777777" w:rsidTr="003C53AF">
        <w:trPr>
          <w:trHeight w:val="20"/>
        </w:trPr>
        <w:tc>
          <w:tcPr>
            <w:tcW w:w="5000" w:type="pct"/>
            <w:gridSpan w:val="2"/>
            <w:vAlign w:val="center"/>
          </w:tcPr>
          <w:p w14:paraId="581AB986" w14:textId="77777777" w:rsidR="00CC425B" w:rsidRPr="004443CA" w:rsidRDefault="00CC425B" w:rsidP="003C53AF">
            <w:pPr>
              <w:widowControl w:val="0"/>
              <w:tabs>
                <w:tab w:val="left" w:pos="284"/>
                <w:tab w:val="left" w:pos="851"/>
              </w:tabs>
              <w:ind w:left="284" w:hanging="284"/>
              <w:rPr>
                <w:b/>
                <w:bCs/>
              </w:rPr>
            </w:pPr>
            <w:r w:rsidRPr="004443CA">
              <w:rPr>
                <w:color w:val="FF0000"/>
                <w:sz w:val="22"/>
                <w:szCs w:val="22"/>
              </w:rPr>
              <w:t xml:space="preserve">               </w:t>
            </w:r>
            <w:r w:rsidRPr="004443CA">
              <w:rPr>
                <w:color w:val="FF0000"/>
                <w:sz w:val="22"/>
                <w:szCs w:val="22"/>
              </w:rPr>
              <w:tab/>
            </w:r>
            <w:r w:rsidRPr="004443CA">
              <w:rPr>
                <w:color w:val="FF0000"/>
                <w:sz w:val="22"/>
                <w:szCs w:val="22"/>
              </w:rPr>
              <w:tab/>
            </w:r>
            <w:r w:rsidRPr="004443CA">
              <w:rPr>
                <w:color w:val="FF0000"/>
                <w:sz w:val="22"/>
                <w:szCs w:val="22"/>
              </w:rPr>
              <w:tab/>
            </w:r>
            <w:r w:rsidRPr="004443CA">
              <w:rPr>
                <w:color w:val="FF0000"/>
                <w:sz w:val="22"/>
                <w:szCs w:val="22"/>
              </w:rPr>
              <w:tab/>
              <w:t xml:space="preserve">   </w:t>
            </w:r>
            <w:r w:rsidRPr="004443CA">
              <w:rPr>
                <w:b/>
                <w:bCs/>
                <w:sz w:val="22"/>
                <w:szCs w:val="22"/>
              </w:rPr>
              <w:t>ZAMAWIAJĄCY</w:t>
            </w:r>
          </w:p>
        </w:tc>
      </w:tr>
      <w:tr w:rsidR="00CC425B" w:rsidRPr="004443CA" w14:paraId="659B8AA0" w14:textId="77777777" w:rsidTr="003C53AF">
        <w:trPr>
          <w:trHeight w:val="1020"/>
        </w:trPr>
        <w:tc>
          <w:tcPr>
            <w:tcW w:w="2500" w:type="pct"/>
            <w:vAlign w:val="center"/>
          </w:tcPr>
          <w:p w14:paraId="4976E5EB" w14:textId="77777777" w:rsidR="00CC425B" w:rsidRPr="004443CA" w:rsidRDefault="00CC425B" w:rsidP="003C53AF">
            <w:pPr>
              <w:widowControl w:val="0"/>
              <w:tabs>
                <w:tab w:val="left" w:pos="284"/>
                <w:tab w:val="left" w:pos="851"/>
              </w:tabs>
              <w:ind w:left="284" w:hanging="284"/>
              <w:jc w:val="center"/>
              <w:rPr>
                <w:b/>
                <w:bCs/>
              </w:rPr>
            </w:pPr>
          </w:p>
          <w:p w14:paraId="6AD6DDFC" w14:textId="77777777" w:rsidR="00CC425B" w:rsidRPr="004443CA" w:rsidRDefault="00CC425B" w:rsidP="00806488">
            <w:pPr>
              <w:widowControl w:val="0"/>
              <w:tabs>
                <w:tab w:val="left" w:pos="284"/>
                <w:tab w:val="left" w:pos="851"/>
              </w:tabs>
              <w:rPr>
                <w:b/>
                <w:bCs/>
              </w:rPr>
            </w:pPr>
          </w:p>
          <w:p w14:paraId="500F02DC" w14:textId="77777777" w:rsidR="00CC425B" w:rsidRPr="004443CA" w:rsidRDefault="00CC425B" w:rsidP="003C53AF">
            <w:pPr>
              <w:widowControl w:val="0"/>
              <w:tabs>
                <w:tab w:val="left" w:pos="284"/>
                <w:tab w:val="left" w:pos="851"/>
              </w:tabs>
              <w:ind w:left="284" w:hanging="284"/>
              <w:jc w:val="center"/>
              <w:rPr>
                <w:b/>
                <w:bCs/>
              </w:rPr>
            </w:pPr>
          </w:p>
        </w:tc>
        <w:tc>
          <w:tcPr>
            <w:tcW w:w="2500" w:type="pct"/>
            <w:vAlign w:val="center"/>
          </w:tcPr>
          <w:p w14:paraId="6AED8491" w14:textId="77777777" w:rsidR="00CC425B" w:rsidRPr="004443CA" w:rsidRDefault="00CC425B" w:rsidP="003C53AF">
            <w:pPr>
              <w:widowControl w:val="0"/>
              <w:tabs>
                <w:tab w:val="left" w:pos="284"/>
                <w:tab w:val="left" w:pos="851"/>
              </w:tabs>
              <w:ind w:left="284" w:hanging="284"/>
              <w:jc w:val="center"/>
              <w:rPr>
                <w:b/>
                <w:bCs/>
              </w:rPr>
            </w:pPr>
          </w:p>
          <w:p w14:paraId="350395EE" w14:textId="77777777" w:rsidR="00CC425B" w:rsidRPr="004443CA" w:rsidRDefault="00CC425B" w:rsidP="003C53AF">
            <w:pPr>
              <w:widowControl w:val="0"/>
              <w:tabs>
                <w:tab w:val="left" w:pos="284"/>
                <w:tab w:val="left" w:pos="851"/>
              </w:tabs>
              <w:ind w:left="284" w:hanging="284"/>
              <w:jc w:val="center"/>
              <w:rPr>
                <w:b/>
                <w:bCs/>
              </w:rPr>
            </w:pPr>
          </w:p>
        </w:tc>
      </w:tr>
    </w:tbl>
    <w:p w14:paraId="019AEE42" w14:textId="77777777" w:rsidR="00CC425B" w:rsidRPr="004443CA" w:rsidRDefault="00CC425B" w:rsidP="00CC425B">
      <w:pPr>
        <w:rPr>
          <w:color w:val="FF0000"/>
          <w:sz w:val="16"/>
          <w:szCs w:val="16"/>
        </w:rPr>
      </w:pPr>
    </w:p>
    <w:p w14:paraId="2FB315EC" w14:textId="77777777" w:rsidR="00CC425B" w:rsidRPr="004443CA" w:rsidRDefault="00CC425B" w:rsidP="00CC425B">
      <w:pPr>
        <w:rPr>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CC425B" w:rsidRPr="004443CA" w14:paraId="2EC4D814" w14:textId="77777777" w:rsidTr="00806488">
        <w:trPr>
          <w:trHeight w:val="775"/>
        </w:trPr>
        <w:tc>
          <w:tcPr>
            <w:tcW w:w="2500" w:type="pct"/>
            <w:vAlign w:val="center"/>
          </w:tcPr>
          <w:p w14:paraId="045CBE34" w14:textId="77777777" w:rsidR="00CC425B" w:rsidRPr="004443CA" w:rsidRDefault="00CC425B" w:rsidP="003C53AF">
            <w:pPr>
              <w:ind w:left="22"/>
              <w:jc w:val="center"/>
              <w:rPr>
                <w:sz w:val="18"/>
                <w:szCs w:val="18"/>
              </w:rPr>
            </w:pPr>
            <w:r w:rsidRPr="004443CA">
              <w:rPr>
                <w:sz w:val="18"/>
                <w:szCs w:val="18"/>
              </w:rPr>
              <w:t>Sekretarz Komisji Przetargowej lub</w:t>
            </w:r>
          </w:p>
          <w:p w14:paraId="74F98A18" w14:textId="77777777" w:rsidR="00CC425B" w:rsidRPr="004443CA" w:rsidRDefault="00CC425B" w:rsidP="003C53AF">
            <w:pPr>
              <w:widowControl w:val="0"/>
              <w:ind w:left="-2" w:hanging="2"/>
              <w:jc w:val="center"/>
              <w:rPr>
                <w:sz w:val="17"/>
                <w:szCs w:val="17"/>
              </w:rPr>
            </w:pPr>
            <w:r w:rsidRPr="004443CA">
              <w:rPr>
                <w:sz w:val="18"/>
                <w:szCs w:val="18"/>
              </w:rPr>
              <w:t>inna osoba wyznaczona</w:t>
            </w:r>
          </w:p>
        </w:tc>
        <w:tc>
          <w:tcPr>
            <w:tcW w:w="2500" w:type="pct"/>
            <w:vAlign w:val="center"/>
          </w:tcPr>
          <w:p w14:paraId="70A3856D" w14:textId="77777777" w:rsidR="00CC425B" w:rsidRPr="004443CA" w:rsidRDefault="00CC425B" w:rsidP="00806488">
            <w:pPr>
              <w:widowControl w:val="0"/>
              <w:tabs>
                <w:tab w:val="left" w:pos="284"/>
                <w:tab w:val="left" w:pos="851"/>
              </w:tabs>
            </w:pPr>
          </w:p>
          <w:p w14:paraId="4C4288C1" w14:textId="77777777" w:rsidR="00CC425B" w:rsidRPr="004443CA" w:rsidRDefault="00CC425B" w:rsidP="003C53AF">
            <w:pPr>
              <w:widowControl w:val="0"/>
              <w:tabs>
                <w:tab w:val="left" w:pos="284"/>
                <w:tab w:val="left" w:pos="851"/>
              </w:tabs>
              <w:ind w:left="284" w:hanging="284"/>
              <w:jc w:val="center"/>
            </w:pPr>
          </w:p>
          <w:p w14:paraId="22FBBE6B" w14:textId="77777777" w:rsidR="00CC425B" w:rsidRPr="004443CA" w:rsidRDefault="00CC425B" w:rsidP="00806488">
            <w:pPr>
              <w:widowControl w:val="0"/>
              <w:tabs>
                <w:tab w:val="left" w:pos="284"/>
                <w:tab w:val="left" w:pos="851"/>
              </w:tabs>
            </w:pPr>
          </w:p>
        </w:tc>
      </w:tr>
      <w:tr w:rsidR="00CC425B" w:rsidRPr="004443CA" w14:paraId="63E819CF" w14:textId="77777777" w:rsidTr="00806488">
        <w:trPr>
          <w:trHeight w:val="829"/>
        </w:trPr>
        <w:tc>
          <w:tcPr>
            <w:tcW w:w="2500" w:type="pct"/>
            <w:vAlign w:val="center"/>
          </w:tcPr>
          <w:p w14:paraId="50A23C80" w14:textId="77777777" w:rsidR="00CC425B" w:rsidRPr="004443CA" w:rsidRDefault="00CC425B" w:rsidP="003C53AF">
            <w:pPr>
              <w:widowControl w:val="0"/>
              <w:ind w:left="-2" w:hanging="2"/>
              <w:jc w:val="center"/>
              <w:rPr>
                <w:sz w:val="17"/>
                <w:szCs w:val="17"/>
              </w:rPr>
            </w:pPr>
            <w:r w:rsidRPr="004443CA">
              <w:rPr>
                <w:sz w:val="18"/>
                <w:szCs w:val="18"/>
              </w:rPr>
              <w:t>Osoby odpowiedzialne za nadzór i realizację umowy ze strony Zamawiającego</w:t>
            </w:r>
          </w:p>
        </w:tc>
        <w:tc>
          <w:tcPr>
            <w:tcW w:w="2500" w:type="pct"/>
            <w:vAlign w:val="center"/>
          </w:tcPr>
          <w:p w14:paraId="7AF7CE0B" w14:textId="77777777" w:rsidR="00CC425B" w:rsidRPr="004443CA" w:rsidRDefault="00CC425B" w:rsidP="003C53AF">
            <w:pPr>
              <w:widowControl w:val="0"/>
              <w:tabs>
                <w:tab w:val="left" w:pos="284"/>
                <w:tab w:val="left" w:pos="851"/>
              </w:tabs>
              <w:ind w:left="284" w:hanging="284"/>
              <w:jc w:val="center"/>
            </w:pPr>
          </w:p>
          <w:p w14:paraId="4AFCC184" w14:textId="77777777" w:rsidR="00CC425B" w:rsidRPr="004443CA" w:rsidRDefault="00CC425B" w:rsidP="00806488">
            <w:pPr>
              <w:widowControl w:val="0"/>
              <w:tabs>
                <w:tab w:val="left" w:pos="284"/>
                <w:tab w:val="left" w:pos="851"/>
              </w:tabs>
            </w:pPr>
          </w:p>
          <w:p w14:paraId="5D98C802" w14:textId="77777777" w:rsidR="00CC425B" w:rsidRPr="004443CA" w:rsidRDefault="00CC425B" w:rsidP="003C53AF">
            <w:pPr>
              <w:widowControl w:val="0"/>
              <w:tabs>
                <w:tab w:val="left" w:pos="284"/>
                <w:tab w:val="left" w:pos="851"/>
              </w:tabs>
              <w:ind w:left="284" w:hanging="284"/>
              <w:jc w:val="center"/>
            </w:pPr>
          </w:p>
          <w:p w14:paraId="493DD383" w14:textId="77777777" w:rsidR="00CC425B" w:rsidRPr="004443CA" w:rsidRDefault="00CC425B" w:rsidP="003C53AF">
            <w:pPr>
              <w:widowControl w:val="0"/>
              <w:tabs>
                <w:tab w:val="left" w:pos="284"/>
                <w:tab w:val="left" w:pos="851"/>
              </w:tabs>
              <w:ind w:left="284" w:hanging="284"/>
              <w:jc w:val="center"/>
            </w:pPr>
          </w:p>
        </w:tc>
      </w:tr>
      <w:tr w:rsidR="00CC425B" w:rsidRPr="004443CA" w14:paraId="4EDC9479" w14:textId="77777777" w:rsidTr="00806488">
        <w:trPr>
          <w:trHeight w:val="771"/>
        </w:trPr>
        <w:tc>
          <w:tcPr>
            <w:tcW w:w="2500" w:type="pct"/>
            <w:vAlign w:val="center"/>
          </w:tcPr>
          <w:p w14:paraId="5A331681" w14:textId="77777777" w:rsidR="00CC425B" w:rsidRPr="004443CA" w:rsidRDefault="00CC425B" w:rsidP="003C53AF">
            <w:pPr>
              <w:ind w:left="-109" w:right="-107"/>
              <w:jc w:val="center"/>
              <w:rPr>
                <w:sz w:val="17"/>
                <w:szCs w:val="17"/>
              </w:rPr>
            </w:pPr>
            <w:r w:rsidRPr="004443CA">
              <w:rPr>
                <w:sz w:val="18"/>
                <w:szCs w:val="18"/>
              </w:rPr>
              <w:t>Dział Prawny</w:t>
            </w:r>
          </w:p>
        </w:tc>
        <w:tc>
          <w:tcPr>
            <w:tcW w:w="2500" w:type="pct"/>
            <w:vAlign w:val="center"/>
          </w:tcPr>
          <w:p w14:paraId="74F339D0" w14:textId="77777777" w:rsidR="00CC425B" w:rsidRPr="004443CA" w:rsidRDefault="00CC425B" w:rsidP="003C53AF">
            <w:pPr>
              <w:widowControl w:val="0"/>
              <w:tabs>
                <w:tab w:val="left" w:pos="284"/>
                <w:tab w:val="left" w:pos="851"/>
              </w:tabs>
              <w:ind w:left="284" w:hanging="284"/>
              <w:jc w:val="center"/>
            </w:pPr>
          </w:p>
          <w:p w14:paraId="31FDD06E" w14:textId="77777777" w:rsidR="00CC425B" w:rsidRPr="004443CA" w:rsidRDefault="00CC425B" w:rsidP="003C53AF">
            <w:pPr>
              <w:widowControl w:val="0"/>
              <w:tabs>
                <w:tab w:val="left" w:pos="284"/>
                <w:tab w:val="left" w:pos="851"/>
              </w:tabs>
              <w:ind w:left="284" w:hanging="284"/>
              <w:jc w:val="center"/>
            </w:pPr>
          </w:p>
          <w:p w14:paraId="23636E79" w14:textId="77777777" w:rsidR="00CC425B" w:rsidRPr="004443CA" w:rsidRDefault="00CC425B" w:rsidP="00806488">
            <w:pPr>
              <w:widowControl w:val="0"/>
              <w:tabs>
                <w:tab w:val="left" w:pos="284"/>
                <w:tab w:val="left" w:pos="851"/>
              </w:tabs>
            </w:pPr>
          </w:p>
          <w:p w14:paraId="3891DD1E" w14:textId="77777777" w:rsidR="00CC425B" w:rsidRPr="004443CA" w:rsidRDefault="00CC425B" w:rsidP="003C53AF">
            <w:pPr>
              <w:widowControl w:val="0"/>
              <w:tabs>
                <w:tab w:val="left" w:pos="284"/>
                <w:tab w:val="left" w:pos="851"/>
              </w:tabs>
              <w:ind w:left="284" w:hanging="284"/>
              <w:jc w:val="center"/>
            </w:pPr>
          </w:p>
        </w:tc>
      </w:tr>
      <w:tr w:rsidR="00CC425B" w:rsidRPr="004443CA" w14:paraId="259C40FD" w14:textId="77777777" w:rsidTr="00806488">
        <w:trPr>
          <w:trHeight w:val="827"/>
        </w:trPr>
        <w:tc>
          <w:tcPr>
            <w:tcW w:w="2500" w:type="pct"/>
            <w:vAlign w:val="center"/>
          </w:tcPr>
          <w:p w14:paraId="7F38D838" w14:textId="77777777" w:rsidR="00CC425B" w:rsidRPr="004443CA" w:rsidRDefault="00CC425B" w:rsidP="003C53AF">
            <w:pPr>
              <w:widowControl w:val="0"/>
              <w:ind w:left="-2" w:hanging="2"/>
              <w:jc w:val="center"/>
              <w:rPr>
                <w:sz w:val="17"/>
                <w:szCs w:val="17"/>
              </w:rPr>
            </w:pPr>
            <w:r w:rsidRPr="004443CA">
              <w:rPr>
                <w:sz w:val="18"/>
                <w:szCs w:val="18"/>
              </w:rPr>
              <w:t xml:space="preserve">Inna osoba w zależności od charakteru zamówienia </w:t>
            </w:r>
            <w:r w:rsidRPr="004443CA">
              <w:rPr>
                <w:sz w:val="18"/>
                <w:szCs w:val="18"/>
              </w:rPr>
              <w:br/>
              <w:t>(np. w zakresie RODO)</w:t>
            </w:r>
          </w:p>
        </w:tc>
        <w:tc>
          <w:tcPr>
            <w:tcW w:w="2500" w:type="pct"/>
            <w:vAlign w:val="center"/>
          </w:tcPr>
          <w:p w14:paraId="2CA0885E" w14:textId="77777777" w:rsidR="00CC425B" w:rsidRPr="004443CA" w:rsidRDefault="00CC425B" w:rsidP="00806488">
            <w:pPr>
              <w:widowControl w:val="0"/>
              <w:tabs>
                <w:tab w:val="left" w:pos="284"/>
                <w:tab w:val="left" w:pos="851"/>
              </w:tabs>
            </w:pPr>
          </w:p>
        </w:tc>
      </w:tr>
    </w:tbl>
    <w:p w14:paraId="22DD6F16" w14:textId="77777777" w:rsidR="00CC425B" w:rsidRPr="004443CA" w:rsidRDefault="00CC425B" w:rsidP="00CC42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CC425B" w:rsidRPr="004443CA" w14:paraId="7FA268B4" w14:textId="77777777" w:rsidTr="003C53AF">
        <w:trPr>
          <w:trHeight w:val="20"/>
          <w:tblHeader/>
        </w:trPr>
        <w:tc>
          <w:tcPr>
            <w:tcW w:w="5000" w:type="pct"/>
            <w:gridSpan w:val="2"/>
            <w:vAlign w:val="center"/>
          </w:tcPr>
          <w:p w14:paraId="23FB6D72" w14:textId="77777777" w:rsidR="00CC425B" w:rsidRPr="004443CA" w:rsidRDefault="00CC425B" w:rsidP="003C53AF">
            <w:pPr>
              <w:widowControl w:val="0"/>
              <w:tabs>
                <w:tab w:val="left" w:pos="284"/>
                <w:tab w:val="left" w:pos="851"/>
              </w:tabs>
              <w:ind w:left="284" w:hanging="284"/>
              <w:jc w:val="center"/>
              <w:rPr>
                <w:b/>
                <w:bCs/>
              </w:rPr>
            </w:pPr>
            <w:r w:rsidRPr="004443CA">
              <w:rPr>
                <w:b/>
                <w:bCs/>
                <w:sz w:val="22"/>
                <w:szCs w:val="22"/>
              </w:rPr>
              <w:t>WYKONAWCA</w:t>
            </w:r>
          </w:p>
        </w:tc>
      </w:tr>
      <w:tr w:rsidR="00CC425B" w:rsidRPr="004443CA" w14:paraId="1D26FA3F" w14:textId="77777777" w:rsidTr="00806488">
        <w:trPr>
          <w:trHeight w:val="761"/>
        </w:trPr>
        <w:tc>
          <w:tcPr>
            <w:tcW w:w="2500" w:type="pct"/>
            <w:vAlign w:val="center"/>
          </w:tcPr>
          <w:p w14:paraId="1497CDBC" w14:textId="77777777" w:rsidR="00CC425B" w:rsidRPr="004443CA" w:rsidRDefault="00CC425B" w:rsidP="003C53AF">
            <w:pPr>
              <w:widowControl w:val="0"/>
              <w:ind w:left="-2" w:hanging="2"/>
              <w:jc w:val="center"/>
              <w:rPr>
                <w:b/>
                <w:bCs/>
                <w:sz w:val="18"/>
                <w:szCs w:val="18"/>
              </w:rPr>
            </w:pPr>
          </w:p>
          <w:p w14:paraId="64ACFCEF" w14:textId="77777777" w:rsidR="00CC425B" w:rsidRPr="004443CA" w:rsidRDefault="00CC425B" w:rsidP="00806488">
            <w:pPr>
              <w:widowControl w:val="0"/>
              <w:rPr>
                <w:b/>
                <w:bCs/>
                <w:sz w:val="18"/>
                <w:szCs w:val="18"/>
              </w:rPr>
            </w:pPr>
          </w:p>
          <w:p w14:paraId="5B7057A1" w14:textId="77777777" w:rsidR="00CC425B" w:rsidRPr="004443CA" w:rsidRDefault="00CC425B" w:rsidP="003C53AF">
            <w:pPr>
              <w:widowControl w:val="0"/>
              <w:ind w:left="-2" w:hanging="2"/>
              <w:jc w:val="center"/>
              <w:rPr>
                <w:b/>
                <w:bCs/>
                <w:sz w:val="18"/>
                <w:szCs w:val="18"/>
              </w:rPr>
            </w:pPr>
          </w:p>
        </w:tc>
        <w:tc>
          <w:tcPr>
            <w:tcW w:w="2500" w:type="pct"/>
            <w:vAlign w:val="center"/>
          </w:tcPr>
          <w:p w14:paraId="7FDEB086" w14:textId="77777777" w:rsidR="00CC425B" w:rsidRPr="004443CA" w:rsidRDefault="00CC425B" w:rsidP="003C53AF">
            <w:pPr>
              <w:widowControl w:val="0"/>
              <w:tabs>
                <w:tab w:val="left" w:pos="284"/>
                <w:tab w:val="left" w:pos="851"/>
              </w:tabs>
              <w:ind w:left="284" w:hanging="284"/>
              <w:jc w:val="center"/>
              <w:rPr>
                <w:b/>
                <w:bCs/>
                <w:lang w:val="en-US"/>
              </w:rPr>
            </w:pPr>
          </w:p>
        </w:tc>
      </w:tr>
    </w:tbl>
    <w:p w14:paraId="0E6E9390" w14:textId="77777777" w:rsidR="00CC425B" w:rsidRPr="004443CA" w:rsidRDefault="00CC425B" w:rsidP="00CC425B"/>
    <w:p w14:paraId="431FA439" w14:textId="77777777" w:rsidR="00CC425B" w:rsidRPr="004443CA" w:rsidRDefault="00CC425B" w:rsidP="00CC425B">
      <w:pPr>
        <w:spacing w:after="160" w:line="259" w:lineRule="auto"/>
        <w:rPr>
          <w:b/>
          <w:bCs/>
        </w:rPr>
      </w:pPr>
      <w:r w:rsidRPr="004443CA">
        <w:rPr>
          <w:b/>
          <w:bCs/>
        </w:rPr>
        <w:br w:type="page"/>
      </w:r>
    </w:p>
    <w:p w14:paraId="6D689198" w14:textId="3E5E4F3D" w:rsidR="002A67AC" w:rsidRPr="004443CA" w:rsidRDefault="002A67AC" w:rsidP="00820030">
      <w:pPr>
        <w:ind w:left="6372" w:firstLine="708"/>
        <w:rPr>
          <w:b/>
          <w:sz w:val="22"/>
          <w:szCs w:val="22"/>
        </w:rPr>
      </w:pPr>
      <w:r w:rsidRPr="004443CA">
        <w:rPr>
          <w:b/>
          <w:sz w:val="22"/>
          <w:szCs w:val="22"/>
        </w:rPr>
        <w:lastRenderedPageBreak/>
        <w:t>Załącznik nr 10</w:t>
      </w:r>
      <w:r w:rsidR="00820030" w:rsidRPr="004443CA">
        <w:rPr>
          <w:b/>
          <w:sz w:val="22"/>
          <w:szCs w:val="22"/>
        </w:rPr>
        <w:t xml:space="preserve">a </w:t>
      </w:r>
    </w:p>
    <w:p w14:paraId="5FA6789E" w14:textId="77777777" w:rsidR="002A67AC" w:rsidRPr="004443CA" w:rsidRDefault="002A67AC" w:rsidP="002A67AC">
      <w:pPr>
        <w:ind w:left="5664" w:firstLine="708"/>
        <w:jc w:val="right"/>
        <w:rPr>
          <w:b/>
          <w:sz w:val="22"/>
          <w:szCs w:val="22"/>
        </w:rPr>
      </w:pPr>
    </w:p>
    <w:p w14:paraId="5295EB07" w14:textId="77777777" w:rsidR="00820030" w:rsidRPr="004443CA" w:rsidRDefault="00820030" w:rsidP="00820030">
      <w:pPr>
        <w:tabs>
          <w:tab w:val="left" w:pos="180"/>
          <w:tab w:val="left" w:pos="851"/>
          <w:tab w:val="left" w:pos="10800"/>
        </w:tabs>
        <w:ind w:left="3960" w:right="360" w:hanging="3960"/>
        <w:jc w:val="center"/>
        <w:rPr>
          <w:b/>
          <w:bCs/>
          <w:sz w:val="22"/>
          <w:szCs w:val="22"/>
        </w:rPr>
      </w:pPr>
      <w:r w:rsidRPr="004443CA">
        <w:rPr>
          <w:b/>
          <w:bCs/>
          <w:sz w:val="22"/>
          <w:szCs w:val="22"/>
        </w:rPr>
        <w:t xml:space="preserve">Istotne postanowienia, które zostaną wprowadzone do umowy wykonawczej   </w:t>
      </w:r>
    </w:p>
    <w:p w14:paraId="5C6659C3" w14:textId="77777777" w:rsidR="00820030" w:rsidRPr="004443CA" w:rsidRDefault="00820030" w:rsidP="00820030">
      <w:pPr>
        <w:tabs>
          <w:tab w:val="left" w:pos="10800"/>
        </w:tabs>
        <w:ind w:right="360"/>
        <w:jc w:val="center"/>
        <w:rPr>
          <w:i/>
          <w:iCs/>
        </w:rPr>
      </w:pPr>
    </w:p>
    <w:p w14:paraId="5D8E6F18" w14:textId="77777777" w:rsidR="00820030" w:rsidRPr="004443CA" w:rsidRDefault="00820030" w:rsidP="00820030">
      <w:pPr>
        <w:tabs>
          <w:tab w:val="left" w:pos="10800"/>
        </w:tabs>
        <w:ind w:right="360"/>
        <w:jc w:val="center"/>
        <w:rPr>
          <w:i/>
          <w:iCs/>
        </w:rPr>
      </w:pPr>
      <w:r w:rsidRPr="004443CA">
        <w:rPr>
          <w:i/>
          <w:iCs/>
        </w:rPr>
        <w:t>Umowa wykonawcza będzie wygenerowana automatycznie z systemu informatycznego po zatwierdzeniu aukcji - licytacji elektronicznej</w:t>
      </w:r>
    </w:p>
    <w:p w14:paraId="3C48E314" w14:textId="77777777" w:rsidR="00820030" w:rsidRPr="004443CA" w:rsidRDefault="00820030" w:rsidP="00820030">
      <w:pPr>
        <w:tabs>
          <w:tab w:val="left" w:pos="10800"/>
        </w:tabs>
        <w:ind w:right="360"/>
        <w:jc w:val="center"/>
        <w:rPr>
          <w:i/>
          <w:iCs/>
        </w:rPr>
      </w:pPr>
    </w:p>
    <w:p w14:paraId="533C5DAA" w14:textId="77777777" w:rsidR="00820030" w:rsidRPr="004443CA" w:rsidRDefault="00820030" w:rsidP="00820030">
      <w:pPr>
        <w:tabs>
          <w:tab w:val="left" w:pos="10800"/>
        </w:tabs>
        <w:ind w:right="360"/>
        <w:jc w:val="center"/>
        <w:rPr>
          <w:i/>
          <w:iCs/>
        </w:rPr>
      </w:pPr>
    </w:p>
    <w:p w14:paraId="4DE23612" w14:textId="77777777" w:rsidR="00820030" w:rsidRPr="004443CA" w:rsidRDefault="00820030" w:rsidP="00820030">
      <w:pPr>
        <w:jc w:val="center"/>
      </w:pPr>
      <w:r w:rsidRPr="004443CA">
        <w:rPr>
          <w:b/>
          <w:bCs/>
        </w:rPr>
        <w:t>Umowa wykonawcza Nr ……………… z dnia ………………</w:t>
      </w:r>
    </w:p>
    <w:p w14:paraId="7A413F48" w14:textId="77777777" w:rsidR="00820030" w:rsidRPr="004443CA" w:rsidRDefault="00820030" w:rsidP="00820030">
      <w:r w:rsidRPr="004443CA">
        <w:t>Zawarta pomiędzy:</w:t>
      </w:r>
    </w:p>
    <w:p w14:paraId="342598D4" w14:textId="77777777" w:rsidR="00820030" w:rsidRPr="004443CA" w:rsidRDefault="00820030" w:rsidP="00820030">
      <w:pPr>
        <w:jc w:val="both"/>
      </w:pPr>
      <w:r w:rsidRPr="004443CA">
        <w:rPr>
          <w:b/>
          <w:bCs/>
        </w:rPr>
        <w:t>Polska Grupa Górnicza S.A.</w:t>
      </w:r>
      <w:r w:rsidRPr="004443CA">
        <w:t xml:space="preserve"> z siedzibą w: 40-039 Katowice, ul. Powstańców 30, zarejestrowaną w Krajowym Rejestrze Sądowym pod nr KRS 0000709363 (Sąd Rejonowy Katowice-Wschód w Katowicach) o kapitale zakładowym w wysokości:  </w:t>
      </w:r>
      <w:r w:rsidRPr="004443CA">
        <w:rPr>
          <w:spacing w:val="-9"/>
        </w:rPr>
        <w:t xml:space="preserve">3 916 718 200,00 </w:t>
      </w:r>
      <w:r w:rsidRPr="004443CA">
        <w:t xml:space="preserve">zł, będącą podatnikiem VAT i posiadającą nr identyfikacyjny </w:t>
      </w:r>
      <w:r w:rsidRPr="004443CA">
        <w:br/>
        <w:t>NIP: 634-283-47-28, REGON: 360615984 nr rejestracyjny BDO 000014704</w:t>
      </w:r>
    </w:p>
    <w:p w14:paraId="2164D79B" w14:textId="77777777" w:rsidR="00820030" w:rsidRPr="004443CA" w:rsidRDefault="00820030" w:rsidP="00820030">
      <w:r w:rsidRPr="004443CA">
        <w:t>Oddział KWK Wujek, ul. Wincentego Pola 65, 40-596 Katowice,</w:t>
      </w:r>
    </w:p>
    <w:p w14:paraId="34B01FF0" w14:textId="77777777" w:rsidR="00820030" w:rsidRPr="004443CA" w:rsidRDefault="00820030" w:rsidP="00820030">
      <w:r w:rsidRPr="004443CA">
        <w:t xml:space="preserve">zwaną w dalszej części umowy </w:t>
      </w:r>
      <w:r w:rsidRPr="004443CA">
        <w:rPr>
          <w:b/>
          <w:bCs/>
        </w:rPr>
        <w:t>„Zamawiającym”</w:t>
      </w:r>
      <w:r w:rsidRPr="004443CA">
        <w:t>, którego reprezentują:</w:t>
      </w:r>
    </w:p>
    <w:p w14:paraId="63C610BA" w14:textId="77777777" w:rsidR="00820030" w:rsidRPr="004443CA" w:rsidRDefault="00820030" w:rsidP="000D01C3">
      <w:pPr>
        <w:numPr>
          <w:ilvl w:val="0"/>
          <w:numId w:val="92"/>
        </w:numPr>
        <w:jc w:val="both"/>
      </w:pPr>
      <w:r w:rsidRPr="004443CA">
        <w:t>……………………………………………………………………………..</w:t>
      </w:r>
    </w:p>
    <w:p w14:paraId="407CA7E8" w14:textId="77777777" w:rsidR="00820030" w:rsidRPr="004443CA" w:rsidRDefault="00820030" w:rsidP="000D01C3">
      <w:pPr>
        <w:numPr>
          <w:ilvl w:val="0"/>
          <w:numId w:val="92"/>
        </w:numPr>
        <w:jc w:val="both"/>
      </w:pPr>
      <w:r w:rsidRPr="004443CA">
        <w:t>……………………………………………………………………………..</w:t>
      </w:r>
    </w:p>
    <w:p w14:paraId="09423E2F" w14:textId="77777777" w:rsidR="00820030" w:rsidRPr="004443CA" w:rsidRDefault="00820030" w:rsidP="00820030">
      <w:r w:rsidRPr="004443CA">
        <w:t>a</w:t>
      </w:r>
    </w:p>
    <w:p w14:paraId="4D584ED1" w14:textId="77777777" w:rsidR="00820030" w:rsidRPr="004443CA" w:rsidRDefault="00820030" w:rsidP="00820030">
      <w:r w:rsidRPr="004443CA">
        <w:t>…………………………………………………………………NIP: ………………………………</w:t>
      </w:r>
    </w:p>
    <w:p w14:paraId="4FD4752D" w14:textId="77777777" w:rsidR="00820030" w:rsidRPr="004443CA" w:rsidRDefault="00820030" w:rsidP="00820030"/>
    <w:p w14:paraId="24A0239B" w14:textId="77777777" w:rsidR="00820030" w:rsidRPr="004443CA" w:rsidRDefault="00820030" w:rsidP="00820030">
      <w:r w:rsidRPr="004443CA">
        <w:t xml:space="preserve">zwanym w dalszej części umowy </w:t>
      </w:r>
      <w:r w:rsidRPr="004443CA">
        <w:rPr>
          <w:b/>
          <w:bCs/>
        </w:rPr>
        <w:t>„Wykonawcą”</w:t>
      </w:r>
      <w:r w:rsidRPr="004443CA">
        <w:t>, którego reprezentują:</w:t>
      </w:r>
    </w:p>
    <w:p w14:paraId="2E82A622" w14:textId="77777777" w:rsidR="00820030" w:rsidRPr="004443CA" w:rsidRDefault="00820030" w:rsidP="000D01C3">
      <w:pPr>
        <w:numPr>
          <w:ilvl w:val="0"/>
          <w:numId w:val="93"/>
        </w:numPr>
        <w:jc w:val="both"/>
      </w:pPr>
      <w:r w:rsidRPr="004443CA">
        <w:t>…………………………………………………………………</w:t>
      </w:r>
    </w:p>
    <w:p w14:paraId="652C425D" w14:textId="77777777" w:rsidR="00820030" w:rsidRPr="004443CA" w:rsidRDefault="00820030" w:rsidP="000D01C3">
      <w:pPr>
        <w:numPr>
          <w:ilvl w:val="0"/>
          <w:numId w:val="93"/>
        </w:numPr>
        <w:jc w:val="both"/>
      </w:pPr>
      <w:r w:rsidRPr="004443CA">
        <w:t>…………………………………………………………………</w:t>
      </w:r>
    </w:p>
    <w:p w14:paraId="6DFAC5B8" w14:textId="77777777" w:rsidR="00820030" w:rsidRPr="004443CA" w:rsidRDefault="00820030" w:rsidP="00820030">
      <w:pPr>
        <w:tabs>
          <w:tab w:val="left" w:pos="1620"/>
        </w:tabs>
        <w:ind w:left="2880" w:hanging="538"/>
        <w:rPr>
          <w:b/>
          <w:bCs/>
          <w:caps/>
        </w:rPr>
      </w:pPr>
    </w:p>
    <w:p w14:paraId="48801F2D" w14:textId="77777777" w:rsidR="00820030" w:rsidRPr="004443CA" w:rsidRDefault="00820030" w:rsidP="00820030">
      <w:pPr>
        <w:tabs>
          <w:tab w:val="left" w:pos="1620"/>
        </w:tabs>
        <w:jc w:val="center"/>
        <w:rPr>
          <w:b/>
          <w:bCs/>
          <w:caps/>
        </w:rPr>
      </w:pPr>
      <w:r w:rsidRPr="004443CA">
        <w:rPr>
          <w:b/>
          <w:bCs/>
          <w:caps/>
        </w:rPr>
        <w:t>§ 1 PODSTAWA ZAWARCIA Umowy</w:t>
      </w:r>
    </w:p>
    <w:p w14:paraId="7638DA96" w14:textId="77777777" w:rsidR="00820030" w:rsidRPr="004443CA" w:rsidRDefault="00820030" w:rsidP="00820030">
      <w:r w:rsidRPr="004443CA">
        <w:t>1. Umowa ramowa nr …………….. z dnia …………</w:t>
      </w:r>
    </w:p>
    <w:p w14:paraId="7E269324" w14:textId="77777777" w:rsidR="00820030" w:rsidRPr="004443CA" w:rsidRDefault="00820030" w:rsidP="00820030">
      <w:pPr>
        <w:ind w:right="234"/>
      </w:pPr>
      <w:r w:rsidRPr="004443CA">
        <w:t>2. Protokół końcowy z postępowania o udzielenie zamówienia wykonawczego prowadzonego w trybie licytacji elektronicznej nr ………………………. z dnia ………...</w:t>
      </w:r>
    </w:p>
    <w:p w14:paraId="28E7C696" w14:textId="77777777" w:rsidR="00820030" w:rsidRPr="004443CA" w:rsidRDefault="00820030" w:rsidP="00820030">
      <w:pPr>
        <w:widowControl w:val="0"/>
        <w:spacing w:before="24"/>
        <w:ind w:right="2496"/>
        <w:jc w:val="center"/>
        <w:outlineLvl w:val="0"/>
        <w:rPr>
          <w:b/>
          <w:caps/>
        </w:rPr>
      </w:pPr>
    </w:p>
    <w:p w14:paraId="5EBA41BB" w14:textId="77777777" w:rsidR="00820030" w:rsidRPr="004443CA" w:rsidRDefault="00820030" w:rsidP="00820030">
      <w:pPr>
        <w:tabs>
          <w:tab w:val="left" w:pos="1620"/>
        </w:tabs>
        <w:jc w:val="center"/>
        <w:rPr>
          <w:b/>
          <w:bCs/>
          <w:caps/>
        </w:rPr>
      </w:pPr>
      <w:r w:rsidRPr="004443CA">
        <w:rPr>
          <w:b/>
          <w:bCs/>
          <w:caps/>
        </w:rPr>
        <w:t>§ 2 PRZEDMIOT Umowy</w:t>
      </w:r>
    </w:p>
    <w:p w14:paraId="2A788996" w14:textId="77777777" w:rsidR="00820030" w:rsidRPr="004443CA" w:rsidRDefault="00820030" w:rsidP="000D01C3">
      <w:pPr>
        <w:widowControl w:val="0"/>
        <w:numPr>
          <w:ilvl w:val="0"/>
          <w:numId w:val="89"/>
        </w:numPr>
        <w:tabs>
          <w:tab w:val="left" w:pos="296"/>
        </w:tabs>
        <w:spacing w:before="79"/>
        <w:ind w:left="284" w:hanging="284"/>
        <w:rPr>
          <w:b/>
        </w:rPr>
      </w:pPr>
      <w:r w:rsidRPr="004443CA">
        <w:rPr>
          <w:b/>
        </w:rPr>
        <w:t>Przedmiotem</w:t>
      </w:r>
      <w:r w:rsidRPr="004443CA">
        <w:rPr>
          <w:b/>
          <w:spacing w:val="-2"/>
        </w:rPr>
        <w:t xml:space="preserve"> </w:t>
      </w:r>
      <w:r w:rsidRPr="004443CA">
        <w:rPr>
          <w:b/>
          <w:spacing w:val="-1"/>
        </w:rPr>
        <w:t>umowy</w:t>
      </w:r>
      <w:r w:rsidRPr="004443CA">
        <w:rPr>
          <w:b/>
          <w:spacing w:val="-2"/>
        </w:rPr>
        <w:t xml:space="preserve"> </w:t>
      </w:r>
      <w:r w:rsidRPr="004443CA">
        <w:rPr>
          <w:b/>
          <w:spacing w:val="-1"/>
        </w:rPr>
        <w:t>jest: ……………….</w:t>
      </w:r>
    </w:p>
    <w:p w14:paraId="6D43137C" w14:textId="77777777" w:rsidR="00820030" w:rsidRPr="004443CA" w:rsidRDefault="00820030" w:rsidP="000D01C3">
      <w:pPr>
        <w:widowControl w:val="0"/>
        <w:numPr>
          <w:ilvl w:val="0"/>
          <w:numId w:val="89"/>
        </w:numPr>
        <w:tabs>
          <w:tab w:val="left" w:pos="284"/>
        </w:tabs>
        <w:spacing w:before="56"/>
        <w:ind w:left="284" w:hanging="284"/>
        <w:rPr>
          <w:b/>
        </w:rPr>
      </w:pPr>
      <w:r w:rsidRPr="004443CA">
        <w:rPr>
          <w:b/>
          <w:spacing w:val="-1"/>
        </w:rPr>
        <w:t xml:space="preserve">Szczegółowy </w:t>
      </w:r>
      <w:r w:rsidRPr="004443CA">
        <w:rPr>
          <w:b/>
        </w:rPr>
        <w:t>zakres zamówienia</w:t>
      </w:r>
      <w:r w:rsidRPr="004443CA">
        <w:rPr>
          <w:b/>
          <w:spacing w:val="-1"/>
        </w:rPr>
        <w:t xml:space="preserve"> określony</w:t>
      </w:r>
      <w:r w:rsidRPr="004443CA">
        <w:rPr>
          <w:b/>
        </w:rPr>
        <w:t xml:space="preserve"> </w:t>
      </w:r>
      <w:r w:rsidRPr="004443CA">
        <w:rPr>
          <w:b/>
          <w:spacing w:val="-1"/>
        </w:rPr>
        <w:t xml:space="preserve">został </w:t>
      </w:r>
      <w:r w:rsidRPr="004443CA">
        <w:rPr>
          <w:b/>
        </w:rPr>
        <w:t xml:space="preserve">w </w:t>
      </w:r>
      <w:r w:rsidRPr="004443CA">
        <w:rPr>
          <w:b/>
          <w:spacing w:val="-1"/>
        </w:rPr>
        <w:t>załącznikach do</w:t>
      </w:r>
      <w:r w:rsidRPr="004443CA">
        <w:rPr>
          <w:b/>
        </w:rPr>
        <w:t xml:space="preserve"> </w:t>
      </w:r>
      <w:r w:rsidRPr="004443CA">
        <w:rPr>
          <w:b/>
          <w:spacing w:val="-1"/>
        </w:rPr>
        <w:t>niniejszej umowy.</w:t>
      </w:r>
    </w:p>
    <w:p w14:paraId="414F6DA3" w14:textId="77777777" w:rsidR="00820030" w:rsidRPr="004443CA" w:rsidRDefault="00820030" w:rsidP="00820030">
      <w:pPr>
        <w:widowControl w:val="0"/>
        <w:spacing w:before="11"/>
      </w:pPr>
    </w:p>
    <w:p w14:paraId="1F2DEE25" w14:textId="77777777" w:rsidR="00820030" w:rsidRPr="004443CA" w:rsidRDefault="00820030" w:rsidP="00820030">
      <w:pPr>
        <w:tabs>
          <w:tab w:val="left" w:pos="1620"/>
        </w:tabs>
        <w:jc w:val="center"/>
        <w:rPr>
          <w:b/>
          <w:bCs/>
          <w:caps/>
        </w:rPr>
      </w:pPr>
      <w:r w:rsidRPr="004443CA">
        <w:rPr>
          <w:b/>
          <w:bCs/>
          <w:caps/>
        </w:rPr>
        <w:t>§ 3 CENA I WARUNKI PŁATNOŚCI</w:t>
      </w:r>
    </w:p>
    <w:p w14:paraId="4015B272" w14:textId="77777777" w:rsidR="00820030" w:rsidRPr="004443CA" w:rsidRDefault="00820030" w:rsidP="00820030">
      <w:pPr>
        <w:tabs>
          <w:tab w:val="left" w:pos="1620"/>
        </w:tabs>
        <w:jc w:val="center"/>
        <w:rPr>
          <w:b/>
          <w:bCs/>
          <w:caps/>
        </w:rPr>
      </w:pPr>
    </w:p>
    <w:p w14:paraId="1B6B9150" w14:textId="77777777" w:rsidR="00820030" w:rsidRPr="004443CA" w:rsidRDefault="00820030" w:rsidP="000D01C3">
      <w:pPr>
        <w:numPr>
          <w:ilvl w:val="0"/>
          <w:numId w:val="94"/>
        </w:numPr>
        <w:tabs>
          <w:tab w:val="num" w:pos="284"/>
        </w:tabs>
        <w:jc w:val="both"/>
        <w:textAlignment w:val="baseline"/>
      </w:pPr>
      <w:r w:rsidRPr="004443CA">
        <w:t>Wartość umowy wynosi: ……………. zł (</w:t>
      </w:r>
      <w:r w:rsidRPr="004443CA">
        <w:rPr>
          <w:i/>
          <w:iCs/>
        </w:rPr>
        <w:t>słownie złotych: ………………………. 00/100)</w:t>
      </w:r>
    </w:p>
    <w:p w14:paraId="08B271FF" w14:textId="77777777" w:rsidR="00820030" w:rsidRPr="004443CA" w:rsidRDefault="00820030" w:rsidP="00820030">
      <w:pPr>
        <w:ind w:left="567"/>
        <w:jc w:val="both"/>
        <w:textAlignment w:val="baseline"/>
        <w:rPr>
          <w:i/>
          <w:iCs/>
        </w:rPr>
      </w:pPr>
      <w:r w:rsidRPr="004443CA">
        <w:rPr>
          <w:i/>
          <w:iCs/>
        </w:rPr>
        <w:t>Zadanie nr ……………</w:t>
      </w:r>
    </w:p>
    <w:p w14:paraId="40CC0580" w14:textId="77777777" w:rsidR="00820030" w:rsidRPr="004443CA" w:rsidRDefault="00820030" w:rsidP="00820030">
      <w:pPr>
        <w:ind w:left="567"/>
        <w:jc w:val="both"/>
        <w:textAlignment w:val="baseline"/>
      </w:pPr>
      <w:r w:rsidRPr="004443CA">
        <w:rPr>
          <w:i/>
          <w:iCs/>
        </w:rPr>
        <w:t>Wartość netto ……………..</w:t>
      </w:r>
    </w:p>
    <w:p w14:paraId="6DFBCC60" w14:textId="77777777" w:rsidR="00820030" w:rsidRPr="004443CA" w:rsidRDefault="00820030" w:rsidP="00820030">
      <w:pPr>
        <w:widowControl w:val="0"/>
        <w:tabs>
          <w:tab w:val="left" w:pos="284"/>
        </w:tabs>
        <w:ind w:left="284"/>
        <w:outlineLvl w:val="0"/>
        <w:rPr>
          <w:bCs/>
          <w:caps/>
        </w:rPr>
      </w:pPr>
      <w:r w:rsidRPr="004443CA">
        <w:rPr>
          <w:caps/>
          <w:spacing w:val="-1"/>
        </w:rPr>
        <w:t>Ł</w:t>
      </w:r>
      <w:r w:rsidRPr="004443CA">
        <w:rPr>
          <w:spacing w:val="-1"/>
        </w:rPr>
        <w:t>ączna</w:t>
      </w:r>
      <w:r w:rsidRPr="004443CA">
        <w:rPr>
          <w:caps/>
          <w:spacing w:val="-3"/>
        </w:rPr>
        <w:t xml:space="preserve"> </w:t>
      </w:r>
      <w:r w:rsidRPr="004443CA">
        <w:rPr>
          <w:spacing w:val="-1"/>
        </w:rPr>
        <w:t>wartość</w:t>
      </w:r>
      <w:r w:rsidRPr="004443CA">
        <w:rPr>
          <w:caps/>
          <w:spacing w:val="-3"/>
        </w:rPr>
        <w:t xml:space="preserve"> </w:t>
      </w:r>
      <w:r w:rsidRPr="004443CA">
        <w:t>umowy</w:t>
      </w:r>
      <w:r w:rsidRPr="004443CA">
        <w:rPr>
          <w:caps/>
          <w:spacing w:val="-3"/>
        </w:rPr>
        <w:t xml:space="preserve"> </w:t>
      </w:r>
      <w:r w:rsidRPr="004443CA">
        <w:t>netto</w:t>
      </w:r>
      <w:r w:rsidRPr="004443CA">
        <w:rPr>
          <w:caps/>
          <w:spacing w:val="-3"/>
        </w:rPr>
        <w:t xml:space="preserve"> …………………..</w:t>
      </w:r>
      <w:r w:rsidRPr="004443CA">
        <w:rPr>
          <w:caps/>
          <w:spacing w:val="40"/>
        </w:rPr>
        <w:t xml:space="preserve"> </w:t>
      </w:r>
      <w:r w:rsidRPr="004443CA">
        <w:t>zł.</w:t>
      </w:r>
    </w:p>
    <w:p w14:paraId="6FDC66A6" w14:textId="77777777" w:rsidR="00820030" w:rsidRPr="004443CA" w:rsidRDefault="00820030" w:rsidP="00820030">
      <w:pPr>
        <w:widowControl w:val="0"/>
        <w:tabs>
          <w:tab w:val="left" w:pos="284"/>
        </w:tabs>
        <w:ind w:left="284"/>
        <w:jc w:val="both"/>
      </w:pPr>
      <w:r w:rsidRPr="004443CA">
        <w:rPr>
          <w:spacing w:val="-1"/>
        </w:rPr>
        <w:t xml:space="preserve">Do powyższej </w:t>
      </w:r>
      <w:r w:rsidRPr="004443CA">
        <w:t>kwoty</w:t>
      </w:r>
      <w:r w:rsidRPr="004443CA">
        <w:rPr>
          <w:spacing w:val="-1"/>
        </w:rPr>
        <w:t xml:space="preserve"> należy doliczyć </w:t>
      </w:r>
      <w:r w:rsidRPr="004443CA">
        <w:t>stosowny</w:t>
      </w:r>
      <w:r w:rsidRPr="004443CA">
        <w:rPr>
          <w:spacing w:val="-1"/>
        </w:rPr>
        <w:t xml:space="preserve"> podatek </w:t>
      </w:r>
      <w:r w:rsidRPr="004443CA">
        <w:t>VAT.</w:t>
      </w:r>
    </w:p>
    <w:p w14:paraId="755ADE2B" w14:textId="77777777" w:rsidR="00820030" w:rsidRPr="004443CA" w:rsidRDefault="00820030" w:rsidP="000D01C3">
      <w:pPr>
        <w:numPr>
          <w:ilvl w:val="0"/>
          <w:numId w:val="94"/>
        </w:numPr>
        <w:tabs>
          <w:tab w:val="num" w:pos="284"/>
        </w:tabs>
        <w:jc w:val="both"/>
        <w:textAlignment w:val="baseline"/>
      </w:pPr>
      <w:r w:rsidRPr="004443CA">
        <w:t>Wynagrodzenie</w:t>
      </w:r>
      <w:r w:rsidRPr="004443CA">
        <w:rPr>
          <w:spacing w:val="-3"/>
        </w:rPr>
        <w:t xml:space="preserve"> </w:t>
      </w:r>
      <w:r w:rsidRPr="004443CA">
        <w:rPr>
          <w:spacing w:val="-1"/>
        </w:rPr>
        <w:t xml:space="preserve">wykonawcy </w:t>
      </w:r>
      <w:r w:rsidRPr="004443CA">
        <w:t>z</w:t>
      </w:r>
      <w:r w:rsidRPr="004443CA">
        <w:rPr>
          <w:spacing w:val="-1"/>
        </w:rPr>
        <w:t xml:space="preserve"> tytułu</w:t>
      </w:r>
      <w:r w:rsidRPr="004443CA">
        <w:rPr>
          <w:spacing w:val="-2"/>
        </w:rPr>
        <w:t xml:space="preserve"> </w:t>
      </w:r>
      <w:r w:rsidRPr="004443CA">
        <w:t>realizacji</w:t>
      </w:r>
      <w:r w:rsidRPr="004443CA">
        <w:rPr>
          <w:spacing w:val="-1"/>
        </w:rPr>
        <w:t xml:space="preserve"> niniejszej umowy</w:t>
      </w:r>
      <w:r w:rsidRPr="004443CA">
        <w:rPr>
          <w:spacing w:val="-2"/>
        </w:rPr>
        <w:t xml:space="preserve"> </w:t>
      </w:r>
      <w:r w:rsidRPr="004443CA">
        <w:rPr>
          <w:spacing w:val="-1"/>
        </w:rPr>
        <w:t>jest wynagrodzeniem ryczałtowym.</w:t>
      </w:r>
    </w:p>
    <w:p w14:paraId="3A0A1F2B" w14:textId="77777777" w:rsidR="00820030" w:rsidRPr="004443CA" w:rsidRDefault="00820030" w:rsidP="000D01C3">
      <w:pPr>
        <w:numPr>
          <w:ilvl w:val="0"/>
          <w:numId w:val="94"/>
        </w:numPr>
        <w:tabs>
          <w:tab w:val="num" w:pos="284"/>
        </w:tabs>
        <w:ind w:left="284" w:hanging="284"/>
        <w:jc w:val="both"/>
        <w:textAlignment w:val="baseline"/>
      </w:pPr>
      <w:r w:rsidRPr="004443CA">
        <w:t xml:space="preserve">Wynagrodzenie, o </w:t>
      </w:r>
      <w:r w:rsidRPr="004443CA">
        <w:rPr>
          <w:spacing w:val="-1"/>
        </w:rPr>
        <w:t>którym</w:t>
      </w:r>
      <w:r w:rsidRPr="004443CA">
        <w:t xml:space="preserve"> mowa w </w:t>
      </w:r>
      <w:r w:rsidRPr="004443CA">
        <w:rPr>
          <w:spacing w:val="-1"/>
        </w:rPr>
        <w:t>ust.</w:t>
      </w:r>
      <w:r w:rsidRPr="004443CA">
        <w:t xml:space="preserve"> 1</w:t>
      </w:r>
      <w:r w:rsidRPr="004443CA">
        <w:rPr>
          <w:spacing w:val="-1"/>
        </w:rPr>
        <w:t xml:space="preserve"> obejmuje</w:t>
      </w:r>
      <w:r w:rsidRPr="004443CA">
        <w:rPr>
          <w:spacing w:val="36"/>
        </w:rPr>
        <w:t xml:space="preserve"> </w:t>
      </w:r>
      <w:r w:rsidRPr="004443CA">
        <w:rPr>
          <w:spacing w:val="-1"/>
        </w:rPr>
        <w:t>wszystkie</w:t>
      </w:r>
      <w:r w:rsidRPr="004443CA">
        <w:t xml:space="preserve"> koszty, związane z </w:t>
      </w:r>
      <w:r w:rsidRPr="004443CA">
        <w:rPr>
          <w:spacing w:val="-1"/>
        </w:rPr>
        <w:t>wykonaniem</w:t>
      </w:r>
      <w:r w:rsidRPr="004443CA">
        <w:t xml:space="preserve"> </w:t>
      </w:r>
      <w:r w:rsidRPr="004443CA">
        <w:rPr>
          <w:spacing w:val="-1"/>
        </w:rPr>
        <w:t>przedmiotu</w:t>
      </w:r>
      <w:r w:rsidRPr="004443CA">
        <w:t xml:space="preserve"> </w:t>
      </w:r>
      <w:r w:rsidRPr="004443CA">
        <w:rPr>
          <w:spacing w:val="-1"/>
        </w:rPr>
        <w:t>zamówienia</w:t>
      </w:r>
      <w:r w:rsidRPr="004443CA">
        <w:t xml:space="preserve"> </w:t>
      </w:r>
      <w:r w:rsidRPr="004443CA">
        <w:rPr>
          <w:spacing w:val="-1"/>
        </w:rPr>
        <w:t>przez</w:t>
      </w:r>
      <w:r w:rsidRPr="004443CA">
        <w:rPr>
          <w:spacing w:val="22"/>
        </w:rPr>
        <w:t xml:space="preserve"> </w:t>
      </w:r>
      <w:r w:rsidRPr="004443CA">
        <w:rPr>
          <w:spacing w:val="-1"/>
        </w:rPr>
        <w:t>Wykonawcę, jak również</w:t>
      </w:r>
      <w:r w:rsidRPr="004443CA">
        <w:t xml:space="preserve"> </w:t>
      </w:r>
      <w:r w:rsidRPr="004443CA">
        <w:rPr>
          <w:spacing w:val="-1"/>
        </w:rPr>
        <w:t>jego podwykonawców.</w:t>
      </w:r>
    </w:p>
    <w:p w14:paraId="315A7EBA" w14:textId="77777777" w:rsidR="00820030" w:rsidRPr="004443CA" w:rsidRDefault="00820030" w:rsidP="000D01C3">
      <w:pPr>
        <w:numPr>
          <w:ilvl w:val="0"/>
          <w:numId w:val="94"/>
        </w:numPr>
        <w:tabs>
          <w:tab w:val="num" w:pos="284"/>
        </w:tabs>
        <w:ind w:left="284" w:hanging="284"/>
        <w:jc w:val="both"/>
        <w:textAlignment w:val="baseline"/>
      </w:pPr>
      <w:r w:rsidRPr="004443CA">
        <w:t>Wykonawcy</w:t>
      </w:r>
      <w:r w:rsidRPr="004443CA">
        <w:rPr>
          <w:spacing w:val="-1"/>
        </w:rPr>
        <w:t xml:space="preserve"> nie należy się</w:t>
      </w:r>
      <w:r w:rsidRPr="004443CA">
        <w:t xml:space="preserve"> </w:t>
      </w:r>
      <w:r w:rsidRPr="004443CA">
        <w:rPr>
          <w:spacing w:val="-1"/>
        </w:rPr>
        <w:t xml:space="preserve">dodatkowe wynagrodzenie </w:t>
      </w:r>
      <w:r w:rsidRPr="004443CA">
        <w:t>za</w:t>
      </w:r>
      <w:r w:rsidRPr="004443CA">
        <w:rPr>
          <w:spacing w:val="-1"/>
        </w:rPr>
        <w:t xml:space="preserve"> dodatkowe</w:t>
      </w:r>
      <w:r w:rsidRPr="004443CA">
        <w:t xml:space="preserve"> </w:t>
      </w:r>
      <w:r w:rsidRPr="004443CA">
        <w:rPr>
          <w:spacing w:val="-1"/>
        </w:rPr>
        <w:t>prace wykonane bez uzgodnienia</w:t>
      </w:r>
      <w:r w:rsidRPr="004443CA">
        <w:t xml:space="preserve"> </w:t>
      </w:r>
      <w:r w:rsidRPr="004443CA">
        <w:br/>
        <w:t>z</w:t>
      </w:r>
      <w:r w:rsidRPr="004443CA">
        <w:rPr>
          <w:spacing w:val="-1"/>
        </w:rPr>
        <w:t xml:space="preserve"> Zamawiającym.</w:t>
      </w:r>
    </w:p>
    <w:p w14:paraId="77BC71B2"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 xml:space="preserve">Podstawą do wystawienia </w:t>
      </w:r>
      <w:r w:rsidRPr="004443CA">
        <w:t>faktury</w:t>
      </w:r>
      <w:r w:rsidRPr="004443CA">
        <w:rPr>
          <w:spacing w:val="-1"/>
        </w:rPr>
        <w:t xml:space="preserve"> będzie potwierdzony</w:t>
      </w:r>
      <w:r w:rsidRPr="004443CA">
        <w:t xml:space="preserve"> </w:t>
      </w:r>
      <w:r w:rsidRPr="004443CA">
        <w:rPr>
          <w:spacing w:val="-1"/>
        </w:rPr>
        <w:t>przez</w:t>
      </w:r>
      <w:r w:rsidRPr="004443CA">
        <w:rPr>
          <w:spacing w:val="43"/>
        </w:rPr>
        <w:t xml:space="preserve"> </w:t>
      </w:r>
      <w:r w:rsidRPr="004443CA">
        <w:rPr>
          <w:spacing w:val="-1"/>
        </w:rPr>
        <w:t>upoważnionego</w:t>
      </w:r>
      <w:r w:rsidRPr="004443CA">
        <w:t xml:space="preserve">  </w:t>
      </w:r>
      <w:r w:rsidRPr="004443CA">
        <w:rPr>
          <w:spacing w:val="-1"/>
        </w:rPr>
        <w:t>przedstawiciela Zamawiającego protokół odbioru</w:t>
      </w:r>
      <w:r w:rsidRPr="004443CA">
        <w:t>.</w:t>
      </w:r>
    </w:p>
    <w:p w14:paraId="1362A87C" w14:textId="77777777" w:rsidR="00820030" w:rsidRPr="004443CA" w:rsidRDefault="00820030" w:rsidP="000D01C3">
      <w:pPr>
        <w:numPr>
          <w:ilvl w:val="0"/>
          <w:numId w:val="94"/>
        </w:numPr>
        <w:tabs>
          <w:tab w:val="num" w:pos="284"/>
        </w:tabs>
        <w:ind w:left="284" w:hanging="284"/>
        <w:jc w:val="both"/>
        <w:textAlignment w:val="baseline"/>
      </w:pPr>
      <w:r w:rsidRPr="004443CA">
        <w:t xml:space="preserve">Faktury należy wystawić na Zamawiającego: </w:t>
      </w:r>
    </w:p>
    <w:p w14:paraId="4AE66966" w14:textId="77777777" w:rsidR="00820030" w:rsidRPr="004443CA" w:rsidRDefault="00820030" w:rsidP="00820030">
      <w:pPr>
        <w:overflowPunct w:val="0"/>
        <w:autoSpaceDE w:val="0"/>
        <w:autoSpaceDN w:val="0"/>
        <w:ind w:left="567"/>
        <w:jc w:val="center"/>
        <w:rPr>
          <w:i/>
          <w:iCs/>
        </w:rPr>
      </w:pPr>
      <w:r w:rsidRPr="004443CA">
        <w:rPr>
          <w:i/>
          <w:iCs/>
        </w:rPr>
        <w:t>Polska Grupa Górnicza S.A.</w:t>
      </w:r>
    </w:p>
    <w:p w14:paraId="04664B6B" w14:textId="77777777" w:rsidR="00820030" w:rsidRPr="004443CA" w:rsidRDefault="00820030" w:rsidP="00820030">
      <w:pPr>
        <w:overflowPunct w:val="0"/>
        <w:autoSpaceDE w:val="0"/>
        <w:autoSpaceDN w:val="0"/>
        <w:ind w:left="567"/>
        <w:jc w:val="center"/>
        <w:rPr>
          <w:i/>
          <w:iCs/>
        </w:rPr>
      </w:pPr>
      <w:r w:rsidRPr="004443CA">
        <w:rPr>
          <w:i/>
          <w:iCs/>
        </w:rPr>
        <w:t xml:space="preserve"> 40 - 039 Katowice ul. Powstańców 30</w:t>
      </w:r>
    </w:p>
    <w:p w14:paraId="636807C8" w14:textId="4B41D3B7" w:rsidR="00820030" w:rsidRPr="004443CA" w:rsidRDefault="00820030" w:rsidP="00820030">
      <w:pPr>
        <w:overflowPunct w:val="0"/>
        <w:autoSpaceDE w:val="0"/>
        <w:autoSpaceDN w:val="0"/>
        <w:ind w:left="539" w:hanging="539"/>
        <w:jc w:val="center"/>
        <w:rPr>
          <w:i/>
          <w:iCs/>
        </w:rPr>
      </w:pPr>
      <w:r w:rsidRPr="004443CA">
        <w:rPr>
          <w:i/>
          <w:iCs/>
        </w:rPr>
        <w:t xml:space="preserve">          Oddział KWK Sośnica  …………………… </w:t>
      </w:r>
    </w:p>
    <w:p w14:paraId="28FF818A" w14:textId="77777777" w:rsidR="00820030" w:rsidRPr="004443CA" w:rsidRDefault="00820030" w:rsidP="00820030">
      <w:pPr>
        <w:overflowPunct w:val="0"/>
        <w:autoSpaceDE w:val="0"/>
        <w:autoSpaceDN w:val="0"/>
        <w:ind w:left="539" w:hanging="539"/>
        <w:jc w:val="center"/>
        <w:rPr>
          <w:bCs/>
        </w:rPr>
      </w:pPr>
      <w:r w:rsidRPr="004443CA">
        <w:rPr>
          <w:bCs/>
        </w:rPr>
        <w:t xml:space="preserve">oraz  przesłać na adres: </w:t>
      </w:r>
    </w:p>
    <w:p w14:paraId="6D19449A" w14:textId="77777777" w:rsidR="00820030" w:rsidRPr="004443CA" w:rsidRDefault="00820030" w:rsidP="00820030">
      <w:pPr>
        <w:overflowPunct w:val="0"/>
        <w:autoSpaceDE w:val="0"/>
        <w:autoSpaceDN w:val="0"/>
        <w:ind w:left="567"/>
        <w:jc w:val="center"/>
        <w:rPr>
          <w:i/>
          <w:iCs/>
        </w:rPr>
      </w:pPr>
      <w:r w:rsidRPr="004443CA">
        <w:rPr>
          <w:i/>
          <w:iCs/>
        </w:rPr>
        <w:t>Polska Grupa Górnicza S.A.</w:t>
      </w:r>
    </w:p>
    <w:p w14:paraId="7D69ADFF" w14:textId="77777777" w:rsidR="00820030" w:rsidRPr="004443CA" w:rsidRDefault="00820030" w:rsidP="00820030">
      <w:pPr>
        <w:overflowPunct w:val="0"/>
        <w:autoSpaceDE w:val="0"/>
        <w:autoSpaceDN w:val="0"/>
        <w:ind w:left="567"/>
        <w:jc w:val="center"/>
        <w:rPr>
          <w:i/>
          <w:iCs/>
        </w:rPr>
      </w:pPr>
      <w:r w:rsidRPr="004443CA">
        <w:rPr>
          <w:i/>
          <w:iCs/>
        </w:rPr>
        <w:t>Biuro Rachunkowości</w:t>
      </w:r>
    </w:p>
    <w:p w14:paraId="5A44F8C3" w14:textId="77777777" w:rsidR="00820030" w:rsidRPr="004443CA" w:rsidRDefault="00820030" w:rsidP="00820030">
      <w:pPr>
        <w:overflowPunct w:val="0"/>
        <w:autoSpaceDE w:val="0"/>
        <w:autoSpaceDN w:val="0"/>
        <w:ind w:left="539" w:hanging="539"/>
        <w:jc w:val="center"/>
        <w:rPr>
          <w:i/>
        </w:rPr>
      </w:pPr>
      <w:r w:rsidRPr="004443CA">
        <w:rPr>
          <w:i/>
        </w:rPr>
        <w:t>44-122 Gliwice, ul. Jasna 31b</w:t>
      </w:r>
    </w:p>
    <w:p w14:paraId="230824B0" w14:textId="77777777" w:rsidR="00820030" w:rsidRPr="004443CA" w:rsidRDefault="00820030" w:rsidP="000D01C3">
      <w:pPr>
        <w:numPr>
          <w:ilvl w:val="0"/>
          <w:numId w:val="94"/>
        </w:numPr>
        <w:tabs>
          <w:tab w:val="num" w:pos="284"/>
        </w:tabs>
        <w:ind w:left="284" w:hanging="284"/>
        <w:jc w:val="both"/>
        <w:textAlignment w:val="baseline"/>
      </w:pPr>
      <w:r w:rsidRPr="004443CA">
        <w:t xml:space="preserve">Wystawione </w:t>
      </w:r>
      <w:r w:rsidRPr="004443CA">
        <w:rPr>
          <w:spacing w:val="1"/>
        </w:rPr>
        <w:t xml:space="preserve"> </w:t>
      </w:r>
      <w:r w:rsidRPr="004443CA">
        <w:t xml:space="preserve">faktury </w:t>
      </w:r>
      <w:r w:rsidRPr="004443CA">
        <w:rPr>
          <w:spacing w:val="2"/>
        </w:rPr>
        <w:t xml:space="preserve"> </w:t>
      </w:r>
      <w:r w:rsidRPr="004443CA">
        <w:rPr>
          <w:spacing w:val="-1"/>
        </w:rPr>
        <w:t>wykonawcy</w:t>
      </w:r>
      <w:r w:rsidRPr="004443CA">
        <w:t xml:space="preserve"> </w:t>
      </w:r>
      <w:r w:rsidRPr="004443CA">
        <w:rPr>
          <w:spacing w:val="2"/>
        </w:rPr>
        <w:t xml:space="preserve"> </w:t>
      </w:r>
      <w:r w:rsidRPr="004443CA">
        <w:rPr>
          <w:spacing w:val="-1"/>
        </w:rPr>
        <w:t>muszą</w:t>
      </w:r>
      <w:r w:rsidRPr="004443CA">
        <w:rPr>
          <w:spacing w:val="43"/>
        </w:rPr>
        <w:t xml:space="preserve"> </w:t>
      </w:r>
      <w:r w:rsidRPr="004443CA">
        <w:rPr>
          <w:spacing w:val="-1"/>
        </w:rPr>
        <w:t>być</w:t>
      </w:r>
      <w:r w:rsidRPr="004443CA">
        <w:t xml:space="preserve"> </w:t>
      </w:r>
      <w:r w:rsidRPr="004443CA">
        <w:rPr>
          <w:spacing w:val="1"/>
        </w:rPr>
        <w:t xml:space="preserve"> </w:t>
      </w:r>
      <w:r w:rsidRPr="004443CA">
        <w:rPr>
          <w:spacing w:val="-1"/>
        </w:rPr>
        <w:t>sporządzone</w:t>
      </w:r>
      <w:r w:rsidRPr="004443CA">
        <w:t xml:space="preserve"> </w:t>
      </w:r>
      <w:r w:rsidRPr="004443CA">
        <w:rPr>
          <w:spacing w:val="2"/>
        </w:rPr>
        <w:t xml:space="preserve"> </w:t>
      </w:r>
      <w:r w:rsidRPr="004443CA">
        <w:t xml:space="preserve">w </w:t>
      </w:r>
      <w:r w:rsidRPr="004443CA">
        <w:rPr>
          <w:spacing w:val="2"/>
        </w:rPr>
        <w:t xml:space="preserve"> </w:t>
      </w:r>
      <w:r w:rsidRPr="004443CA">
        <w:t xml:space="preserve">języku </w:t>
      </w:r>
      <w:r w:rsidRPr="004443CA">
        <w:rPr>
          <w:spacing w:val="1"/>
        </w:rPr>
        <w:t xml:space="preserve"> </w:t>
      </w:r>
      <w:r w:rsidRPr="004443CA">
        <w:rPr>
          <w:spacing w:val="-1"/>
        </w:rPr>
        <w:t>polskim</w:t>
      </w:r>
      <w:r w:rsidRPr="004443CA">
        <w:t xml:space="preserve"> </w:t>
      </w:r>
      <w:r w:rsidRPr="004443CA">
        <w:rPr>
          <w:spacing w:val="3"/>
        </w:rPr>
        <w:t xml:space="preserve"> </w:t>
      </w:r>
      <w:r w:rsidRPr="004443CA">
        <w:t xml:space="preserve">i </w:t>
      </w:r>
      <w:r w:rsidRPr="004443CA">
        <w:rPr>
          <w:spacing w:val="3"/>
        </w:rPr>
        <w:t xml:space="preserve"> </w:t>
      </w:r>
      <w:r w:rsidRPr="004443CA">
        <w:rPr>
          <w:spacing w:val="-1"/>
        </w:rPr>
        <w:t>zawierać</w:t>
      </w:r>
      <w:r w:rsidRPr="004443CA">
        <w:t xml:space="preserve"> </w:t>
      </w:r>
      <w:r w:rsidRPr="004443CA">
        <w:rPr>
          <w:spacing w:val="2"/>
        </w:rPr>
        <w:t xml:space="preserve"> </w:t>
      </w:r>
      <w:r w:rsidRPr="004443CA">
        <w:rPr>
          <w:spacing w:val="-1"/>
        </w:rPr>
        <w:t>numer,</w:t>
      </w:r>
      <w:r w:rsidRPr="004443CA">
        <w:t xml:space="preserve"> </w:t>
      </w:r>
      <w:r w:rsidRPr="004443CA">
        <w:rPr>
          <w:spacing w:val="3"/>
        </w:rPr>
        <w:t xml:space="preserve"> </w:t>
      </w:r>
      <w:r w:rsidRPr="004443CA">
        <w:rPr>
          <w:spacing w:val="-1"/>
        </w:rPr>
        <w:t>pod</w:t>
      </w:r>
      <w:r w:rsidRPr="004443CA">
        <w:t xml:space="preserve"> </w:t>
      </w:r>
      <w:r w:rsidRPr="004443CA">
        <w:rPr>
          <w:spacing w:val="3"/>
        </w:rPr>
        <w:t xml:space="preserve"> </w:t>
      </w:r>
      <w:r w:rsidRPr="004443CA">
        <w:rPr>
          <w:spacing w:val="-1"/>
        </w:rPr>
        <w:t>którym</w:t>
      </w:r>
      <w:r w:rsidRPr="004443CA">
        <w:t xml:space="preserve"> </w:t>
      </w:r>
      <w:r w:rsidRPr="004443CA">
        <w:rPr>
          <w:spacing w:val="2"/>
        </w:rPr>
        <w:t xml:space="preserve"> </w:t>
      </w:r>
      <w:r w:rsidRPr="004443CA">
        <w:rPr>
          <w:spacing w:val="-1"/>
        </w:rPr>
        <w:t>niniejsza</w:t>
      </w:r>
      <w:r w:rsidRPr="004443CA">
        <w:t xml:space="preserve"> </w:t>
      </w:r>
      <w:r w:rsidRPr="004443CA">
        <w:rPr>
          <w:spacing w:val="3"/>
        </w:rPr>
        <w:t xml:space="preserve"> </w:t>
      </w:r>
      <w:r w:rsidRPr="004443CA">
        <w:rPr>
          <w:spacing w:val="-1"/>
        </w:rPr>
        <w:t>umowa</w:t>
      </w:r>
      <w:r w:rsidRPr="004443CA">
        <w:t xml:space="preserve"> </w:t>
      </w:r>
      <w:r w:rsidRPr="004443CA">
        <w:rPr>
          <w:spacing w:val="3"/>
        </w:rPr>
        <w:t xml:space="preserve"> </w:t>
      </w:r>
      <w:r w:rsidRPr="004443CA">
        <w:rPr>
          <w:spacing w:val="-1"/>
        </w:rPr>
        <w:t>została</w:t>
      </w:r>
      <w:r w:rsidRPr="004443CA">
        <w:rPr>
          <w:spacing w:val="65"/>
        </w:rPr>
        <w:t xml:space="preserve"> </w:t>
      </w:r>
      <w:r w:rsidRPr="004443CA">
        <w:rPr>
          <w:spacing w:val="-1"/>
        </w:rPr>
        <w:t>wpisana do</w:t>
      </w:r>
      <w:r w:rsidRPr="004443CA">
        <w:t xml:space="preserve"> </w:t>
      </w:r>
      <w:r w:rsidRPr="004443CA">
        <w:rPr>
          <w:spacing w:val="-1"/>
        </w:rPr>
        <w:t xml:space="preserve">elektronicznego </w:t>
      </w:r>
      <w:r w:rsidRPr="004443CA">
        <w:t xml:space="preserve">rejestru </w:t>
      </w:r>
      <w:r w:rsidRPr="004443CA">
        <w:rPr>
          <w:spacing w:val="-1"/>
        </w:rPr>
        <w:t>umów Zamawiającego</w:t>
      </w:r>
      <w:r w:rsidRPr="004443CA">
        <w:t xml:space="preserve"> </w:t>
      </w:r>
      <w:r w:rsidRPr="004443CA">
        <w:rPr>
          <w:spacing w:val="-1"/>
        </w:rPr>
        <w:t>oraz numer</w:t>
      </w:r>
      <w:r w:rsidRPr="004443CA">
        <w:t xml:space="preserve"> zamówienia</w:t>
      </w:r>
      <w:r w:rsidRPr="004443CA">
        <w:rPr>
          <w:spacing w:val="-1"/>
        </w:rPr>
        <w:t xml:space="preserve"> Zamawiającego.</w:t>
      </w:r>
    </w:p>
    <w:p w14:paraId="0A74313C" w14:textId="77777777" w:rsidR="00820030" w:rsidRPr="004443CA" w:rsidRDefault="00820030" w:rsidP="000D01C3">
      <w:pPr>
        <w:numPr>
          <w:ilvl w:val="0"/>
          <w:numId w:val="94"/>
        </w:numPr>
        <w:tabs>
          <w:tab w:val="num" w:pos="284"/>
        </w:tabs>
        <w:ind w:left="284" w:hanging="284"/>
        <w:jc w:val="both"/>
        <w:textAlignment w:val="baseline"/>
      </w:pPr>
      <w:r w:rsidRPr="004443CA">
        <w:lastRenderedPageBreak/>
        <w:t>Faktury</w:t>
      </w:r>
      <w:r w:rsidRPr="004443CA">
        <w:rPr>
          <w:spacing w:val="38"/>
        </w:rPr>
        <w:t xml:space="preserve"> </w:t>
      </w:r>
      <w:r w:rsidRPr="004443CA">
        <w:t>za</w:t>
      </w:r>
      <w:r w:rsidRPr="004443CA">
        <w:rPr>
          <w:spacing w:val="38"/>
        </w:rPr>
        <w:t xml:space="preserve"> </w:t>
      </w:r>
      <w:r w:rsidRPr="004443CA">
        <w:rPr>
          <w:spacing w:val="-1"/>
        </w:rPr>
        <w:t>realizację</w:t>
      </w:r>
      <w:r w:rsidRPr="004443CA">
        <w:rPr>
          <w:spacing w:val="38"/>
        </w:rPr>
        <w:t xml:space="preserve"> </w:t>
      </w:r>
      <w:r w:rsidRPr="004443CA">
        <w:rPr>
          <w:spacing w:val="-1"/>
        </w:rPr>
        <w:t>przedmiotu</w:t>
      </w:r>
      <w:r w:rsidRPr="004443CA">
        <w:rPr>
          <w:spacing w:val="38"/>
        </w:rPr>
        <w:t xml:space="preserve"> </w:t>
      </w:r>
      <w:r w:rsidRPr="004443CA">
        <w:rPr>
          <w:spacing w:val="-1"/>
        </w:rPr>
        <w:t>zamówienia</w:t>
      </w:r>
      <w:r w:rsidRPr="004443CA">
        <w:rPr>
          <w:spacing w:val="38"/>
        </w:rPr>
        <w:t xml:space="preserve"> </w:t>
      </w:r>
      <w:r w:rsidRPr="004443CA">
        <w:t>Wykonawca</w:t>
      </w:r>
      <w:r w:rsidRPr="004443CA">
        <w:rPr>
          <w:spacing w:val="39"/>
        </w:rPr>
        <w:t xml:space="preserve"> </w:t>
      </w:r>
      <w:r w:rsidRPr="004443CA">
        <w:rPr>
          <w:spacing w:val="-1"/>
        </w:rPr>
        <w:t>wystawiać</w:t>
      </w:r>
      <w:r w:rsidRPr="004443CA">
        <w:rPr>
          <w:spacing w:val="40"/>
        </w:rPr>
        <w:t xml:space="preserve"> </w:t>
      </w:r>
      <w:r w:rsidRPr="004443CA">
        <w:rPr>
          <w:spacing w:val="-1"/>
        </w:rPr>
        <w:t>będzie</w:t>
      </w:r>
      <w:r w:rsidRPr="004443CA">
        <w:rPr>
          <w:spacing w:val="38"/>
        </w:rPr>
        <w:t xml:space="preserve"> </w:t>
      </w:r>
      <w:r w:rsidRPr="004443CA">
        <w:t>Zamawiającemu</w:t>
      </w:r>
      <w:r w:rsidRPr="004443CA">
        <w:rPr>
          <w:spacing w:val="38"/>
        </w:rPr>
        <w:t xml:space="preserve"> </w:t>
      </w:r>
      <w:r w:rsidRPr="004443CA">
        <w:t>-</w:t>
      </w:r>
      <w:r w:rsidRPr="004443CA">
        <w:rPr>
          <w:spacing w:val="38"/>
        </w:rPr>
        <w:t xml:space="preserve"> </w:t>
      </w:r>
      <w:r w:rsidRPr="004443CA">
        <w:t>w</w:t>
      </w:r>
      <w:r w:rsidRPr="004443CA">
        <w:rPr>
          <w:spacing w:val="38"/>
        </w:rPr>
        <w:t xml:space="preserve"> </w:t>
      </w:r>
      <w:r w:rsidRPr="004443CA">
        <w:t>terminie</w:t>
      </w:r>
      <w:r w:rsidRPr="004443CA">
        <w:rPr>
          <w:spacing w:val="39"/>
        </w:rPr>
        <w:t xml:space="preserve"> </w:t>
      </w:r>
      <w:r w:rsidRPr="004443CA">
        <w:rPr>
          <w:spacing w:val="-1"/>
        </w:rPr>
        <w:t>wynikającym</w:t>
      </w:r>
      <w:r w:rsidRPr="004443CA">
        <w:rPr>
          <w:spacing w:val="40"/>
        </w:rPr>
        <w:t xml:space="preserve"> </w:t>
      </w:r>
      <w:r w:rsidRPr="004443CA">
        <w:t>z</w:t>
      </w:r>
      <w:r w:rsidRPr="004443CA">
        <w:rPr>
          <w:spacing w:val="39"/>
        </w:rPr>
        <w:t xml:space="preserve"> </w:t>
      </w:r>
      <w:r w:rsidRPr="004443CA">
        <w:rPr>
          <w:spacing w:val="-1"/>
        </w:rPr>
        <w:t>właściwych</w:t>
      </w:r>
      <w:r w:rsidRPr="004443CA">
        <w:rPr>
          <w:spacing w:val="61"/>
        </w:rPr>
        <w:t xml:space="preserve"> </w:t>
      </w:r>
      <w:r w:rsidRPr="004443CA">
        <w:rPr>
          <w:spacing w:val="-1"/>
        </w:rPr>
        <w:t>przepisów</w:t>
      </w:r>
      <w:r w:rsidRPr="004443CA">
        <w:rPr>
          <w:spacing w:val="30"/>
        </w:rPr>
        <w:t xml:space="preserve"> </w:t>
      </w:r>
      <w:r w:rsidRPr="004443CA">
        <w:t>-</w:t>
      </w:r>
      <w:r w:rsidRPr="004443CA">
        <w:rPr>
          <w:spacing w:val="31"/>
        </w:rPr>
        <w:t xml:space="preserve"> </w:t>
      </w:r>
      <w:r w:rsidRPr="004443CA">
        <w:rPr>
          <w:spacing w:val="-1"/>
        </w:rPr>
        <w:t>od</w:t>
      </w:r>
      <w:r w:rsidRPr="004443CA">
        <w:rPr>
          <w:spacing w:val="30"/>
        </w:rPr>
        <w:t xml:space="preserve"> </w:t>
      </w:r>
      <w:r w:rsidRPr="004443CA">
        <w:rPr>
          <w:spacing w:val="-1"/>
        </w:rPr>
        <w:t>daty</w:t>
      </w:r>
      <w:r w:rsidRPr="004443CA">
        <w:rPr>
          <w:spacing w:val="31"/>
        </w:rPr>
        <w:t xml:space="preserve"> </w:t>
      </w:r>
      <w:r w:rsidRPr="004443CA">
        <w:rPr>
          <w:spacing w:val="-1"/>
        </w:rPr>
        <w:t>podpisania</w:t>
      </w:r>
      <w:r w:rsidRPr="004443CA">
        <w:rPr>
          <w:spacing w:val="30"/>
        </w:rPr>
        <w:t xml:space="preserve"> </w:t>
      </w:r>
      <w:r w:rsidRPr="004443CA">
        <w:rPr>
          <w:spacing w:val="-1"/>
        </w:rPr>
        <w:t>dokumentu</w:t>
      </w:r>
      <w:r w:rsidRPr="004443CA">
        <w:rPr>
          <w:spacing w:val="31"/>
        </w:rPr>
        <w:t xml:space="preserve"> </w:t>
      </w:r>
      <w:r w:rsidRPr="004443CA">
        <w:rPr>
          <w:spacing w:val="-1"/>
        </w:rPr>
        <w:t>potwierdzającego</w:t>
      </w:r>
      <w:r w:rsidRPr="004443CA">
        <w:rPr>
          <w:spacing w:val="30"/>
        </w:rPr>
        <w:t xml:space="preserve"> </w:t>
      </w:r>
      <w:r w:rsidRPr="004443CA">
        <w:rPr>
          <w:spacing w:val="-1"/>
        </w:rPr>
        <w:t>wykonanie</w:t>
      </w:r>
      <w:r w:rsidRPr="004443CA">
        <w:rPr>
          <w:spacing w:val="31"/>
        </w:rPr>
        <w:t xml:space="preserve"> </w:t>
      </w:r>
      <w:r w:rsidRPr="004443CA">
        <w:rPr>
          <w:spacing w:val="-1"/>
        </w:rPr>
        <w:t>zamówienia</w:t>
      </w:r>
      <w:r w:rsidRPr="004443CA">
        <w:rPr>
          <w:spacing w:val="30"/>
        </w:rPr>
        <w:t xml:space="preserve"> </w:t>
      </w:r>
      <w:r w:rsidRPr="004443CA">
        <w:rPr>
          <w:spacing w:val="-1"/>
        </w:rPr>
        <w:t>lub</w:t>
      </w:r>
      <w:r w:rsidRPr="004443CA">
        <w:rPr>
          <w:spacing w:val="31"/>
        </w:rPr>
        <w:t xml:space="preserve"> </w:t>
      </w:r>
      <w:r w:rsidRPr="004443CA">
        <w:t>upływu</w:t>
      </w:r>
      <w:r w:rsidRPr="004443CA">
        <w:rPr>
          <w:spacing w:val="30"/>
        </w:rPr>
        <w:t xml:space="preserve"> </w:t>
      </w:r>
      <w:r w:rsidRPr="004443CA">
        <w:t>terminu</w:t>
      </w:r>
      <w:r w:rsidRPr="004443CA">
        <w:rPr>
          <w:spacing w:val="31"/>
        </w:rPr>
        <w:t xml:space="preserve"> </w:t>
      </w:r>
      <w:r w:rsidRPr="004443CA">
        <w:rPr>
          <w:spacing w:val="-1"/>
        </w:rPr>
        <w:t>upoważniającego</w:t>
      </w:r>
      <w:r w:rsidRPr="004443CA">
        <w:rPr>
          <w:spacing w:val="30"/>
        </w:rPr>
        <w:t xml:space="preserve"> </w:t>
      </w:r>
      <w:r w:rsidRPr="004443CA">
        <w:rPr>
          <w:spacing w:val="-1"/>
        </w:rPr>
        <w:t>Wykonawcę</w:t>
      </w:r>
      <w:r w:rsidRPr="004443CA">
        <w:rPr>
          <w:spacing w:val="65"/>
        </w:rPr>
        <w:t xml:space="preserve"> </w:t>
      </w:r>
      <w:r w:rsidRPr="004443CA">
        <w:rPr>
          <w:spacing w:val="-1"/>
        </w:rPr>
        <w:t>do</w:t>
      </w:r>
      <w:r w:rsidRPr="004443CA">
        <w:rPr>
          <w:spacing w:val="-2"/>
        </w:rPr>
        <w:t xml:space="preserve"> </w:t>
      </w:r>
      <w:r w:rsidRPr="004443CA">
        <w:rPr>
          <w:spacing w:val="-1"/>
        </w:rPr>
        <w:t xml:space="preserve">wystawienia </w:t>
      </w:r>
      <w:r w:rsidRPr="004443CA">
        <w:t>faktury</w:t>
      </w:r>
      <w:r w:rsidRPr="004443CA">
        <w:rPr>
          <w:spacing w:val="-1"/>
        </w:rPr>
        <w:t xml:space="preserve"> </w:t>
      </w:r>
      <w:r w:rsidRPr="004443CA">
        <w:t>zgodnie</w:t>
      </w:r>
      <w:r w:rsidRPr="004443CA">
        <w:rPr>
          <w:spacing w:val="-2"/>
        </w:rPr>
        <w:t xml:space="preserve"> </w:t>
      </w:r>
      <w:r w:rsidRPr="004443CA">
        <w:t>z</w:t>
      </w:r>
      <w:r w:rsidRPr="004443CA">
        <w:rPr>
          <w:spacing w:val="-1"/>
        </w:rPr>
        <w:t xml:space="preserve"> </w:t>
      </w:r>
      <w:r w:rsidRPr="004443CA">
        <w:t>zapisami</w:t>
      </w:r>
      <w:r w:rsidRPr="004443CA">
        <w:rPr>
          <w:spacing w:val="-1"/>
        </w:rPr>
        <w:t xml:space="preserve"> umowy.</w:t>
      </w:r>
    </w:p>
    <w:p w14:paraId="26916E3D"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Zapłata</w:t>
      </w:r>
      <w:r w:rsidRPr="004443CA">
        <w:rPr>
          <w:spacing w:val="-2"/>
        </w:rPr>
        <w:t xml:space="preserve"> </w:t>
      </w:r>
      <w:r w:rsidRPr="004443CA">
        <w:t>ceny</w:t>
      </w:r>
      <w:r w:rsidRPr="004443CA">
        <w:rPr>
          <w:spacing w:val="-1"/>
        </w:rPr>
        <w:t xml:space="preserve"> nastąpi na podstawie prawidłowo wystawionej </w:t>
      </w:r>
      <w:r w:rsidRPr="004443CA">
        <w:t>faktury</w:t>
      </w:r>
      <w:r w:rsidRPr="004443CA">
        <w:rPr>
          <w:spacing w:val="-1"/>
        </w:rPr>
        <w:t xml:space="preserve"> </w:t>
      </w:r>
      <w:r w:rsidRPr="004443CA">
        <w:t>VAT</w:t>
      </w:r>
      <w:r w:rsidRPr="004443CA">
        <w:rPr>
          <w:spacing w:val="-1"/>
        </w:rPr>
        <w:t xml:space="preserve"> lub </w:t>
      </w:r>
      <w:r w:rsidRPr="004443CA">
        <w:t>rachunku</w:t>
      </w:r>
      <w:r w:rsidRPr="004443CA">
        <w:rPr>
          <w:spacing w:val="-1"/>
        </w:rPr>
        <w:t xml:space="preserve"> określającego</w:t>
      </w:r>
      <w:r w:rsidRPr="004443CA">
        <w:rPr>
          <w:spacing w:val="-2"/>
        </w:rPr>
        <w:t xml:space="preserve"> </w:t>
      </w:r>
      <w:r w:rsidRPr="004443CA">
        <w:rPr>
          <w:spacing w:val="-1"/>
        </w:rPr>
        <w:t xml:space="preserve">przedmiot </w:t>
      </w:r>
      <w:r w:rsidRPr="004443CA">
        <w:t>zamówienia.</w:t>
      </w:r>
    </w:p>
    <w:p w14:paraId="343EF0C7" w14:textId="77777777" w:rsidR="00820030" w:rsidRPr="004443CA" w:rsidRDefault="00820030" w:rsidP="000D01C3">
      <w:pPr>
        <w:numPr>
          <w:ilvl w:val="0"/>
          <w:numId w:val="94"/>
        </w:numPr>
        <w:tabs>
          <w:tab w:val="num" w:pos="284"/>
        </w:tabs>
        <w:ind w:left="284" w:hanging="284"/>
        <w:jc w:val="both"/>
        <w:textAlignment w:val="baseline"/>
      </w:pPr>
      <w:r w:rsidRPr="004443CA">
        <w:t xml:space="preserve">Przy </w:t>
      </w:r>
      <w:r w:rsidRPr="004443CA">
        <w:rPr>
          <w:spacing w:val="-1"/>
        </w:rPr>
        <w:t>zapłacie</w:t>
      </w:r>
      <w:r w:rsidRPr="004443CA">
        <w:t xml:space="preserve"> zobowiązania </w:t>
      </w:r>
      <w:r w:rsidRPr="004443CA">
        <w:rPr>
          <w:spacing w:val="-1"/>
        </w:rPr>
        <w:t>wynikającego</w:t>
      </w:r>
      <w:r w:rsidRPr="004443CA">
        <w:t xml:space="preserve"> z </w:t>
      </w:r>
      <w:r w:rsidRPr="004443CA">
        <w:rPr>
          <w:spacing w:val="-1"/>
        </w:rPr>
        <w:t>umowy,</w:t>
      </w:r>
      <w:r w:rsidRPr="004443CA">
        <w:t xml:space="preserve"> </w:t>
      </w:r>
      <w:r w:rsidRPr="004443CA">
        <w:rPr>
          <w:spacing w:val="-1"/>
        </w:rPr>
        <w:t xml:space="preserve">Zamawiający </w:t>
      </w:r>
      <w:r w:rsidRPr="004443CA">
        <w:t>zastrzega</w:t>
      </w:r>
      <w:r w:rsidRPr="004443CA">
        <w:rPr>
          <w:spacing w:val="21"/>
        </w:rPr>
        <w:t xml:space="preserve"> </w:t>
      </w:r>
      <w:r w:rsidRPr="004443CA">
        <w:t xml:space="preserve">sobie </w:t>
      </w:r>
      <w:r w:rsidRPr="004443CA">
        <w:rPr>
          <w:spacing w:val="-1"/>
        </w:rPr>
        <w:t>prawo</w:t>
      </w:r>
      <w:r w:rsidRPr="004443CA">
        <w:t xml:space="preserve"> </w:t>
      </w:r>
      <w:r w:rsidRPr="004443CA">
        <w:rPr>
          <w:spacing w:val="-1"/>
        </w:rPr>
        <w:t>wskazania</w:t>
      </w:r>
      <w:r w:rsidRPr="004443CA">
        <w:t xml:space="preserve"> </w:t>
      </w:r>
      <w:r w:rsidRPr="004443CA">
        <w:rPr>
          <w:spacing w:val="21"/>
        </w:rPr>
        <w:t>t</w:t>
      </w:r>
      <w:r w:rsidRPr="004443CA">
        <w:rPr>
          <w:spacing w:val="-1"/>
        </w:rPr>
        <w:t>ytułu</w:t>
      </w:r>
      <w:r w:rsidRPr="004443CA">
        <w:rPr>
          <w:spacing w:val="22"/>
        </w:rPr>
        <w:t xml:space="preserve"> </w:t>
      </w:r>
      <w:r w:rsidRPr="004443CA">
        <w:rPr>
          <w:spacing w:val="-1"/>
        </w:rPr>
        <w:t>płatności</w:t>
      </w:r>
      <w:r w:rsidRPr="004443CA">
        <w:t xml:space="preserve"> </w:t>
      </w:r>
      <w:r w:rsidRPr="004443CA">
        <w:rPr>
          <w:spacing w:val="21"/>
        </w:rPr>
        <w:t xml:space="preserve"> </w:t>
      </w:r>
      <w:r w:rsidRPr="004443CA">
        <w:t>(numeru</w:t>
      </w:r>
      <w:r w:rsidRPr="004443CA">
        <w:rPr>
          <w:spacing w:val="61"/>
        </w:rPr>
        <w:t xml:space="preserve"> </w:t>
      </w:r>
      <w:r w:rsidRPr="004443CA">
        <w:t>faktury).</w:t>
      </w:r>
    </w:p>
    <w:p w14:paraId="6DA7DB3B" w14:textId="77777777" w:rsidR="00820030" w:rsidRPr="004443CA" w:rsidRDefault="00820030" w:rsidP="000D01C3">
      <w:pPr>
        <w:numPr>
          <w:ilvl w:val="0"/>
          <w:numId w:val="94"/>
        </w:numPr>
        <w:tabs>
          <w:tab w:val="num" w:pos="284"/>
        </w:tabs>
        <w:ind w:left="284" w:hanging="284"/>
        <w:jc w:val="both"/>
        <w:textAlignment w:val="baseline"/>
      </w:pPr>
      <w:r w:rsidRPr="004443CA">
        <w:t xml:space="preserve">Termin </w:t>
      </w:r>
      <w:r w:rsidRPr="004443CA">
        <w:rPr>
          <w:spacing w:val="-1"/>
        </w:rPr>
        <w:t>płatności</w:t>
      </w:r>
      <w:r w:rsidRPr="004443CA">
        <w:t xml:space="preserve"> faktur </w:t>
      </w:r>
      <w:r w:rsidRPr="004443CA">
        <w:rPr>
          <w:spacing w:val="-1"/>
        </w:rPr>
        <w:t>dokumentujących</w:t>
      </w:r>
      <w:r w:rsidRPr="004443CA">
        <w:t xml:space="preserve"> zobowiązania </w:t>
      </w:r>
      <w:r w:rsidRPr="004443CA">
        <w:rPr>
          <w:spacing w:val="-1"/>
        </w:rPr>
        <w:t>wynikające</w:t>
      </w:r>
      <w:r w:rsidRPr="004443CA">
        <w:t xml:space="preserve"> z </w:t>
      </w:r>
      <w:r w:rsidRPr="004443CA">
        <w:rPr>
          <w:spacing w:val="-1"/>
        </w:rPr>
        <w:t>umowy</w:t>
      </w:r>
      <w:r w:rsidRPr="004443CA">
        <w:t xml:space="preserve"> </w:t>
      </w:r>
      <w:r w:rsidRPr="004443CA">
        <w:rPr>
          <w:spacing w:val="-1"/>
        </w:rPr>
        <w:t>wynosi</w:t>
      </w:r>
      <w:r w:rsidRPr="004443CA">
        <w:t xml:space="preserve"> </w:t>
      </w:r>
      <w:r w:rsidRPr="004443CA">
        <w:rPr>
          <w:spacing w:val="-1"/>
        </w:rPr>
        <w:t>120 dni</w:t>
      </w:r>
      <w:r w:rsidRPr="004443CA">
        <w:t xml:space="preserve"> </w:t>
      </w:r>
      <w:r w:rsidRPr="004443CA">
        <w:rPr>
          <w:spacing w:val="-1"/>
        </w:rPr>
        <w:t>od</w:t>
      </w:r>
      <w:r w:rsidRPr="004443CA">
        <w:t xml:space="preserve"> </w:t>
      </w:r>
      <w:r w:rsidRPr="004443CA">
        <w:rPr>
          <w:spacing w:val="-1"/>
        </w:rPr>
        <w:t>daty</w:t>
      </w:r>
      <w:r w:rsidRPr="004443CA">
        <w:t xml:space="preserve"> </w:t>
      </w:r>
      <w:r w:rsidRPr="004443CA">
        <w:rPr>
          <w:spacing w:val="-1"/>
        </w:rPr>
        <w:t>wpływu</w:t>
      </w:r>
      <w:r w:rsidRPr="004443CA">
        <w:t xml:space="preserve">  </w:t>
      </w:r>
      <w:r w:rsidRPr="004443CA">
        <w:rPr>
          <w:spacing w:val="9"/>
        </w:rPr>
        <w:t xml:space="preserve"> </w:t>
      </w:r>
      <w:r w:rsidRPr="004443CA">
        <w:t xml:space="preserve">faktury </w:t>
      </w:r>
      <w:r w:rsidRPr="004443CA">
        <w:rPr>
          <w:spacing w:val="-1"/>
        </w:rPr>
        <w:t>do</w:t>
      </w:r>
      <w:r w:rsidRPr="004443CA">
        <w:rPr>
          <w:spacing w:val="44"/>
        </w:rPr>
        <w:t xml:space="preserve"> </w:t>
      </w:r>
      <w:r w:rsidRPr="004443CA">
        <w:rPr>
          <w:spacing w:val="-1"/>
        </w:rPr>
        <w:t xml:space="preserve">Zamawiającego. </w:t>
      </w:r>
      <w:r w:rsidRPr="004443CA">
        <w:t>Wyklucza</w:t>
      </w:r>
      <w:r w:rsidRPr="004443CA">
        <w:rPr>
          <w:spacing w:val="-1"/>
        </w:rPr>
        <w:t xml:space="preserve"> się </w:t>
      </w:r>
      <w:r w:rsidRPr="004443CA">
        <w:t>stosowanie</w:t>
      </w:r>
      <w:r w:rsidRPr="004443CA">
        <w:rPr>
          <w:spacing w:val="-1"/>
        </w:rPr>
        <w:t xml:space="preserve"> </w:t>
      </w:r>
      <w:r w:rsidRPr="004443CA">
        <w:t>zaliczek i</w:t>
      </w:r>
      <w:r w:rsidRPr="004443CA">
        <w:rPr>
          <w:spacing w:val="-1"/>
        </w:rPr>
        <w:t xml:space="preserve"> przedpłat.</w:t>
      </w:r>
    </w:p>
    <w:p w14:paraId="5B925793" w14:textId="77777777" w:rsidR="00820030" w:rsidRPr="004443CA" w:rsidRDefault="00820030" w:rsidP="000D01C3">
      <w:pPr>
        <w:numPr>
          <w:ilvl w:val="0"/>
          <w:numId w:val="94"/>
        </w:numPr>
        <w:tabs>
          <w:tab w:val="num" w:pos="284"/>
        </w:tabs>
        <w:ind w:left="284" w:hanging="284"/>
        <w:jc w:val="both"/>
        <w:textAlignment w:val="baseline"/>
      </w:pPr>
      <w:r w:rsidRPr="004443CA">
        <w:t>Przy</w:t>
      </w:r>
      <w:r w:rsidRPr="004443CA">
        <w:rPr>
          <w:spacing w:val="25"/>
        </w:rPr>
        <w:t xml:space="preserve"> </w:t>
      </w:r>
      <w:r w:rsidRPr="004443CA">
        <w:rPr>
          <w:spacing w:val="-1"/>
        </w:rPr>
        <w:t>zapłacie</w:t>
      </w:r>
      <w:r w:rsidRPr="004443CA">
        <w:rPr>
          <w:spacing w:val="26"/>
        </w:rPr>
        <w:t xml:space="preserve"> </w:t>
      </w:r>
      <w:r w:rsidRPr="004443CA">
        <w:t>zobowiązania</w:t>
      </w:r>
      <w:r w:rsidRPr="004443CA">
        <w:rPr>
          <w:spacing w:val="27"/>
        </w:rPr>
        <w:t xml:space="preserve"> </w:t>
      </w:r>
      <w:r w:rsidRPr="004443CA">
        <w:t>w</w:t>
      </w:r>
      <w:r w:rsidRPr="004443CA">
        <w:rPr>
          <w:spacing w:val="26"/>
        </w:rPr>
        <w:t xml:space="preserve"> </w:t>
      </w:r>
      <w:r w:rsidRPr="004443CA">
        <w:t>formie</w:t>
      </w:r>
      <w:r w:rsidRPr="004443CA">
        <w:rPr>
          <w:spacing w:val="26"/>
        </w:rPr>
        <w:t xml:space="preserve"> </w:t>
      </w:r>
      <w:r w:rsidRPr="004443CA">
        <w:rPr>
          <w:spacing w:val="-1"/>
        </w:rPr>
        <w:t>przelewu</w:t>
      </w:r>
      <w:r w:rsidRPr="004443CA">
        <w:rPr>
          <w:spacing w:val="27"/>
        </w:rPr>
        <w:t xml:space="preserve"> </w:t>
      </w:r>
      <w:r w:rsidRPr="004443CA">
        <w:rPr>
          <w:spacing w:val="-1"/>
        </w:rPr>
        <w:t>bankowego,</w:t>
      </w:r>
      <w:r w:rsidRPr="004443CA">
        <w:rPr>
          <w:spacing w:val="26"/>
        </w:rPr>
        <w:t xml:space="preserve"> </w:t>
      </w:r>
      <w:r w:rsidRPr="004443CA">
        <w:t>Strony</w:t>
      </w:r>
      <w:r w:rsidRPr="004443CA">
        <w:rPr>
          <w:spacing w:val="26"/>
        </w:rPr>
        <w:t xml:space="preserve"> </w:t>
      </w:r>
      <w:r w:rsidRPr="004443CA">
        <w:rPr>
          <w:spacing w:val="-1"/>
        </w:rPr>
        <w:t>ustalają</w:t>
      </w:r>
      <w:r w:rsidRPr="004443CA">
        <w:rPr>
          <w:spacing w:val="27"/>
        </w:rPr>
        <w:t xml:space="preserve"> </w:t>
      </w:r>
      <w:r w:rsidRPr="004443CA">
        <w:rPr>
          <w:spacing w:val="-1"/>
        </w:rPr>
        <w:t>jako</w:t>
      </w:r>
      <w:r w:rsidRPr="004443CA">
        <w:rPr>
          <w:spacing w:val="26"/>
        </w:rPr>
        <w:t xml:space="preserve"> </w:t>
      </w:r>
      <w:r w:rsidRPr="004443CA">
        <w:t>termin</w:t>
      </w:r>
      <w:r w:rsidRPr="004443CA">
        <w:rPr>
          <w:spacing w:val="26"/>
        </w:rPr>
        <w:t xml:space="preserve"> </w:t>
      </w:r>
      <w:r w:rsidRPr="004443CA">
        <w:rPr>
          <w:spacing w:val="-1"/>
        </w:rPr>
        <w:t>zapłaty,</w:t>
      </w:r>
      <w:r w:rsidRPr="004443CA">
        <w:rPr>
          <w:spacing w:val="27"/>
        </w:rPr>
        <w:t xml:space="preserve"> </w:t>
      </w:r>
      <w:r w:rsidRPr="004443CA">
        <w:rPr>
          <w:spacing w:val="-1"/>
        </w:rPr>
        <w:t>datę</w:t>
      </w:r>
      <w:r w:rsidRPr="004443CA">
        <w:rPr>
          <w:spacing w:val="24"/>
        </w:rPr>
        <w:t xml:space="preserve"> </w:t>
      </w:r>
      <w:r w:rsidRPr="004443CA">
        <w:rPr>
          <w:spacing w:val="-1"/>
        </w:rPr>
        <w:t>obciążenia</w:t>
      </w:r>
      <w:r w:rsidRPr="004443CA">
        <w:rPr>
          <w:spacing w:val="26"/>
        </w:rPr>
        <w:t xml:space="preserve"> </w:t>
      </w:r>
      <w:r w:rsidRPr="004443CA">
        <w:t>rachunku</w:t>
      </w:r>
      <w:r w:rsidRPr="004443CA">
        <w:rPr>
          <w:spacing w:val="27"/>
        </w:rPr>
        <w:t xml:space="preserve"> </w:t>
      </w:r>
      <w:r w:rsidRPr="004443CA">
        <w:rPr>
          <w:spacing w:val="-1"/>
        </w:rPr>
        <w:t>bankowego</w:t>
      </w:r>
      <w:r w:rsidRPr="004443CA">
        <w:rPr>
          <w:spacing w:val="32"/>
        </w:rPr>
        <w:t xml:space="preserve"> </w:t>
      </w:r>
      <w:r w:rsidRPr="004443CA">
        <w:rPr>
          <w:spacing w:val="-1"/>
        </w:rPr>
        <w:t>Zamawiającego.</w:t>
      </w:r>
    </w:p>
    <w:p w14:paraId="18368709"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 xml:space="preserve">Numer </w:t>
      </w:r>
      <w:r w:rsidRPr="004443CA">
        <w:t xml:space="preserve">rachunku </w:t>
      </w:r>
      <w:r w:rsidRPr="004443CA">
        <w:rPr>
          <w:spacing w:val="-1"/>
        </w:rPr>
        <w:t xml:space="preserve">bankowego </w:t>
      </w:r>
      <w:r w:rsidRPr="004443CA">
        <w:t xml:space="preserve">Wykonawcy </w:t>
      </w:r>
      <w:r w:rsidRPr="004443CA">
        <w:rPr>
          <w:spacing w:val="-1"/>
        </w:rPr>
        <w:t>będzie wskazywany</w:t>
      </w:r>
      <w:r w:rsidRPr="004443CA">
        <w:t xml:space="preserve"> </w:t>
      </w:r>
      <w:r w:rsidRPr="004443CA">
        <w:rPr>
          <w:spacing w:val="-1"/>
        </w:rPr>
        <w:t xml:space="preserve">każdorazowo </w:t>
      </w:r>
      <w:r w:rsidRPr="004443CA">
        <w:t>tylko i</w:t>
      </w:r>
      <w:r w:rsidRPr="004443CA">
        <w:rPr>
          <w:spacing w:val="-1"/>
        </w:rPr>
        <w:t xml:space="preserve"> wyłącznie</w:t>
      </w:r>
      <w:r w:rsidRPr="004443CA">
        <w:t xml:space="preserve"> </w:t>
      </w:r>
      <w:r w:rsidRPr="004443CA">
        <w:rPr>
          <w:spacing w:val="-1"/>
        </w:rPr>
        <w:t xml:space="preserve">na </w:t>
      </w:r>
      <w:r w:rsidRPr="004443CA">
        <w:t>fakturach.</w:t>
      </w:r>
    </w:p>
    <w:p w14:paraId="7EE71592" w14:textId="77777777" w:rsidR="00820030" w:rsidRPr="004443CA" w:rsidRDefault="00820030" w:rsidP="000D01C3">
      <w:pPr>
        <w:numPr>
          <w:ilvl w:val="0"/>
          <w:numId w:val="94"/>
        </w:numPr>
        <w:tabs>
          <w:tab w:val="num" w:pos="284"/>
        </w:tabs>
        <w:ind w:left="284" w:hanging="284"/>
        <w:jc w:val="both"/>
        <w:textAlignment w:val="baseline"/>
      </w:pPr>
      <w:r w:rsidRPr="004443CA">
        <w:t>W</w:t>
      </w:r>
      <w:r w:rsidRPr="004443CA">
        <w:rPr>
          <w:spacing w:val="-1"/>
        </w:rPr>
        <w:t xml:space="preserve"> przypadku opóźnień</w:t>
      </w:r>
      <w:r w:rsidRPr="004443CA">
        <w:t xml:space="preserve"> w</w:t>
      </w:r>
      <w:r w:rsidRPr="004443CA">
        <w:rPr>
          <w:spacing w:val="-1"/>
        </w:rPr>
        <w:t xml:space="preserve"> płatnościach </w:t>
      </w:r>
      <w:r w:rsidRPr="004443CA">
        <w:t>kwestia regulowania</w:t>
      </w:r>
      <w:r w:rsidRPr="004443CA">
        <w:rPr>
          <w:spacing w:val="-1"/>
        </w:rPr>
        <w:t xml:space="preserve"> ewentualnych</w:t>
      </w:r>
      <w:r w:rsidRPr="004443CA">
        <w:t xml:space="preserve"> </w:t>
      </w:r>
      <w:r w:rsidRPr="004443CA">
        <w:rPr>
          <w:spacing w:val="-1"/>
        </w:rPr>
        <w:t>odsetek będzie przedmiotem</w:t>
      </w:r>
      <w:r w:rsidRPr="004443CA">
        <w:t xml:space="preserve"> </w:t>
      </w:r>
      <w:r w:rsidRPr="004443CA">
        <w:rPr>
          <w:spacing w:val="-1"/>
        </w:rPr>
        <w:t>odrębnych negocjacji.</w:t>
      </w:r>
    </w:p>
    <w:p w14:paraId="02336FD0" w14:textId="77777777" w:rsidR="00820030" w:rsidRPr="004443CA" w:rsidRDefault="00820030" w:rsidP="000D01C3">
      <w:pPr>
        <w:numPr>
          <w:ilvl w:val="0"/>
          <w:numId w:val="94"/>
        </w:numPr>
        <w:tabs>
          <w:tab w:val="num" w:pos="284"/>
        </w:tabs>
        <w:ind w:left="284" w:hanging="284"/>
        <w:jc w:val="both"/>
        <w:textAlignment w:val="baseline"/>
      </w:pPr>
      <w:r w:rsidRPr="004443CA">
        <w:rPr>
          <w:spacing w:val="-1"/>
        </w:rPr>
        <w:t xml:space="preserve">Należności wynikające </w:t>
      </w:r>
      <w:r w:rsidRPr="004443CA">
        <w:t xml:space="preserve">z </w:t>
      </w:r>
      <w:r w:rsidRPr="004443CA">
        <w:rPr>
          <w:spacing w:val="-1"/>
        </w:rPr>
        <w:t xml:space="preserve">umowy, </w:t>
      </w:r>
      <w:r w:rsidRPr="004443CA">
        <w:t>w</w:t>
      </w:r>
      <w:r w:rsidRPr="004443CA">
        <w:rPr>
          <w:spacing w:val="-1"/>
        </w:rPr>
        <w:t xml:space="preserve"> </w:t>
      </w:r>
      <w:r w:rsidRPr="004443CA">
        <w:t xml:space="preserve">tym </w:t>
      </w:r>
      <w:r w:rsidRPr="004443CA">
        <w:rPr>
          <w:spacing w:val="-1"/>
        </w:rPr>
        <w:t xml:space="preserve">odszkodowawcze </w:t>
      </w:r>
      <w:r w:rsidRPr="004443CA">
        <w:t>i</w:t>
      </w:r>
      <w:r w:rsidRPr="004443CA">
        <w:rPr>
          <w:spacing w:val="-1"/>
        </w:rPr>
        <w:t xml:space="preserve"> odsetkowe,</w:t>
      </w:r>
      <w:r w:rsidRPr="004443CA">
        <w:t xml:space="preserve"> </w:t>
      </w:r>
      <w:r w:rsidRPr="004443CA">
        <w:rPr>
          <w:spacing w:val="-1"/>
        </w:rPr>
        <w:t>nie mogą być</w:t>
      </w:r>
      <w:r w:rsidRPr="004443CA">
        <w:t xml:space="preserve"> </w:t>
      </w:r>
      <w:r w:rsidRPr="004443CA">
        <w:rPr>
          <w:spacing w:val="-1"/>
        </w:rPr>
        <w:t xml:space="preserve">przedmiotem </w:t>
      </w:r>
      <w:r w:rsidRPr="004443CA">
        <w:t xml:space="preserve">zastawu </w:t>
      </w:r>
      <w:r w:rsidRPr="004443CA">
        <w:rPr>
          <w:spacing w:val="-1"/>
        </w:rPr>
        <w:t xml:space="preserve">oraz obrotu </w:t>
      </w:r>
      <w:r w:rsidRPr="004443CA">
        <w:t>(cesja,</w:t>
      </w:r>
      <w:r w:rsidRPr="004443CA">
        <w:rPr>
          <w:spacing w:val="41"/>
        </w:rPr>
        <w:t xml:space="preserve"> </w:t>
      </w:r>
      <w:r w:rsidRPr="004443CA">
        <w:rPr>
          <w:spacing w:val="-1"/>
        </w:rPr>
        <w:t xml:space="preserve">sprzedaż), </w:t>
      </w:r>
      <w:r w:rsidRPr="004443CA">
        <w:t>zgodnie</w:t>
      </w:r>
      <w:r w:rsidRPr="004443CA">
        <w:rPr>
          <w:spacing w:val="-1"/>
        </w:rPr>
        <w:t xml:space="preserve"> </w:t>
      </w:r>
      <w:r w:rsidRPr="004443CA">
        <w:t>z</w:t>
      </w:r>
      <w:r w:rsidRPr="004443CA">
        <w:rPr>
          <w:spacing w:val="-1"/>
        </w:rPr>
        <w:t xml:space="preserve"> art. 509 </w:t>
      </w:r>
      <w:r w:rsidRPr="004443CA">
        <w:t>KC</w:t>
      </w:r>
      <w:r w:rsidRPr="004443CA">
        <w:rPr>
          <w:spacing w:val="-1"/>
        </w:rPr>
        <w:t xml:space="preserve"> bez</w:t>
      </w:r>
      <w:r w:rsidRPr="004443CA">
        <w:t xml:space="preserve"> </w:t>
      </w:r>
      <w:r w:rsidRPr="004443CA">
        <w:rPr>
          <w:spacing w:val="-1"/>
        </w:rPr>
        <w:t xml:space="preserve">pisemnej </w:t>
      </w:r>
      <w:r w:rsidRPr="004443CA">
        <w:t>zgody</w:t>
      </w:r>
      <w:r w:rsidRPr="004443CA">
        <w:rPr>
          <w:spacing w:val="-1"/>
        </w:rPr>
        <w:t xml:space="preserve"> Zamawiającego.</w:t>
      </w:r>
    </w:p>
    <w:p w14:paraId="0A553617" w14:textId="77777777" w:rsidR="00820030" w:rsidRPr="004443CA" w:rsidRDefault="00820030" w:rsidP="00820030">
      <w:pPr>
        <w:widowControl w:val="0"/>
        <w:spacing w:before="141"/>
        <w:ind w:left="47" w:right="52"/>
        <w:jc w:val="center"/>
        <w:rPr>
          <w:b/>
          <w:bCs/>
        </w:rPr>
      </w:pPr>
      <w:r w:rsidRPr="004443CA">
        <w:rPr>
          <w:b/>
          <w:bCs/>
        </w:rPr>
        <w:t>§</w:t>
      </w:r>
      <w:r w:rsidRPr="004443CA">
        <w:rPr>
          <w:b/>
          <w:bCs/>
          <w:spacing w:val="-1"/>
        </w:rPr>
        <w:t xml:space="preserve"> </w:t>
      </w:r>
      <w:r w:rsidRPr="004443CA">
        <w:rPr>
          <w:b/>
          <w:bCs/>
        </w:rPr>
        <w:t xml:space="preserve">4 </w:t>
      </w:r>
      <w:r w:rsidRPr="004443CA">
        <w:rPr>
          <w:b/>
          <w:spacing w:val="-1"/>
        </w:rPr>
        <w:t>R</w:t>
      </w:r>
      <w:r w:rsidRPr="004443CA">
        <w:rPr>
          <w:b/>
          <w:caps/>
          <w:spacing w:val="-1"/>
        </w:rPr>
        <w:t>ealizacja</w:t>
      </w:r>
      <w:r w:rsidRPr="004443CA">
        <w:rPr>
          <w:b/>
          <w:spacing w:val="-8"/>
        </w:rPr>
        <w:t xml:space="preserve"> </w:t>
      </w:r>
      <w:r w:rsidRPr="004443CA">
        <w:rPr>
          <w:b/>
          <w:caps/>
        </w:rPr>
        <w:t>przedmiotu</w:t>
      </w:r>
      <w:r w:rsidRPr="004443CA">
        <w:rPr>
          <w:b/>
          <w:spacing w:val="-9"/>
        </w:rPr>
        <w:t xml:space="preserve"> </w:t>
      </w:r>
      <w:r w:rsidRPr="004443CA">
        <w:rPr>
          <w:b/>
          <w:caps/>
        </w:rPr>
        <w:t>umowy</w:t>
      </w:r>
    </w:p>
    <w:p w14:paraId="0208B454" w14:textId="77777777" w:rsidR="00820030" w:rsidRPr="004443CA" w:rsidRDefault="00820030" w:rsidP="00820030">
      <w:pPr>
        <w:widowControl w:val="0"/>
        <w:rPr>
          <w:sz w:val="18"/>
          <w:szCs w:val="18"/>
        </w:rPr>
      </w:pPr>
    </w:p>
    <w:p w14:paraId="22FAA5D1" w14:textId="77777777" w:rsidR="00820030" w:rsidRPr="004443CA" w:rsidRDefault="00820030" w:rsidP="000D01C3">
      <w:pPr>
        <w:widowControl w:val="0"/>
        <w:numPr>
          <w:ilvl w:val="3"/>
          <w:numId w:val="90"/>
        </w:numPr>
        <w:ind w:left="284" w:hanging="284"/>
        <w:jc w:val="both"/>
      </w:pPr>
      <w:r w:rsidRPr="004443CA">
        <w:t>Termin</w:t>
      </w:r>
      <w:r w:rsidRPr="004443CA">
        <w:rPr>
          <w:spacing w:val="-1"/>
        </w:rPr>
        <w:t xml:space="preserve"> </w:t>
      </w:r>
      <w:r w:rsidRPr="004443CA">
        <w:t>realizacji</w:t>
      </w:r>
      <w:r w:rsidRPr="004443CA">
        <w:rPr>
          <w:spacing w:val="-1"/>
        </w:rPr>
        <w:t xml:space="preserve"> przedmiotu umowy: ………………</w:t>
      </w:r>
    </w:p>
    <w:p w14:paraId="04B80D10" w14:textId="77777777" w:rsidR="00820030" w:rsidRPr="004443CA" w:rsidRDefault="00820030" w:rsidP="000D01C3">
      <w:pPr>
        <w:widowControl w:val="0"/>
        <w:numPr>
          <w:ilvl w:val="0"/>
          <w:numId w:val="90"/>
        </w:numPr>
        <w:ind w:left="284" w:hanging="284"/>
        <w:jc w:val="both"/>
      </w:pPr>
      <w:r w:rsidRPr="004443CA">
        <w:t>Osoba</w:t>
      </w:r>
      <w:r w:rsidRPr="004443CA">
        <w:rPr>
          <w:spacing w:val="-7"/>
        </w:rPr>
        <w:t xml:space="preserve"> </w:t>
      </w:r>
      <w:r w:rsidRPr="004443CA">
        <w:rPr>
          <w:spacing w:val="-1"/>
        </w:rPr>
        <w:t>odpowiedzialna</w:t>
      </w:r>
      <w:r w:rsidRPr="004443CA">
        <w:rPr>
          <w:spacing w:val="-7"/>
        </w:rPr>
        <w:t xml:space="preserve"> </w:t>
      </w:r>
      <w:r w:rsidRPr="004443CA">
        <w:t>ze</w:t>
      </w:r>
      <w:r w:rsidRPr="004443CA">
        <w:rPr>
          <w:spacing w:val="-7"/>
        </w:rPr>
        <w:t xml:space="preserve"> </w:t>
      </w:r>
      <w:r w:rsidRPr="004443CA">
        <w:t>strony</w:t>
      </w:r>
      <w:r w:rsidRPr="004443CA">
        <w:rPr>
          <w:spacing w:val="-8"/>
        </w:rPr>
        <w:t xml:space="preserve"> </w:t>
      </w:r>
      <w:r w:rsidRPr="004443CA">
        <w:rPr>
          <w:spacing w:val="-1"/>
        </w:rPr>
        <w:t>Zamawiającego</w:t>
      </w:r>
      <w:r w:rsidRPr="004443CA">
        <w:rPr>
          <w:spacing w:val="-7"/>
        </w:rPr>
        <w:t xml:space="preserve"> </w:t>
      </w:r>
      <w:r w:rsidRPr="004443CA">
        <w:t>za</w:t>
      </w:r>
      <w:r w:rsidRPr="004443CA">
        <w:rPr>
          <w:spacing w:val="-7"/>
        </w:rPr>
        <w:t xml:space="preserve"> </w:t>
      </w:r>
      <w:r w:rsidRPr="004443CA">
        <w:rPr>
          <w:spacing w:val="-1"/>
        </w:rPr>
        <w:t>realizację</w:t>
      </w:r>
      <w:r w:rsidRPr="004443CA">
        <w:rPr>
          <w:spacing w:val="-7"/>
        </w:rPr>
        <w:t xml:space="preserve"> </w:t>
      </w:r>
      <w:r w:rsidRPr="004443CA">
        <w:rPr>
          <w:spacing w:val="-1"/>
        </w:rPr>
        <w:t>umowy: ……………………………</w:t>
      </w:r>
    </w:p>
    <w:p w14:paraId="23D9E300" w14:textId="77777777" w:rsidR="00820030" w:rsidRPr="004443CA" w:rsidRDefault="00820030" w:rsidP="000D01C3">
      <w:pPr>
        <w:widowControl w:val="0"/>
        <w:numPr>
          <w:ilvl w:val="0"/>
          <w:numId w:val="90"/>
        </w:numPr>
        <w:ind w:left="284" w:hanging="284"/>
        <w:jc w:val="both"/>
      </w:pPr>
      <w:r w:rsidRPr="004443CA">
        <w:t>Osoba</w:t>
      </w:r>
      <w:r w:rsidRPr="004443CA">
        <w:rPr>
          <w:spacing w:val="-7"/>
        </w:rPr>
        <w:t xml:space="preserve"> </w:t>
      </w:r>
      <w:r w:rsidRPr="004443CA">
        <w:rPr>
          <w:spacing w:val="-1"/>
        </w:rPr>
        <w:t>odpowiedzialna</w:t>
      </w:r>
      <w:r w:rsidRPr="004443CA">
        <w:rPr>
          <w:spacing w:val="-8"/>
        </w:rPr>
        <w:t xml:space="preserve"> </w:t>
      </w:r>
      <w:r w:rsidRPr="004443CA">
        <w:t>ze</w:t>
      </w:r>
      <w:r w:rsidRPr="004443CA">
        <w:rPr>
          <w:spacing w:val="-8"/>
        </w:rPr>
        <w:t xml:space="preserve"> </w:t>
      </w:r>
      <w:r w:rsidRPr="004443CA">
        <w:t>strony</w:t>
      </w:r>
      <w:r w:rsidRPr="004443CA">
        <w:rPr>
          <w:spacing w:val="-7"/>
        </w:rPr>
        <w:t xml:space="preserve"> </w:t>
      </w:r>
      <w:r w:rsidRPr="004443CA">
        <w:t>Wykonawcy</w:t>
      </w:r>
      <w:r w:rsidRPr="004443CA">
        <w:rPr>
          <w:spacing w:val="-8"/>
        </w:rPr>
        <w:t xml:space="preserve"> </w:t>
      </w:r>
      <w:r w:rsidRPr="004443CA">
        <w:t>za</w:t>
      </w:r>
      <w:r w:rsidRPr="004443CA">
        <w:rPr>
          <w:spacing w:val="-7"/>
        </w:rPr>
        <w:t xml:space="preserve"> </w:t>
      </w:r>
      <w:r w:rsidRPr="004443CA">
        <w:rPr>
          <w:spacing w:val="-1"/>
        </w:rPr>
        <w:t>realizację</w:t>
      </w:r>
      <w:r w:rsidRPr="004443CA">
        <w:rPr>
          <w:spacing w:val="-8"/>
        </w:rPr>
        <w:t xml:space="preserve"> </w:t>
      </w:r>
      <w:r w:rsidRPr="004443CA">
        <w:rPr>
          <w:spacing w:val="-1"/>
        </w:rPr>
        <w:t>umowy: ……………..……………….</w:t>
      </w:r>
    </w:p>
    <w:p w14:paraId="78E635B6" w14:textId="77777777" w:rsidR="00820030" w:rsidRPr="004443CA" w:rsidRDefault="00820030" w:rsidP="00820030">
      <w:pPr>
        <w:widowControl w:val="0"/>
        <w:spacing w:before="121"/>
        <w:ind w:right="52"/>
        <w:jc w:val="center"/>
        <w:outlineLvl w:val="0"/>
        <w:rPr>
          <w:b/>
          <w:caps/>
        </w:rPr>
      </w:pPr>
      <w:r w:rsidRPr="004443CA">
        <w:rPr>
          <w:b/>
          <w:caps/>
        </w:rPr>
        <w:t>§</w:t>
      </w:r>
      <w:r w:rsidRPr="004443CA">
        <w:rPr>
          <w:b/>
          <w:caps/>
          <w:spacing w:val="-1"/>
        </w:rPr>
        <w:t xml:space="preserve"> </w:t>
      </w:r>
      <w:r w:rsidRPr="004443CA">
        <w:rPr>
          <w:b/>
          <w:caps/>
        </w:rPr>
        <w:t xml:space="preserve">5 </w:t>
      </w:r>
      <w:r w:rsidRPr="004443CA">
        <w:rPr>
          <w:b/>
          <w:caps/>
          <w:u w:val="single" w:color="000000"/>
        </w:rPr>
        <w:t>Pozostałe</w:t>
      </w:r>
      <w:r w:rsidRPr="004443CA">
        <w:rPr>
          <w:b/>
          <w:caps/>
          <w:spacing w:val="-14"/>
          <w:u w:val="single" w:color="000000"/>
        </w:rPr>
        <w:t xml:space="preserve"> </w:t>
      </w:r>
      <w:r w:rsidRPr="004443CA">
        <w:rPr>
          <w:b/>
          <w:caps/>
          <w:u w:val="single" w:color="000000"/>
        </w:rPr>
        <w:t>warunki</w:t>
      </w:r>
    </w:p>
    <w:p w14:paraId="32A78898" w14:textId="77777777" w:rsidR="00820030" w:rsidRPr="004443CA" w:rsidRDefault="00820030" w:rsidP="000D01C3">
      <w:pPr>
        <w:widowControl w:val="0"/>
        <w:numPr>
          <w:ilvl w:val="0"/>
          <w:numId w:val="91"/>
        </w:numPr>
        <w:tabs>
          <w:tab w:val="left" w:pos="289"/>
        </w:tabs>
        <w:ind w:left="284" w:hanging="329"/>
        <w:jc w:val="both"/>
      </w:pPr>
      <w:r w:rsidRPr="004443CA">
        <w:rPr>
          <w:spacing w:val="-1"/>
        </w:rPr>
        <w:t>Do niniejszej</w:t>
      </w:r>
      <w:r w:rsidRPr="004443CA">
        <w:t xml:space="preserve"> </w:t>
      </w:r>
      <w:r w:rsidRPr="004443CA">
        <w:rPr>
          <w:spacing w:val="-1"/>
        </w:rPr>
        <w:t>umowy wykonawczej</w:t>
      </w:r>
      <w:r w:rsidRPr="004443CA">
        <w:t xml:space="preserve"> zastosowanie</w:t>
      </w:r>
      <w:r w:rsidRPr="004443CA">
        <w:rPr>
          <w:spacing w:val="-1"/>
        </w:rPr>
        <w:t xml:space="preserve"> mają</w:t>
      </w:r>
      <w:r w:rsidRPr="004443CA">
        <w:t xml:space="preserve"> zapisy</w:t>
      </w:r>
      <w:r w:rsidRPr="004443CA">
        <w:rPr>
          <w:spacing w:val="-1"/>
        </w:rPr>
        <w:t xml:space="preserve"> umowy</w:t>
      </w:r>
      <w:r w:rsidRPr="004443CA">
        <w:t xml:space="preserve"> ramowej</w:t>
      </w:r>
      <w:r w:rsidRPr="004443CA">
        <w:rPr>
          <w:spacing w:val="-1"/>
        </w:rPr>
        <w:t xml:space="preserve"> nr</w:t>
      </w:r>
      <w:r w:rsidRPr="004443CA">
        <w:t xml:space="preserve"> ……….</w:t>
      </w:r>
      <w:r w:rsidRPr="004443CA">
        <w:rPr>
          <w:spacing w:val="-1"/>
        </w:rPr>
        <w:t xml:space="preserve"> </w:t>
      </w:r>
      <w:r w:rsidRPr="004443CA">
        <w:t xml:space="preserve">z </w:t>
      </w:r>
      <w:r w:rsidRPr="004443CA">
        <w:rPr>
          <w:spacing w:val="-1"/>
        </w:rPr>
        <w:t>dnia …………</w:t>
      </w:r>
    </w:p>
    <w:p w14:paraId="60300443" w14:textId="77777777" w:rsidR="00820030" w:rsidRPr="004443CA" w:rsidRDefault="00820030" w:rsidP="000D01C3">
      <w:pPr>
        <w:widowControl w:val="0"/>
        <w:numPr>
          <w:ilvl w:val="0"/>
          <w:numId w:val="91"/>
        </w:numPr>
        <w:tabs>
          <w:tab w:val="left" w:pos="304"/>
        </w:tabs>
        <w:spacing w:before="59"/>
        <w:ind w:left="284" w:hanging="329"/>
        <w:jc w:val="both"/>
      </w:pPr>
      <w:r w:rsidRPr="004443CA">
        <w:t>Wszelkie</w:t>
      </w:r>
      <w:r w:rsidRPr="004443CA">
        <w:rPr>
          <w:spacing w:val="-1"/>
        </w:rPr>
        <w:t xml:space="preserve"> </w:t>
      </w:r>
      <w:r w:rsidRPr="004443CA">
        <w:t>zmiany i</w:t>
      </w:r>
      <w:r w:rsidRPr="004443CA">
        <w:rPr>
          <w:spacing w:val="-1"/>
        </w:rPr>
        <w:t xml:space="preserve"> uzupełnienia</w:t>
      </w:r>
      <w:r w:rsidRPr="004443CA">
        <w:t xml:space="preserve"> </w:t>
      </w:r>
      <w:r w:rsidRPr="004443CA">
        <w:rPr>
          <w:spacing w:val="-1"/>
        </w:rPr>
        <w:t>umowy wymagają</w:t>
      </w:r>
      <w:r w:rsidRPr="004443CA">
        <w:t xml:space="preserve"> </w:t>
      </w:r>
      <w:r w:rsidRPr="004443CA">
        <w:rPr>
          <w:spacing w:val="-1"/>
        </w:rPr>
        <w:t xml:space="preserve">dla </w:t>
      </w:r>
      <w:r w:rsidRPr="004443CA">
        <w:t xml:space="preserve">swej </w:t>
      </w:r>
      <w:r w:rsidRPr="004443CA">
        <w:rPr>
          <w:spacing w:val="-1"/>
        </w:rPr>
        <w:t xml:space="preserve">ważności </w:t>
      </w:r>
      <w:r w:rsidRPr="004443CA">
        <w:t xml:space="preserve">formy </w:t>
      </w:r>
      <w:r w:rsidRPr="004443CA">
        <w:rPr>
          <w:spacing w:val="-1"/>
        </w:rPr>
        <w:t xml:space="preserve">pisemnej </w:t>
      </w:r>
      <w:r w:rsidRPr="004443CA">
        <w:t xml:space="preserve">w </w:t>
      </w:r>
      <w:r w:rsidRPr="004443CA">
        <w:rPr>
          <w:spacing w:val="-1"/>
        </w:rPr>
        <w:t>postaci aneksu</w:t>
      </w:r>
      <w:r w:rsidRPr="004443CA">
        <w:t xml:space="preserve"> </w:t>
      </w:r>
      <w:r w:rsidRPr="004443CA">
        <w:rPr>
          <w:spacing w:val="-1"/>
        </w:rPr>
        <w:t>do umowy.</w:t>
      </w:r>
    </w:p>
    <w:p w14:paraId="2D205E66" w14:textId="77777777" w:rsidR="00820030" w:rsidRPr="004443CA" w:rsidRDefault="00820030" w:rsidP="000D01C3">
      <w:pPr>
        <w:widowControl w:val="0"/>
        <w:numPr>
          <w:ilvl w:val="0"/>
          <w:numId w:val="91"/>
        </w:numPr>
        <w:tabs>
          <w:tab w:val="left" w:pos="304"/>
        </w:tabs>
        <w:spacing w:before="31"/>
        <w:ind w:left="284" w:right="52" w:hanging="329"/>
        <w:jc w:val="both"/>
      </w:pPr>
      <w:r w:rsidRPr="004443CA">
        <w:rPr>
          <w:spacing w:val="-1"/>
        </w:rPr>
        <w:t xml:space="preserve">Umowa została sporządzona </w:t>
      </w:r>
      <w:r w:rsidRPr="004443CA">
        <w:t>w</w:t>
      </w:r>
      <w:r w:rsidRPr="004443CA">
        <w:rPr>
          <w:spacing w:val="-1"/>
        </w:rPr>
        <w:t xml:space="preserve"> </w:t>
      </w:r>
      <w:r w:rsidRPr="004443CA">
        <w:t>2</w:t>
      </w:r>
      <w:r w:rsidRPr="004443CA">
        <w:rPr>
          <w:spacing w:val="-1"/>
        </w:rPr>
        <w:t xml:space="preserve"> jednobrzmiących</w:t>
      </w:r>
      <w:r w:rsidRPr="004443CA">
        <w:t xml:space="preserve"> </w:t>
      </w:r>
      <w:r w:rsidRPr="004443CA">
        <w:rPr>
          <w:spacing w:val="-1"/>
        </w:rPr>
        <w:t xml:space="preserve">egzemplarzach, po </w:t>
      </w:r>
      <w:r w:rsidRPr="004443CA">
        <w:t>1</w:t>
      </w:r>
      <w:r w:rsidRPr="004443CA">
        <w:rPr>
          <w:spacing w:val="-1"/>
        </w:rPr>
        <w:t xml:space="preserve"> egzemplarzu dla</w:t>
      </w:r>
      <w:r w:rsidRPr="004443CA">
        <w:t xml:space="preserve"> </w:t>
      </w:r>
      <w:r w:rsidRPr="004443CA">
        <w:rPr>
          <w:spacing w:val="-1"/>
        </w:rPr>
        <w:t xml:space="preserve">każdej </w:t>
      </w:r>
      <w:r w:rsidRPr="004443CA">
        <w:t>ze</w:t>
      </w:r>
      <w:r w:rsidRPr="004443CA">
        <w:rPr>
          <w:spacing w:val="-1"/>
        </w:rPr>
        <w:t xml:space="preserve"> </w:t>
      </w:r>
      <w:r w:rsidRPr="004443CA">
        <w:t>Stron.</w:t>
      </w:r>
      <w:r w:rsidRPr="004443CA">
        <w:rPr>
          <w:spacing w:val="51"/>
          <w:w w:val="99"/>
        </w:rPr>
        <w:t xml:space="preserve"> </w:t>
      </w:r>
    </w:p>
    <w:p w14:paraId="4DD243A6" w14:textId="77777777" w:rsidR="00820030" w:rsidRPr="004443CA" w:rsidRDefault="00820030" w:rsidP="00820030">
      <w:pPr>
        <w:widowControl w:val="0"/>
        <w:tabs>
          <w:tab w:val="left" w:pos="304"/>
        </w:tabs>
        <w:spacing w:before="31"/>
        <w:ind w:left="284" w:right="2562"/>
        <w:rPr>
          <w:spacing w:val="-1"/>
        </w:rPr>
      </w:pPr>
    </w:p>
    <w:p w14:paraId="167A13EB" w14:textId="77777777" w:rsidR="00820030" w:rsidRPr="004443CA" w:rsidRDefault="00820030" w:rsidP="00820030">
      <w:pPr>
        <w:widowControl w:val="0"/>
        <w:tabs>
          <w:tab w:val="left" w:pos="304"/>
        </w:tabs>
        <w:spacing w:before="31"/>
        <w:ind w:left="-45" w:right="2562"/>
        <w:rPr>
          <w:spacing w:val="-1"/>
        </w:rPr>
      </w:pPr>
    </w:p>
    <w:p w14:paraId="645AE554" w14:textId="77777777" w:rsidR="00820030" w:rsidRPr="004443CA" w:rsidRDefault="00820030" w:rsidP="00820030">
      <w:pPr>
        <w:keepNext/>
        <w:widowControl w:val="0"/>
        <w:rPr>
          <w:sz w:val="18"/>
          <w:szCs w:val="18"/>
        </w:rPr>
      </w:pPr>
    </w:p>
    <w:p w14:paraId="0E1CA1E2" w14:textId="77777777" w:rsidR="00820030" w:rsidRPr="004443CA" w:rsidRDefault="00820030" w:rsidP="00820030">
      <w:pPr>
        <w:keepNext/>
        <w:ind w:left="1020"/>
        <w:outlineLvl w:val="4"/>
        <w:rPr>
          <w:b/>
          <w:bCs/>
          <w:i/>
          <w:iCs/>
        </w:rPr>
      </w:pPr>
      <w:r w:rsidRPr="004443CA">
        <w:rPr>
          <w:b/>
          <w:bCs/>
          <w:i/>
          <w:iCs/>
        </w:rPr>
        <w:t>ZAMAWIAJĄCY                                                               WYKONAWCA</w:t>
      </w:r>
    </w:p>
    <w:p w14:paraId="7B7B10D2" w14:textId="77777777" w:rsidR="00820030" w:rsidRPr="004443CA" w:rsidRDefault="00820030" w:rsidP="00820030"/>
    <w:p w14:paraId="3B41518F" w14:textId="77777777" w:rsidR="00820030" w:rsidRPr="004443CA" w:rsidRDefault="00820030" w:rsidP="00820030">
      <w:pPr>
        <w:ind w:firstLine="680"/>
        <w:jc w:val="both"/>
        <w:rPr>
          <w:b/>
        </w:rPr>
      </w:pPr>
      <w:r w:rsidRPr="004443CA">
        <w:rPr>
          <w:b/>
        </w:rPr>
        <w:t>.......................................</w:t>
      </w:r>
      <w:r w:rsidRPr="004443CA">
        <w:rPr>
          <w:b/>
        </w:rPr>
        <w:tab/>
      </w:r>
      <w:r w:rsidRPr="004443CA">
        <w:rPr>
          <w:b/>
        </w:rPr>
        <w:tab/>
      </w:r>
      <w:r w:rsidRPr="004443CA">
        <w:rPr>
          <w:b/>
        </w:rPr>
        <w:tab/>
      </w:r>
      <w:r w:rsidRPr="004443CA">
        <w:rPr>
          <w:b/>
        </w:rPr>
        <w:tab/>
        <w:t>.......................................</w:t>
      </w:r>
    </w:p>
    <w:p w14:paraId="53E2ABCC" w14:textId="77777777" w:rsidR="00820030" w:rsidRPr="004443CA" w:rsidRDefault="00820030" w:rsidP="00820030"/>
    <w:p w14:paraId="39E58A93" w14:textId="77777777" w:rsidR="00820030" w:rsidRPr="004443CA" w:rsidRDefault="00820030" w:rsidP="00820030">
      <w:pPr>
        <w:ind w:firstLine="680"/>
        <w:jc w:val="both"/>
        <w:rPr>
          <w:b/>
        </w:rPr>
      </w:pPr>
      <w:r w:rsidRPr="004443CA">
        <w:rPr>
          <w:b/>
        </w:rPr>
        <w:t>.......................................</w:t>
      </w:r>
      <w:r w:rsidRPr="004443CA">
        <w:rPr>
          <w:b/>
        </w:rPr>
        <w:tab/>
      </w:r>
      <w:r w:rsidRPr="004443CA">
        <w:rPr>
          <w:b/>
        </w:rPr>
        <w:tab/>
      </w:r>
      <w:r w:rsidRPr="004443CA">
        <w:rPr>
          <w:b/>
        </w:rPr>
        <w:tab/>
      </w:r>
      <w:r w:rsidRPr="004443CA">
        <w:rPr>
          <w:b/>
        </w:rPr>
        <w:tab/>
        <w:t>.......................................</w:t>
      </w:r>
    </w:p>
    <w:p w14:paraId="2FD44F64" w14:textId="77777777" w:rsidR="00820030" w:rsidRPr="004443CA" w:rsidRDefault="00820030">
      <w:pPr>
        <w:rPr>
          <w:b/>
          <w:sz w:val="22"/>
          <w:szCs w:val="22"/>
        </w:rPr>
      </w:pPr>
    </w:p>
    <w:p w14:paraId="6B77BB6B" w14:textId="77777777" w:rsidR="002A67AC" w:rsidRPr="004443CA" w:rsidRDefault="002A67AC">
      <w:pPr>
        <w:rPr>
          <w:b/>
          <w:sz w:val="22"/>
          <w:szCs w:val="22"/>
        </w:rPr>
      </w:pPr>
      <w:r w:rsidRPr="004443CA">
        <w:rPr>
          <w:b/>
          <w:sz w:val="22"/>
          <w:szCs w:val="22"/>
        </w:rPr>
        <w:br w:type="page"/>
      </w:r>
    </w:p>
    <w:p w14:paraId="61CA2D7D" w14:textId="106E1DBE" w:rsidR="00614F1A" w:rsidRPr="004443CA" w:rsidRDefault="00614F1A" w:rsidP="002A67AC">
      <w:pPr>
        <w:ind w:left="5664" w:firstLine="708"/>
        <w:jc w:val="right"/>
        <w:rPr>
          <w:b/>
          <w:sz w:val="22"/>
          <w:szCs w:val="22"/>
        </w:rPr>
      </w:pPr>
      <w:r w:rsidRPr="004443CA">
        <w:rPr>
          <w:b/>
          <w:sz w:val="22"/>
          <w:szCs w:val="22"/>
        </w:rPr>
        <w:lastRenderedPageBreak/>
        <w:t>Załącznik nr 11 do SIWZ</w:t>
      </w:r>
    </w:p>
    <w:p w14:paraId="627F979F" w14:textId="429C968D" w:rsidR="0092373B" w:rsidRPr="004443CA" w:rsidRDefault="00614F1A" w:rsidP="0092373B">
      <w:pPr>
        <w:jc w:val="right"/>
        <w:rPr>
          <w:b/>
          <w:sz w:val="22"/>
          <w:szCs w:val="22"/>
        </w:rPr>
      </w:pPr>
      <w:r w:rsidRPr="004443CA">
        <w:rPr>
          <w:b/>
          <w:sz w:val="22"/>
          <w:szCs w:val="22"/>
        </w:rPr>
        <w:t>(</w:t>
      </w:r>
      <w:r w:rsidR="0092373B" w:rsidRPr="004443CA">
        <w:rPr>
          <w:b/>
          <w:sz w:val="22"/>
          <w:szCs w:val="22"/>
        </w:rPr>
        <w:t xml:space="preserve">Załącznik nr </w:t>
      </w:r>
      <w:r w:rsidR="001F1559" w:rsidRPr="004443CA">
        <w:rPr>
          <w:b/>
          <w:sz w:val="22"/>
          <w:szCs w:val="22"/>
        </w:rPr>
        <w:t>2</w:t>
      </w:r>
      <w:r w:rsidR="00D738FB" w:rsidRPr="004443CA">
        <w:rPr>
          <w:b/>
          <w:sz w:val="22"/>
          <w:szCs w:val="22"/>
        </w:rPr>
        <w:t xml:space="preserve"> </w:t>
      </w:r>
      <w:r w:rsidR="0092373B" w:rsidRPr="004443CA">
        <w:rPr>
          <w:b/>
          <w:sz w:val="22"/>
          <w:szCs w:val="22"/>
        </w:rPr>
        <w:t xml:space="preserve">do </w:t>
      </w:r>
      <w:r w:rsidR="00D738FB" w:rsidRPr="004443CA">
        <w:rPr>
          <w:b/>
          <w:sz w:val="22"/>
          <w:szCs w:val="22"/>
        </w:rPr>
        <w:t>umowy</w:t>
      </w:r>
      <w:r w:rsidRPr="004443CA">
        <w:rPr>
          <w:b/>
          <w:sz w:val="22"/>
          <w:szCs w:val="22"/>
        </w:rPr>
        <w:t>)</w:t>
      </w:r>
    </w:p>
    <w:p w14:paraId="53E8ABD1" w14:textId="77777777" w:rsidR="0092373B" w:rsidRPr="004443CA" w:rsidRDefault="0092373B" w:rsidP="0092373B">
      <w:pPr>
        <w:rPr>
          <w:rFonts w:ascii="Arial" w:hAnsi="Arial"/>
          <w:sz w:val="16"/>
        </w:rPr>
      </w:pPr>
    </w:p>
    <w:p w14:paraId="201450D6" w14:textId="77777777" w:rsidR="0092373B" w:rsidRPr="004443CA" w:rsidRDefault="0092373B" w:rsidP="0092373B">
      <w:pPr>
        <w:rPr>
          <w:b/>
          <w:bCs/>
          <w:sz w:val="22"/>
          <w:szCs w:val="22"/>
        </w:rPr>
      </w:pPr>
      <w:r w:rsidRPr="004443CA">
        <w:rPr>
          <w:b/>
          <w:bCs/>
          <w:sz w:val="22"/>
          <w:szCs w:val="22"/>
        </w:rPr>
        <w:t>Nazwa Wykonawcy/członka konsorcjum:</w:t>
      </w:r>
    </w:p>
    <w:p w14:paraId="466DE866" w14:textId="77777777" w:rsidR="0092373B" w:rsidRPr="004443CA" w:rsidRDefault="0092373B" w:rsidP="0092373B">
      <w:pPr>
        <w:rPr>
          <w:b/>
          <w:bCs/>
          <w:sz w:val="22"/>
          <w:szCs w:val="22"/>
        </w:rPr>
      </w:pPr>
      <w:r w:rsidRPr="004443CA">
        <w:rPr>
          <w:b/>
          <w:bCs/>
          <w:sz w:val="22"/>
          <w:szCs w:val="22"/>
        </w:rPr>
        <w:t>__________________________________</w:t>
      </w:r>
    </w:p>
    <w:p w14:paraId="017975EA" w14:textId="77777777" w:rsidR="0092373B" w:rsidRPr="004443CA" w:rsidRDefault="0092373B" w:rsidP="0092373B">
      <w:pPr>
        <w:rPr>
          <w:b/>
          <w:bCs/>
          <w:sz w:val="22"/>
          <w:szCs w:val="22"/>
        </w:rPr>
      </w:pPr>
      <w:r w:rsidRPr="004443CA">
        <w:rPr>
          <w:b/>
          <w:bCs/>
          <w:sz w:val="22"/>
          <w:szCs w:val="22"/>
        </w:rPr>
        <w:t>__________________________________</w:t>
      </w:r>
    </w:p>
    <w:p w14:paraId="2BAD31DB" w14:textId="77777777" w:rsidR="0092373B" w:rsidRPr="004443CA" w:rsidRDefault="0092373B" w:rsidP="0092373B">
      <w:pPr>
        <w:rPr>
          <w:b/>
          <w:bCs/>
          <w:sz w:val="22"/>
          <w:szCs w:val="22"/>
        </w:rPr>
      </w:pPr>
      <w:r w:rsidRPr="004443CA">
        <w:rPr>
          <w:b/>
          <w:bCs/>
          <w:sz w:val="22"/>
          <w:szCs w:val="22"/>
        </w:rPr>
        <w:t>__________________________________</w:t>
      </w:r>
    </w:p>
    <w:p w14:paraId="2E5E599B" w14:textId="77777777" w:rsidR="0092373B" w:rsidRPr="004443CA" w:rsidRDefault="0092373B" w:rsidP="0092373B">
      <w:pPr>
        <w:jc w:val="center"/>
        <w:rPr>
          <w:b/>
          <w:bCs/>
          <w:sz w:val="22"/>
          <w:szCs w:val="22"/>
        </w:rPr>
      </w:pPr>
    </w:p>
    <w:p w14:paraId="74A05361" w14:textId="77777777" w:rsidR="0092373B" w:rsidRPr="004443CA" w:rsidRDefault="0092373B" w:rsidP="0092373B">
      <w:pPr>
        <w:jc w:val="center"/>
        <w:rPr>
          <w:b/>
          <w:bCs/>
          <w:sz w:val="22"/>
          <w:szCs w:val="22"/>
        </w:rPr>
      </w:pPr>
    </w:p>
    <w:p w14:paraId="45AB9E0C" w14:textId="77777777" w:rsidR="0092373B" w:rsidRPr="004443CA" w:rsidRDefault="0092373B" w:rsidP="0092373B">
      <w:pPr>
        <w:jc w:val="center"/>
        <w:rPr>
          <w:b/>
          <w:bCs/>
          <w:sz w:val="22"/>
          <w:szCs w:val="22"/>
        </w:rPr>
      </w:pPr>
    </w:p>
    <w:p w14:paraId="63DB0082" w14:textId="77777777" w:rsidR="0092373B" w:rsidRPr="004443CA" w:rsidRDefault="0092373B" w:rsidP="0092373B">
      <w:pPr>
        <w:jc w:val="center"/>
        <w:rPr>
          <w:b/>
          <w:bCs/>
          <w:sz w:val="22"/>
          <w:szCs w:val="22"/>
        </w:rPr>
      </w:pPr>
    </w:p>
    <w:p w14:paraId="63AF665F" w14:textId="77777777" w:rsidR="0092373B" w:rsidRPr="004443CA" w:rsidRDefault="0092373B" w:rsidP="0092373B">
      <w:pPr>
        <w:jc w:val="center"/>
        <w:rPr>
          <w:b/>
          <w:bCs/>
          <w:sz w:val="22"/>
          <w:szCs w:val="22"/>
        </w:rPr>
      </w:pPr>
      <w:r w:rsidRPr="004443CA">
        <w:rPr>
          <w:b/>
          <w:bCs/>
          <w:sz w:val="22"/>
          <w:szCs w:val="22"/>
        </w:rPr>
        <w:t>OŚWIADCZENIE</w:t>
      </w:r>
    </w:p>
    <w:p w14:paraId="5AF740F9" w14:textId="77777777" w:rsidR="0092373B" w:rsidRPr="004443CA" w:rsidRDefault="0092373B" w:rsidP="0092373B">
      <w:pPr>
        <w:jc w:val="center"/>
        <w:rPr>
          <w:b/>
          <w:sz w:val="22"/>
          <w:szCs w:val="22"/>
        </w:rPr>
      </w:pPr>
      <w:r w:rsidRPr="004443CA">
        <w:rPr>
          <w:b/>
          <w:sz w:val="22"/>
          <w:szCs w:val="22"/>
        </w:rPr>
        <w:t xml:space="preserve">O POSIADANIU STATUSU MIKROPRZEDSIĘBIORCY, MAŁEGO PRZEDSIĘBIORCY, ŚREDNIEGO PRZEDSIĘBIORCY, DUŻEGO PRZEDSIĘBIORCY </w:t>
      </w:r>
    </w:p>
    <w:p w14:paraId="5A8470F7" w14:textId="77777777" w:rsidR="0092373B" w:rsidRPr="004443CA" w:rsidRDefault="0092373B" w:rsidP="0092373B">
      <w:pPr>
        <w:jc w:val="center"/>
        <w:rPr>
          <w:b/>
          <w:sz w:val="22"/>
          <w:szCs w:val="22"/>
        </w:rPr>
      </w:pPr>
    </w:p>
    <w:p w14:paraId="25EE8BC6" w14:textId="77777777" w:rsidR="0092373B" w:rsidRPr="004443CA" w:rsidRDefault="0092373B" w:rsidP="0092373B">
      <w:pPr>
        <w:jc w:val="center"/>
        <w:rPr>
          <w:b/>
          <w:sz w:val="22"/>
          <w:szCs w:val="22"/>
        </w:rPr>
      </w:pPr>
    </w:p>
    <w:p w14:paraId="4B74EED0" w14:textId="77777777" w:rsidR="0092373B" w:rsidRPr="004443CA" w:rsidRDefault="0092373B" w:rsidP="0092373B">
      <w:pPr>
        <w:jc w:val="center"/>
        <w:rPr>
          <w:b/>
          <w:sz w:val="22"/>
          <w:szCs w:val="22"/>
        </w:rPr>
      </w:pPr>
    </w:p>
    <w:p w14:paraId="5FFA9121" w14:textId="77777777" w:rsidR="0092373B" w:rsidRPr="004443CA" w:rsidRDefault="0092373B" w:rsidP="00790C27">
      <w:pPr>
        <w:jc w:val="both"/>
        <w:rPr>
          <w:iCs/>
          <w:sz w:val="22"/>
          <w:szCs w:val="22"/>
        </w:rPr>
      </w:pPr>
      <w:r w:rsidRPr="004443CA">
        <w:rPr>
          <w:iCs/>
          <w:sz w:val="22"/>
          <w:szCs w:val="22"/>
        </w:rPr>
        <w:t xml:space="preserve">Wykonawca oświadcza, że </w:t>
      </w:r>
      <w:r w:rsidRPr="004443CA">
        <w:rPr>
          <w:b/>
          <w:iCs/>
          <w:sz w:val="22"/>
          <w:szCs w:val="22"/>
        </w:rPr>
        <w:t>spełnia warunki / nie spełnia warunków</w:t>
      </w:r>
      <w:r w:rsidRPr="004443CA">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 zdaniu poprzedzającym regulacją, do kategorii mikroprzedsiębiorstw oraz małych i średnich przedsiębiorstw należą przedsiębiorstwa, które zatrudniają mniej niż 250 pracowników i których roczny obrót nie przekracza 50 milionów EUR, lub roczna suma bilansowa nie przekracza 43 milionów EUR.</w:t>
      </w:r>
    </w:p>
    <w:p w14:paraId="2A9E8A96" w14:textId="77777777" w:rsidR="0092373B" w:rsidRPr="004443CA" w:rsidRDefault="0092373B" w:rsidP="0092373B">
      <w:pPr>
        <w:rPr>
          <w:iCs/>
          <w:sz w:val="22"/>
          <w:szCs w:val="22"/>
        </w:rPr>
      </w:pPr>
    </w:p>
    <w:p w14:paraId="1F37700A" w14:textId="77777777" w:rsidR="0092373B" w:rsidRPr="004443CA" w:rsidRDefault="0092373B" w:rsidP="0092373B">
      <w:pPr>
        <w:rPr>
          <w:iCs/>
          <w:sz w:val="22"/>
          <w:szCs w:val="22"/>
        </w:rPr>
      </w:pPr>
    </w:p>
    <w:p w14:paraId="2CD1F76A" w14:textId="77777777" w:rsidR="0092373B" w:rsidRPr="004443CA" w:rsidRDefault="0092373B" w:rsidP="0092373B">
      <w:pPr>
        <w:rPr>
          <w:iCs/>
          <w:sz w:val="22"/>
          <w:szCs w:val="22"/>
        </w:rPr>
      </w:pPr>
    </w:p>
    <w:p w14:paraId="0E0D77CD" w14:textId="77777777" w:rsidR="0092373B" w:rsidRPr="004443CA" w:rsidRDefault="0092373B" w:rsidP="0092373B">
      <w:pPr>
        <w:rPr>
          <w:iCs/>
          <w:sz w:val="22"/>
          <w:szCs w:val="22"/>
        </w:rPr>
      </w:pPr>
    </w:p>
    <w:p w14:paraId="35B9A23B" w14:textId="77777777" w:rsidR="0092373B" w:rsidRPr="004443CA" w:rsidRDefault="0092373B" w:rsidP="0092373B">
      <w:pPr>
        <w:tabs>
          <w:tab w:val="left" w:pos="4037"/>
        </w:tabs>
        <w:ind w:left="4037"/>
        <w:jc w:val="center"/>
        <w:rPr>
          <w:b/>
          <w:sz w:val="22"/>
          <w:szCs w:val="22"/>
        </w:rPr>
      </w:pPr>
      <w:r w:rsidRPr="004443CA">
        <w:rPr>
          <w:b/>
          <w:sz w:val="22"/>
          <w:szCs w:val="22"/>
        </w:rPr>
        <w:t>__________________________</w:t>
      </w:r>
    </w:p>
    <w:p w14:paraId="2D917219" w14:textId="77777777" w:rsidR="0092373B" w:rsidRPr="004443CA" w:rsidRDefault="0092373B" w:rsidP="0092373B">
      <w:pPr>
        <w:tabs>
          <w:tab w:val="left" w:pos="4037"/>
        </w:tabs>
        <w:ind w:left="4037"/>
        <w:jc w:val="center"/>
        <w:rPr>
          <w:sz w:val="22"/>
          <w:szCs w:val="22"/>
        </w:rPr>
      </w:pPr>
      <w:r w:rsidRPr="004443CA">
        <w:rPr>
          <w:sz w:val="22"/>
          <w:szCs w:val="22"/>
        </w:rPr>
        <w:t>(podpis osoby upoważnionej</w:t>
      </w:r>
    </w:p>
    <w:p w14:paraId="3FD2F98E" w14:textId="77777777" w:rsidR="0092373B" w:rsidRPr="004443CA" w:rsidRDefault="0092373B" w:rsidP="0092373B">
      <w:pPr>
        <w:tabs>
          <w:tab w:val="left" w:pos="4037"/>
        </w:tabs>
        <w:ind w:left="4037"/>
        <w:jc w:val="center"/>
        <w:rPr>
          <w:sz w:val="22"/>
          <w:szCs w:val="22"/>
        </w:rPr>
      </w:pPr>
      <w:r w:rsidRPr="004443CA">
        <w:rPr>
          <w:sz w:val="22"/>
          <w:szCs w:val="22"/>
        </w:rPr>
        <w:t>do reprezentowania</w:t>
      </w:r>
    </w:p>
    <w:p w14:paraId="1BBC9993" w14:textId="77777777" w:rsidR="0092373B" w:rsidRPr="004443CA" w:rsidRDefault="0092373B" w:rsidP="0092373B">
      <w:pPr>
        <w:keepNext/>
        <w:keepLines/>
        <w:ind w:left="3896" w:firstLine="141"/>
        <w:jc w:val="center"/>
        <w:rPr>
          <w:sz w:val="22"/>
          <w:szCs w:val="22"/>
        </w:rPr>
      </w:pPr>
      <w:r w:rsidRPr="004443CA">
        <w:rPr>
          <w:sz w:val="22"/>
          <w:szCs w:val="22"/>
        </w:rPr>
        <w:t>Wykonawcy/członka konsorcjum)</w:t>
      </w:r>
    </w:p>
    <w:p w14:paraId="2D5C5FD7" w14:textId="77777777" w:rsidR="0092373B" w:rsidRPr="004443CA" w:rsidRDefault="0092373B" w:rsidP="0092373B">
      <w:pPr>
        <w:keepNext/>
        <w:keepLines/>
        <w:ind w:left="567" w:hanging="141"/>
        <w:rPr>
          <w:sz w:val="22"/>
          <w:szCs w:val="22"/>
        </w:rPr>
      </w:pPr>
    </w:p>
    <w:p w14:paraId="4BD580DD" w14:textId="77777777" w:rsidR="0092373B" w:rsidRPr="004443CA" w:rsidRDefault="0092373B" w:rsidP="0092373B">
      <w:pPr>
        <w:keepNext/>
        <w:keepLines/>
        <w:ind w:left="567" w:hanging="141"/>
        <w:rPr>
          <w:sz w:val="22"/>
          <w:szCs w:val="22"/>
        </w:rPr>
      </w:pPr>
    </w:p>
    <w:p w14:paraId="58BD7C3E" w14:textId="77777777" w:rsidR="0092373B" w:rsidRPr="004443CA" w:rsidRDefault="0092373B" w:rsidP="0092373B">
      <w:pPr>
        <w:keepNext/>
        <w:keepLines/>
        <w:ind w:left="567" w:hanging="141"/>
        <w:rPr>
          <w:sz w:val="22"/>
          <w:szCs w:val="22"/>
        </w:rPr>
      </w:pPr>
    </w:p>
    <w:p w14:paraId="78544E2E" w14:textId="77777777" w:rsidR="0092373B" w:rsidRPr="004443CA" w:rsidRDefault="0092373B" w:rsidP="0092373B">
      <w:pPr>
        <w:keepNext/>
        <w:keepLines/>
        <w:ind w:left="567" w:hanging="141"/>
        <w:rPr>
          <w:sz w:val="22"/>
          <w:szCs w:val="22"/>
        </w:rPr>
      </w:pPr>
    </w:p>
    <w:p w14:paraId="55483DFC" w14:textId="77777777" w:rsidR="0092373B" w:rsidRPr="004443CA" w:rsidRDefault="0092373B" w:rsidP="0092373B">
      <w:pPr>
        <w:keepNext/>
        <w:keepLines/>
        <w:ind w:left="567" w:hanging="141"/>
        <w:rPr>
          <w:sz w:val="22"/>
          <w:szCs w:val="22"/>
        </w:rPr>
      </w:pPr>
    </w:p>
    <w:p w14:paraId="4F7ECF60" w14:textId="77777777" w:rsidR="0092373B" w:rsidRPr="004443CA" w:rsidRDefault="0092373B" w:rsidP="0092373B">
      <w:pPr>
        <w:keepNext/>
        <w:keepLines/>
        <w:ind w:left="567" w:hanging="141"/>
        <w:rPr>
          <w:bCs/>
          <w:i/>
          <w:sz w:val="22"/>
          <w:szCs w:val="22"/>
        </w:rPr>
      </w:pPr>
      <w:r w:rsidRPr="004443CA">
        <w:rPr>
          <w:bCs/>
          <w:i/>
          <w:sz w:val="22"/>
          <w:szCs w:val="22"/>
        </w:rPr>
        <w:t xml:space="preserve"> * - skreślić niewłaściwe</w:t>
      </w:r>
    </w:p>
    <w:p w14:paraId="4EE6861E" w14:textId="77777777" w:rsidR="0092373B" w:rsidRPr="004443CA" w:rsidRDefault="0092373B" w:rsidP="0092373B">
      <w:pPr>
        <w:tabs>
          <w:tab w:val="left" w:pos="4037"/>
        </w:tabs>
        <w:ind w:left="4037"/>
        <w:jc w:val="center"/>
        <w:rPr>
          <w:sz w:val="22"/>
          <w:szCs w:val="22"/>
        </w:rPr>
      </w:pPr>
    </w:p>
    <w:p w14:paraId="015F3968" w14:textId="58C9C195" w:rsidR="00772CC5" w:rsidRPr="004443CA" w:rsidRDefault="00772CC5">
      <w:pPr>
        <w:rPr>
          <w:b/>
          <w:bCs/>
          <w:sz w:val="22"/>
          <w:szCs w:val="22"/>
        </w:rPr>
      </w:pPr>
      <w:r w:rsidRPr="004443CA">
        <w:rPr>
          <w:b/>
          <w:bCs/>
          <w:sz w:val="22"/>
          <w:szCs w:val="22"/>
        </w:rPr>
        <w:br w:type="page"/>
      </w:r>
    </w:p>
    <w:p w14:paraId="0D9B8DC6" w14:textId="4E656EA5" w:rsidR="00DD500D" w:rsidRPr="004443CA" w:rsidRDefault="00757D1E" w:rsidP="00DD500D">
      <w:pPr>
        <w:keepNext/>
        <w:tabs>
          <w:tab w:val="left" w:pos="720"/>
        </w:tabs>
        <w:snapToGrid w:val="0"/>
        <w:jc w:val="right"/>
        <w:outlineLvl w:val="1"/>
        <w:rPr>
          <w:b/>
          <w:bCs/>
          <w:sz w:val="24"/>
          <w:szCs w:val="28"/>
        </w:rPr>
      </w:pPr>
      <w:r w:rsidRPr="004443CA">
        <w:rPr>
          <w:b/>
          <w:bCs/>
          <w:sz w:val="24"/>
          <w:szCs w:val="28"/>
        </w:rPr>
        <w:lastRenderedPageBreak/>
        <w:t>Załącznik nr 12</w:t>
      </w:r>
      <w:r w:rsidR="00DD500D" w:rsidRPr="004443CA">
        <w:rPr>
          <w:b/>
          <w:bCs/>
          <w:sz w:val="24"/>
          <w:szCs w:val="28"/>
        </w:rPr>
        <w:t xml:space="preserve"> do SIWZ</w:t>
      </w:r>
    </w:p>
    <w:p w14:paraId="72B6DE8F" w14:textId="6C84FEA5" w:rsidR="00DD500D" w:rsidRPr="004443CA" w:rsidRDefault="00DD500D" w:rsidP="00DD500D">
      <w:pPr>
        <w:keepNext/>
        <w:tabs>
          <w:tab w:val="left" w:pos="720"/>
        </w:tabs>
        <w:snapToGrid w:val="0"/>
        <w:jc w:val="right"/>
        <w:outlineLvl w:val="1"/>
        <w:rPr>
          <w:b/>
          <w:bCs/>
          <w:i/>
          <w:sz w:val="22"/>
          <w:szCs w:val="22"/>
        </w:rPr>
      </w:pPr>
    </w:p>
    <w:p w14:paraId="3C7AF0FF" w14:textId="77777777" w:rsidR="009C6458" w:rsidRPr="004443CA" w:rsidRDefault="009C6458" w:rsidP="009C6458">
      <w:pPr>
        <w:rPr>
          <w:b/>
          <w:bCs/>
          <w:sz w:val="22"/>
          <w:szCs w:val="22"/>
        </w:rPr>
      </w:pPr>
      <w:r w:rsidRPr="004443CA">
        <w:rPr>
          <w:b/>
          <w:bCs/>
          <w:sz w:val="22"/>
          <w:szCs w:val="22"/>
        </w:rPr>
        <w:t>Nazwa Wykonawcy/członka konsorcjum:</w:t>
      </w:r>
    </w:p>
    <w:p w14:paraId="537C487E" w14:textId="77777777" w:rsidR="009C6458" w:rsidRPr="004443CA" w:rsidRDefault="009C6458" w:rsidP="009C6458">
      <w:pPr>
        <w:rPr>
          <w:b/>
          <w:bCs/>
          <w:sz w:val="22"/>
          <w:szCs w:val="22"/>
        </w:rPr>
      </w:pPr>
      <w:r w:rsidRPr="004443CA">
        <w:rPr>
          <w:b/>
          <w:bCs/>
          <w:sz w:val="22"/>
          <w:szCs w:val="22"/>
        </w:rPr>
        <w:t>__________________________________</w:t>
      </w:r>
    </w:p>
    <w:p w14:paraId="61F5EC27" w14:textId="77777777" w:rsidR="009C6458" w:rsidRPr="004443CA" w:rsidRDefault="009C6458" w:rsidP="009C6458">
      <w:pPr>
        <w:rPr>
          <w:b/>
          <w:bCs/>
          <w:sz w:val="22"/>
          <w:szCs w:val="22"/>
        </w:rPr>
      </w:pPr>
      <w:r w:rsidRPr="004443CA">
        <w:rPr>
          <w:b/>
          <w:bCs/>
          <w:sz w:val="22"/>
          <w:szCs w:val="22"/>
        </w:rPr>
        <w:t>__________________________________</w:t>
      </w:r>
    </w:p>
    <w:p w14:paraId="327180F7" w14:textId="77777777" w:rsidR="009C6458" w:rsidRPr="004443CA" w:rsidRDefault="009C6458" w:rsidP="009C6458">
      <w:pPr>
        <w:rPr>
          <w:b/>
          <w:bCs/>
          <w:sz w:val="22"/>
          <w:szCs w:val="22"/>
        </w:rPr>
      </w:pPr>
      <w:r w:rsidRPr="004443CA">
        <w:rPr>
          <w:b/>
          <w:bCs/>
          <w:sz w:val="22"/>
          <w:szCs w:val="22"/>
        </w:rPr>
        <w:t>__________________________________</w:t>
      </w:r>
    </w:p>
    <w:p w14:paraId="4529F2F5" w14:textId="755A73F2" w:rsidR="00DD500D" w:rsidRPr="004443CA" w:rsidRDefault="00DD500D" w:rsidP="00DD500D">
      <w:pPr>
        <w:keepNext/>
        <w:tabs>
          <w:tab w:val="left" w:pos="720"/>
        </w:tabs>
        <w:snapToGrid w:val="0"/>
        <w:jc w:val="right"/>
        <w:outlineLvl w:val="1"/>
        <w:rPr>
          <w:b/>
          <w:bCs/>
          <w:i/>
          <w:sz w:val="22"/>
          <w:szCs w:val="22"/>
        </w:rPr>
      </w:pPr>
    </w:p>
    <w:p w14:paraId="7C40262D" w14:textId="44057C37" w:rsidR="00DD500D" w:rsidRPr="004443CA" w:rsidRDefault="00DD500D" w:rsidP="00E908C8">
      <w:pPr>
        <w:rPr>
          <w:rFonts w:ascii="Arial" w:hAnsi="Arial"/>
          <w:sz w:val="16"/>
        </w:rPr>
      </w:pPr>
    </w:p>
    <w:p w14:paraId="505B1F70" w14:textId="52D1EB38" w:rsidR="00DD500D" w:rsidRPr="004443CA" w:rsidRDefault="00DD500D" w:rsidP="009C6458">
      <w:pPr>
        <w:jc w:val="center"/>
        <w:rPr>
          <w:b/>
          <w:bCs/>
          <w:sz w:val="24"/>
          <w:szCs w:val="24"/>
        </w:rPr>
      </w:pPr>
      <w:r w:rsidRPr="004443CA">
        <w:rPr>
          <w:b/>
          <w:bCs/>
          <w:sz w:val="24"/>
          <w:szCs w:val="24"/>
        </w:rPr>
        <w:t>Oświadczenie</w:t>
      </w:r>
    </w:p>
    <w:p w14:paraId="0D33B44A" w14:textId="45C5CD20" w:rsidR="00DD500D" w:rsidRPr="004443CA" w:rsidRDefault="00DD500D" w:rsidP="009C6458">
      <w:pPr>
        <w:jc w:val="center"/>
        <w:rPr>
          <w:b/>
          <w:bCs/>
          <w:sz w:val="22"/>
          <w:szCs w:val="22"/>
        </w:rPr>
      </w:pPr>
      <w:r w:rsidRPr="004443CA">
        <w:rPr>
          <w:b/>
          <w:bCs/>
          <w:sz w:val="22"/>
          <w:szCs w:val="22"/>
        </w:rPr>
        <w:t>o braku podstaw wykluczenia w związku z rozwiązaniami w zakresie przeciwdziałania wspieraniu agresji na Ukrainę.</w:t>
      </w:r>
    </w:p>
    <w:p w14:paraId="1398400B" w14:textId="77777777" w:rsidR="00DD500D" w:rsidRPr="004443CA" w:rsidRDefault="00DD500D" w:rsidP="00DD500D">
      <w:pPr>
        <w:jc w:val="center"/>
        <w:rPr>
          <w:b/>
          <w:bCs/>
          <w:sz w:val="28"/>
          <w:szCs w:val="28"/>
        </w:rPr>
      </w:pPr>
    </w:p>
    <w:p w14:paraId="53C052D0" w14:textId="1F5A1FE5" w:rsidR="001E512A" w:rsidRPr="004443CA" w:rsidRDefault="001E512A" w:rsidP="00E908C8">
      <w:pPr>
        <w:rPr>
          <w:sz w:val="21"/>
          <w:szCs w:val="21"/>
        </w:rPr>
      </w:pPr>
      <w:r w:rsidRPr="004443CA">
        <w:rPr>
          <w:sz w:val="21"/>
          <w:szCs w:val="21"/>
        </w:rPr>
        <w:t xml:space="preserve">Oświadczam, że </w:t>
      </w:r>
      <w:r w:rsidRPr="004443CA">
        <w:rPr>
          <w:sz w:val="21"/>
          <w:szCs w:val="21"/>
          <w:u w:val="single"/>
        </w:rPr>
        <w:t>nie jestem</w:t>
      </w:r>
      <w:r w:rsidRPr="004443CA">
        <w:rPr>
          <w:sz w:val="21"/>
          <w:szCs w:val="21"/>
        </w:rPr>
        <w:t xml:space="preserve"> Wykonawcą:</w:t>
      </w:r>
    </w:p>
    <w:p w14:paraId="22B365D9" w14:textId="5AF704A7"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bookmarkStart w:id="8" w:name="_Hlk101529135"/>
      <w:r w:rsidRPr="004443CA">
        <w:rPr>
          <w:sz w:val="21"/>
          <w:szCs w:val="21"/>
        </w:rPr>
        <w:t>który jest wymieniony w wykazach określonych w rozporządzeniu Rady (WE) nr 765/2006 z dnia 18 maja 2006 r. dotyczącego środków ograniczających w związku z sytuacją na Białorusi i udziałem Białorusi w agresji Rosji wobec Ukrainy (</w:t>
      </w:r>
      <w:proofErr w:type="spellStart"/>
      <w:r w:rsidRPr="004443CA">
        <w:rPr>
          <w:sz w:val="21"/>
          <w:szCs w:val="21"/>
        </w:rPr>
        <w:t>Dz.Urz</w:t>
      </w:r>
      <w:proofErr w:type="spellEnd"/>
      <w:r w:rsidRPr="004443CA">
        <w:rPr>
          <w:sz w:val="21"/>
          <w:szCs w:val="21"/>
        </w:rPr>
        <w:t xml:space="preserve">. UE L 134 z 20.05.2006, str. 1 z </w:t>
      </w:r>
      <w:proofErr w:type="spellStart"/>
      <w:r w:rsidRPr="004443CA">
        <w:rPr>
          <w:sz w:val="21"/>
          <w:szCs w:val="21"/>
        </w:rPr>
        <w:t>późn</w:t>
      </w:r>
      <w:proofErr w:type="spellEnd"/>
      <w:r w:rsidRPr="004443CA">
        <w:rPr>
          <w:sz w:val="21"/>
          <w:szCs w:val="21"/>
        </w:rPr>
        <w:t xml:space="preserve">. zm.) zwanego dalej ,,rozporządzeniem </w:t>
      </w:r>
      <w:hyperlink r:id="rId23" w:history="1">
        <w:r w:rsidRPr="004443CA">
          <w:rPr>
            <w:rStyle w:val="Hipercze"/>
            <w:color w:val="auto"/>
            <w:sz w:val="21"/>
            <w:szCs w:val="21"/>
          </w:rPr>
          <w:t>765/2006</w:t>
        </w:r>
      </w:hyperlink>
      <w:r w:rsidRPr="004443CA">
        <w:rPr>
          <w:sz w:val="21"/>
          <w:szCs w:val="21"/>
        </w:rPr>
        <w:t>”, lub rozporządzeniu Rady (UE) nr 269/2014 z dnia 17 marca 2014 r. w sprawie środków ograniczających w odniesieniu do działań podważających integralność terytorialną, suwerenność i niezależność Ukrainy lub im zagrażających (</w:t>
      </w:r>
      <w:proofErr w:type="spellStart"/>
      <w:r w:rsidRPr="004443CA">
        <w:rPr>
          <w:sz w:val="21"/>
          <w:szCs w:val="21"/>
        </w:rPr>
        <w:t>Dz.Urz</w:t>
      </w:r>
      <w:proofErr w:type="spellEnd"/>
      <w:r w:rsidRPr="004443CA">
        <w:rPr>
          <w:sz w:val="21"/>
          <w:szCs w:val="21"/>
        </w:rPr>
        <w:t xml:space="preserve">. UE L 78 z 17.03.2014, str. 6, z </w:t>
      </w:r>
      <w:proofErr w:type="spellStart"/>
      <w:r w:rsidRPr="004443CA">
        <w:rPr>
          <w:sz w:val="21"/>
          <w:szCs w:val="21"/>
        </w:rPr>
        <w:t>późn</w:t>
      </w:r>
      <w:proofErr w:type="spellEnd"/>
      <w:r w:rsidRPr="004443CA">
        <w:rPr>
          <w:sz w:val="21"/>
          <w:szCs w:val="21"/>
        </w:rPr>
        <w:t>. zm.) zwanego dalej ,,rozporządzeniem 269/2014” albo wpisany na listę na podstawie decyzji w sprawie wpisu na listę rozstrzygającej o zastosowaniu środka, o którym mowa w art. 1 pkt 3 w zw. art. 3 ustawy z dnia 13 kwietnia 2022r. o szczególnych rozwiązaniach w zakresie przeciwdziałania wspieraniu agresji na Ukrainę oraz służących ochronie bezpieczeństwa narodowego (Dz.U. 2022, poz. 835);</w:t>
      </w:r>
    </w:p>
    <w:p w14:paraId="575705DB" w14:textId="41811F76"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zw. art. 3 ustawy;</w:t>
      </w:r>
    </w:p>
    <w:p w14:paraId="40887C19" w14:textId="6572B656"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 zw. art. 3 ustawy,</w:t>
      </w:r>
    </w:p>
    <w:p w14:paraId="4F0DA73E" w14:textId="203E5656"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który realizować będzie zamówienie na rzecz lub z udziałem:</w:t>
      </w:r>
    </w:p>
    <w:p w14:paraId="59D5DF65" w14:textId="77777777" w:rsidR="00003BFA" w:rsidRPr="004443CA" w:rsidRDefault="00003BFA" w:rsidP="00003BFA">
      <w:pPr>
        <w:pStyle w:val="Akapitzlist"/>
        <w:widowControl w:val="0"/>
        <w:adjustRightInd w:val="0"/>
        <w:ind w:left="284"/>
        <w:jc w:val="both"/>
        <w:textAlignment w:val="baseline"/>
        <w:rPr>
          <w:rStyle w:val="Uwydatnienie"/>
          <w:i w:val="0"/>
          <w:iCs w:val="0"/>
          <w:sz w:val="21"/>
          <w:szCs w:val="21"/>
        </w:rPr>
      </w:pPr>
      <w:r w:rsidRPr="004443CA">
        <w:rPr>
          <w:rStyle w:val="Uwydatnienie"/>
          <w:i w:val="0"/>
          <w:iCs w:val="0"/>
          <w:sz w:val="21"/>
          <w:szCs w:val="21"/>
        </w:rPr>
        <w:t>- obywateli rosyjskich lub osób fizycznych lub prawnych, podmiotów lub organów z siedzibą w Rosji;</w:t>
      </w:r>
    </w:p>
    <w:p w14:paraId="7CE818C7" w14:textId="77777777" w:rsidR="00003BFA" w:rsidRPr="004443CA" w:rsidRDefault="00003BFA" w:rsidP="00003BFA">
      <w:pPr>
        <w:pStyle w:val="Akapitzlist"/>
        <w:widowControl w:val="0"/>
        <w:adjustRightInd w:val="0"/>
        <w:ind w:left="284"/>
        <w:jc w:val="both"/>
        <w:textAlignment w:val="baseline"/>
        <w:rPr>
          <w:rStyle w:val="Uwydatnienie"/>
          <w:i w:val="0"/>
          <w:iCs w:val="0"/>
          <w:sz w:val="21"/>
          <w:szCs w:val="21"/>
        </w:rPr>
      </w:pPr>
      <w:r w:rsidRPr="004443CA">
        <w:rPr>
          <w:rStyle w:val="Uwydatnienie"/>
          <w:i w:val="0"/>
          <w:iCs w:val="0"/>
          <w:sz w:val="21"/>
          <w:szCs w:val="21"/>
        </w:rPr>
        <w:t xml:space="preserve">- osób prawnych, podmiotów lub organów, do których prawa własności bezpośrednio lub pośrednio w ponad 50 % należą do podmiotu, o którym mowa w </w:t>
      </w:r>
      <w:proofErr w:type="spellStart"/>
      <w:r w:rsidRPr="004443CA">
        <w:rPr>
          <w:rStyle w:val="Uwydatnienie"/>
          <w:i w:val="0"/>
          <w:iCs w:val="0"/>
          <w:sz w:val="21"/>
          <w:szCs w:val="21"/>
        </w:rPr>
        <w:t>tirecie</w:t>
      </w:r>
      <w:proofErr w:type="spellEnd"/>
      <w:r w:rsidRPr="004443CA">
        <w:rPr>
          <w:rStyle w:val="Uwydatnienie"/>
          <w:i w:val="0"/>
          <w:iCs w:val="0"/>
          <w:sz w:val="21"/>
          <w:szCs w:val="21"/>
        </w:rPr>
        <w:t xml:space="preserve"> 1); lub</w:t>
      </w:r>
    </w:p>
    <w:p w14:paraId="6F0B8A7E" w14:textId="77777777" w:rsidR="00003BFA" w:rsidRPr="004443CA" w:rsidRDefault="00003BFA" w:rsidP="00003BFA">
      <w:pPr>
        <w:pStyle w:val="Akapitzlist"/>
        <w:widowControl w:val="0"/>
        <w:adjustRightInd w:val="0"/>
        <w:ind w:left="284"/>
        <w:jc w:val="both"/>
        <w:textAlignment w:val="baseline"/>
        <w:rPr>
          <w:rStyle w:val="Uwydatnienie"/>
          <w:i w:val="0"/>
          <w:iCs w:val="0"/>
          <w:sz w:val="21"/>
          <w:szCs w:val="21"/>
        </w:rPr>
      </w:pPr>
      <w:r w:rsidRPr="004443CA">
        <w:rPr>
          <w:rStyle w:val="Uwydatnienie"/>
          <w:i w:val="0"/>
          <w:iCs w:val="0"/>
          <w:sz w:val="21"/>
          <w:szCs w:val="21"/>
        </w:rPr>
        <w:t>- osób fizycznych lub prawnych, podmiotów lub organów działających w imieniu lub pod kierunkiem podmiotu, o którym mowa w tir. 1) lub 2),</w:t>
      </w:r>
    </w:p>
    <w:p w14:paraId="28CCFBE3" w14:textId="77777777" w:rsidR="00003BFA" w:rsidRPr="004443CA" w:rsidRDefault="00003BFA" w:rsidP="00003BFA">
      <w:pPr>
        <w:pStyle w:val="Akapitzlist"/>
        <w:widowControl w:val="0"/>
        <w:adjustRightInd w:val="0"/>
        <w:ind w:left="284"/>
        <w:jc w:val="both"/>
        <w:textAlignment w:val="baseline"/>
        <w:rPr>
          <w:i/>
          <w:iCs/>
          <w:sz w:val="21"/>
          <w:szCs w:val="21"/>
        </w:rPr>
      </w:pPr>
      <w:r w:rsidRPr="004443CA">
        <w:rPr>
          <w:rStyle w:val="Uwydatnienie"/>
          <w:i w:val="0"/>
          <w:iCs w:val="0"/>
          <w:sz w:val="21"/>
          <w:szCs w:val="21"/>
        </w:rPr>
        <w:t>w tym podwykonawców, dostawców lub podmiotów, na których zdolności polega się w rozumieniu dyrektywy w sprawie zamówień publicznych, w przypadku gdy przypada na nich ponad 10 % wartości zamówienia.</w:t>
      </w:r>
    </w:p>
    <w:p w14:paraId="5AE7ED88" w14:textId="1C661083" w:rsidR="00003BFA" w:rsidRPr="004443CA" w:rsidRDefault="00003BFA" w:rsidP="000D01C3">
      <w:pPr>
        <w:pStyle w:val="Akapitzlist"/>
        <w:widowControl w:val="0"/>
        <w:numPr>
          <w:ilvl w:val="7"/>
          <w:numId w:val="74"/>
        </w:numPr>
        <w:adjustRightInd w:val="0"/>
        <w:ind w:left="284" w:hanging="283"/>
        <w:jc w:val="both"/>
        <w:textAlignment w:val="baseline"/>
        <w:rPr>
          <w:sz w:val="21"/>
          <w:szCs w:val="21"/>
        </w:rPr>
      </w:pPr>
      <w:r w:rsidRPr="004443CA">
        <w:rPr>
          <w:sz w:val="21"/>
          <w:szCs w:val="21"/>
        </w:rPr>
        <w:t>wobec którego są podejmowane inne prawem przewidziane środki charakterze sankcyjnym.</w:t>
      </w:r>
    </w:p>
    <w:bookmarkEnd w:id="8"/>
    <w:p w14:paraId="0234B658" w14:textId="3B43EE43" w:rsidR="009C6458" w:rsidRPr="004443CA" w:rsidRDefault="009C6458" w:rsidP="00E908C8">
      <w:pPr>
        <w:rPr>
          <w:rFonts w:ascii="Arial" w:hAnsi="Arial"/>
          <w:sz w:val="16"/>
        </w:rPr>
      </w:pPr>
    </w:p>
    <w:p w14:paraId="5FBA9737" w14:textId="1447F8BE" w:rsidR="009C6458" w:rsidRPr="004443CA" w:rsidRDefault="009C6458" w:rsidP="00E908C8">
      <w:pPr>
        <w:rPr>
          <w:rFonts w:ascii="Arial" w:hAnsi="Arial"/>
          <w:sz w:val="16"/>
        </w:rPr>
      </w:pPr>
    </w:p>
    <w:p w14:paraId="281E49BF" w14:textId="2CFFEB1F" w:rsidR="009C6458" w:rsidRPr="004443CA" w:rsidRDefault="009C6458" w:rsidP="00E908C8">
      <w:pPr>
        <w:rPr>
          <w:rFonts w:ascii="Arial" w:hAnsi="Arial"/>
          <w:sz w:val="16"/>
        </w:rPr>
      </w:pPr>
    </w:p>
    <w:p w14:paraId="70EBC9B8" w14:textId="20A6804C" w:rsidR="009C6458" w:rsidRPr="004443CA" w:rsidRDefault="009C6458" w:rsidP="00E908C8">
      <w:pPr>
        <w:rPr>
          <w:rFonts w:ascii="Arial" w:hAnsi="Arial"/>
          <w:sz w:val="16"/>
        </w:rPr>
      </w:pPr>
    </w:p>
    <w:p w14:paraId="2E949F2E" w14:textId="5EC9303F" w:rsidR="009C6458" w:rsidRPr="004443CA" w:rsidRDefault="009C6458" w:rsidP="00E908C8">
      <w:pPr>
        <w:rPr>
          <w:rFonts w:ascii="Arial" w:hAnsi="Arial"/>
          <w:sz w:val="16"/>
        </w:rPr>
      </w:pP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r>
      <w:r w:rsidRPr="004443CA">
        <w:rPr>
          <w:rFonts w:ascii="Arial" w:hAnsi="Arial"/>
          <w:sz w:val="16"/>
        </w:rPr>
        <w:tab/>
        <w:t>__________________________________</w:t>
      </w:r>
    </w:p>
    <w:p w14:paraId="3A085D83" w14:textId="5D0D78EB" w:rsidR="009C6458" w:rsidRPr="004443CA" w:rsidRDefault="009C6458" w:rsidP="00003BFA">
      <w:pPr>
        <w:tabs>
          <w:tab w:val="left" w:pos="4037"/>
        </w:tabs>
        <w:ind w:left="4037"/>
        <w:rPr>
          <w:sz w:val="22"/>
          <w:szCs w:val="22"/>
        </w:rPr>
      </w:pPr>
      <w:r w:rsidRPr="004443CA">
        <w:rPr>
          <w:sz w:val="22"/>
          <w:szCs w:val="22"/>
        </w:rPr>
        <w:t>(podpis osoby upoważnionej</w:t>
      </w:r>
      <w:r w:rsidR="00003BFA" w:rsidRPr="004443CA">
        <w:rPr>
          <w:sz w:val="22"/>
          <w:szCs w:val="22"/>
        </w:rPr>
        <w:t xml:space="preserve"> </w:t>
      </w:r>
      <w:r w:rsidRPr="004443CA">
        <w:rPr>
          <w:sz w:val="22"/>
          <w:szCs w:val="22"/>
        </w:rPr>
        <w:t>do reprezentowania</w:t>
      </w:r>
    </w:p>
    <w:p w14:paraId="6DF83644" w14:textId="77777777" w:rsidR="009C6458" w:rsidRPr="004443CA" w:rsidRDefault="009C6458" w:rsidP="009C6458">
      <w:pPr>
        <w:keepNext/>
        <w:keepLines/>
        <w:ind w:left="3896" w:firstLine="141"/>
        <w:jc w:val="center"/>
        <w:rPr>
          <w:sz w:val="22"/>
          <w:szCs w:val="22"/>
        </w:rPr>
      </w:pPr>
      <w:r w:rsidRPr="004443CA">
        <w:rPr>
          <w:sz w:val="22"/>
          <w:szCs w:val="22"/>
        </w:rPr>
        <w:t>Wykonawcy/członka konsorcjum)</w:t>
      </w:r>
    </w:p>
    <w:p w14:paraId="54754951" w14:textId="77777777" w:rsidR="003867A4" w:rsidRPr="004443CA" w:rsidRDefault="003867A4" w:rsidP="009C6458">
      <w:pPr>
        <w:keepNext/>
        <w:keepLines/>
        <w:ind w:left="3896" w:firstLine="141"/>
        <w:jc w:val="center"/>
        <w:rPr>
          <w:sz w:val="22"/>
          <w:szCs w:val="22"/>
        </w:rPr>
      </w:pPr>
    </w:p>
    <w:p w14:paraId="5A2F815F" w14:textId="78B4E84F" w:rsidR="009C6458" w:rsidRPr="00E66F78" w:rsidRDefault="009C6458" w:rsidP="009C6458">
      <w:pPr>
        <w:jc w:val="both"/>
        <w:rPr>
          <w:i/>
          <w:iCs/>
        </w:rPr>
      </w:pPr>
      <w:r w:rsidRPr="004443CA">
        <w:rPr>
          <w:i/>
          <w:iCs/>
          <w:sz w:val="22"/>
          <w:szCs w:val="22"/>
        </w:rPr>
        <w:t>W przypadku ofert Wykonawców wspólnie ubiegających się o udzielenie zamówienia niniejsze oświadczenie składane jest przez każdego z Wykonawców.</w:t>
      </w:r>
    </w:p>
    <w:p w14:paraId="62791535" w14:textId="77777777" w:rsidR="009C6458" w:rsidRPr="00857E2E" w:rsidRDefault="009C6458" w:rsidP="009C6458">
      <w:pPr>
        <w:rPr>
          <w:rFonts w:ascii="Arial" w:hAnsi="Arial"/>
          <w:sz w:val="16"/>
        </w:rPr>
      </w:pPr>
    </w:p>
    <w:sectPr w:rsidR="009C6458" w:rsidRPr="00857E2E" w:rsidSect="00930F43">
      <w:pgSz w:w="11906" w:h="16838" w:code="9"/>
      <w:pgMar w:top="1417" w:right="1417" w:bottom="1417" w:left="1417" w:header="709"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42853" w14:textId="77777777" w:rsidR="009F319E" w:rsidRDefault="009F319E">
      <w:r>
        <w:separator/>
      </w:r>
    </w:p>
  </w:endnote>
  <w:endnote w:type="continuationSeparator" w:id="0">
    <w:p w14:paraId="1D756B58" w14:textId="77777777" w:rsidR="009F319E" w:rsidRDefault="009F319E">
      <w:r>
        <w:continuationSeparator/>
      </w:r>
    </w:p>
  </w:endnote>
  <w:endnote w:type="continuationNotice" w:id="1">
    <w:p w14:paraId="724A76DE" w14:textId="77777777" w:rsidR="009F319E" w:rsidRDefault="009F3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Condensed">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CAE7" w14:textId="77777777" w:rsidR="00860CAA" w:rsidRDefault="00860C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E6ED16" w14:textId="77777777" w:rsidR="00860CAA" w:rsidRDefault="00860C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77FC" w14:textId="70513658" w:rsidR="00860CAA" w:rsidRDefault="00860CAA" w:rsidP="007E597A">
    <w:pPr>
      <w:pStyle w:val="Stopka"/>
      <w:jc w:val="right"/>
    </w:pPr>
    <w:sdt>
      <w:sdtPr>
        <w:rPr>
          <w:i/>
          <w:iCs/>
        </w:rPr>
        <w:id w:val="-1730376661"/>
        <w:lock w:val="sdtContentLocked"/>
      </w:sdtPr>
      <w:sdtContent>
        <w:r w:rsidRPr="00EB5803">
          <w:rPr>
            <w:i/>
            <w:iCs/>
          </w:rPr>
          <w:t>Wzór nr JP2022</w:t>
        </w:r>
        <w:r>
          <w:rPr>
            <w:i/>
            <w:iCs/>
          </w:rPr>
          <w:t>0524</w:t>
        </w:r>
      </w:sdtContent>
    </w:sdt>
    <w:r>
      <w:tab/>
    </w:r>
    <w:r>
      <w:tab/>
    </w:r>
    <w:r>
      <w:fldChar w:fldCharType="begin"/>
    </w:r>
    <w:r>
      <w:instrText xml:space="preserve"> PAGE   \* MERGEFORMAT </w:instrText>
    </w:r>
    <w:r>
      <w:fldChar w:fldCharType="separate"/>
    </w:r>
    <w:r w:rsidR="00FF16F4">
      <w:rPr>
        <w:noProof/>
      </w:rPr>
      <w:t>4</w:t>
    </w:r>
    <w:r>
      <w:rPr>
        <w:noProof/>
      </w:rPr>
      <w:fldChar w:fldCharType="end"/>
    </w:r>
  </w:p>
  <w:p w14:paraId="259DE0B4" w14:textId="77777777" w:rsidR="00860CAA" w:rsidRPr="00780BD5" w:rsidRDefault="00860CAA">
    <w:pPr>
      <w:pStyle w:val="Stopka"/>
      <w:ind w:right="360"/>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32DEA" w14:textId="77777777" w:rsidR="009F319E" w:rsidRDefault="009F319E">
      <w:r>
        <w:separator/>
      </w:r>
    </w:p>
  </w:footnote>
  <w:footnote w:type="continuationSeparator" w:id="0">
    <w:p w14:paraId="7DDB82F8" w14:textId="77777777" w:rsidR="009F319E" w:rsidRDefault="009F319E">
      <w:r>
        <w:continuationSeparator/>
      </w:r>
    </w:p>
  </w:footnote>
  <w:footnote w:type="continuationNotice" w:id="1">
    <w:p w14:paraId="4BD81541" w14:textId="77777777" w:rsidR="009F319E" w:rsidRDefault="009F3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FD0F" w14:textId="16DF8CE5" w:rsidR="00860CAA" w:rsidRDefault="00860CAA" w:rsidP="00930F43">
    <w:pPr>
      <w:pStyle w:val="Nagwek"/>
      <w:pBdr>
        <w:bottom w:val="single" w:sz="12" w:space="1" w:color="auto"/>
      </w:pBdr>
      <w:jc w:val="center"/>
      <w:rPr>
        <w:i/>
      </w:rPr>
    </w:pPr>
    <w:r>
      <w:rPr>
        <w:i/>
      </w:rPr>
      <w:t xml:space="preserve">Nr postępowania </w:t>
    </w:r>
    <w:r w:rsidRPr="0080053D">
      <w:rPr>
        <w:i/>
      </w:rPr>
      <w:t>412200705</w:t>
    </w:r>
    <w:r>
      <w:rPr>
        <w:i/>
      </w:rPr>
      <w:tab/>
    </w:r>
    <w:r>
      <w:rPr>
        <w:i/>
      </w:rPr>
      <w:tab/>
      <w:t>Polska Grupa Górnicza S.A. Oddział Sośnica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DECCDF8"/>
    <w:name w:val="WW8Num3"/>
    <w:lvl w:ilvl="0">
      <w:start w:val="1"/>
      <w:numFmt w:val="lowerLetter"/>
      <w:lvlText w:val="%1)"/>
      <w:lvlJc w:val="left"/>
      <w:pPr>
        <w:tabs>
          <w:tab w:val="num" w:pos="1610"/>
        </w:tabs>
      </w:pPr>
      <w:rPr>
        <w:rFonts w:ascii="Times New Roman" w:hAnsi="Times New Roman" w:cs="Times New Roman"/>
        <w:b w:val="0"/>
        <w:i w:val="0"/>
        <w:color w:val="auto"/>
        <w:sz w:val="22"/>
        <w:szCs w:val="22"/>
      </w:rPr>
    </w:lvl>
    <w:lvl w:ilvl="1" w:tentative="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1">
    <w:nsid w:val="00000004"/>
    <w:multiLevelType w:val="multilevel"/>
    <w:tmpl w:val="A0C08F2E"/>
    <w:name w:val="WWNum4"/>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B"/>
    <w:multiLevelType w:val="singleLevel"/>
    <w:tmpl w:val="AD540DAC"/>
    <w:name w:val="WW8Num11"/>
    <w:lvl w:ilvl="0">
      <w:start w:val="1"/>
      <w:numFmt w:val="decimal"/>
      <w:lvlText w:val="%1."/>
      <w:lvlJc w:val="left"/>
      <w:pPr>
        <w:tabs>
          <w:tab w:val="num" w:pos="360"/>
        </w:tabs>
        <w:ind w:left="360" w:hanging="360"/>
      </w:pPr>
      <w:rPr>
        <w:rFonts w:ascii="Arial" w:eastAsia="Times New Roman" w:hAnsi="Arial" w:cs="Arial" w:hint="default"/>
        <w:b w:val="0"/>
        <w:i w:val="0"/>
        <w:sz w:val="20"/>
        <w:u w:val="none"/>
      </w:rPr>
    </w:lvl>
  </w:abstractNum>
  <w:abstractNum w:abstractNumId="3">
    <w:nsid w:val="0000000E"/>
    <w:multiLevelType w:val="multilevel"/>
    <w:tmpl w:val="0000000E"/>
    <w:name w:val="WW8Num14"/>
    <w:lvl w:ilvl="0">
      <w:start w:val="1"/>
      <w:numFmt w:val="decimal"/>
      <w:lvlText w:val="%1."/>
      <w:lvlJc w:val="left"/>
      <w:pPr>
        <w:tabs>
          <w:tab w:val="num" w:pos="425"/>
        </w:tabs>
      </w:pPr>
      <w:rPr>
        <w:rFonts w:cs="Times New Roman"/>
      </w:rPr>
    </w:lvl>
    <w:lvl w:ilvl="1">
      <w:start w:val="1"/>
      <w:numFmt w:val="decimal"/>
      <w:lvlText w:val="%2)"/>
      <w:lvlJc w:val="left"/>
      <w:pPr>
        <w:tabs>
          <w:tab w:val="num" w:pos="851"/>
        </w:tabs>
      </w:pPr>
      <w:rPr>
        <w:rFonts w:cs="Times New Roman"/>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5">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6">
    <w:nsid w:val="00000038"/>
    <w:multiLevelType w:val="multilevel"/>
    <w:tmpl w:val="B7CA52A8"/>
    <w:name w:val="WWNum57"/>
    <w:lvl w:ilvl="0">
      <w:start w:val="1"/>
      <w:numFmt w:val="decimal"/>
      <w:lvlText w:val="%1."/>
      <w:lvlJc w:val="left"/>
      <w:pPr>
        <w:tabs>
          <w:tab w:val="num" w:pos="425"/>
        </w:tabs>
        <w:ind w:left="720" w:hanging="360"/>
      </w:pPr>
      <w:rPr>
        <w:rFonts w:cs="Times New Roman"/>
        <w:b w:val="0"/>
        <w:i w:val="0"/>
        <w:strike w:val="0"/>
        <w:dstrike w:val="0"/>
        <w:color w:val="00000A"/>
        <w:u w:val="none"/>
        <w:effect w:val="none"/>
      </w:rPr>
    </w:lvl>
    <w:lvl w:ilvl="1">
      <w:start w:val="1"/>
      <w:numFmt w:val="decimal"/>
      <w:lvlText w:val="%2)"/>
      <w:lvlJc w:val="left"/>
      <w:pPr>
        <w:tabs>
          <w:tab w:val="num" w:pos="851"/>
        </w:tabs>
        <w:ind w:left="1080" w:hanging="360"/>
      </w:pPr>
      <w:rPr>
        <w:rFonts w:cs="Times New Roman"/>
      </w:rPr>
    </w:lvl>
    <w:lvl w:ilvl="2">
      <w:start w:val="1"/>
      <w:numFmt w:val="lowerLetter"/>
      <w:lvlText w:val="%2.%3)"/>
      <w:lvlJc w:val="left"/>
      <w:pPr>
        <w:tabs>
          <w:tab w:val="num" w:pos="1276"/>
        </w:tabs>
        <w:ind w:left="1440" w:hanging="360"/>
      </w:pPr>
      <w:rPr>
        <w:rFonts w:cs="Times New Roman"/>
      </w:rPr>
    </w:lvl>
    <w:lvl w:ilvl="3">
      <w:start w:val="1"/>
      <w:numFmt w:val="decimal"/>
      <w:lvlText w:val="(%2.%3.%4)"/>
      <w:lvlJc w:val="left"/>
      <w:pPr>
        <w:tabs>
          <w:tab w:val="num" w:pos="1440"/>
        </w:tabs>
        <w:ind w:left="1800" w:hanging="360"/>
      </w:pPr>
      <w:rPr>
        <w:rFonts w:cs="Times New Roman"/>
      </w:rPr>
    </w:lvl>
    <w:lvl w:ilvl="4">
      <w:start w:val="1"/>
      <w:numFmt w:val="lowerLetter"/>
      <w:lvlText w:val="(%2.%3.%4.%5)"/>
      <w:lvlJc w:val="left"/>
      <w:pPr>
        <w:tabs>
          <w:tab w:val="num" w:pos="1800"/>
        </w:tabs>
        <w:ind w:left="2160" w:hanging="360"/>
      </w:pPr>
      <w:rPr>
        <w:rFonts w:cs="Times New Roman"/>
      </w:rPr>
    </w:lvl>
    <w:lvl w:ilvl="5">
      <w:start w:val="1"/>
      <w:numFmt w:val="lowerRoman"/>
      <w:lvlText w:val="(%2.%3.%4.%5.%6)"/>
      <w:lvlJc w:val="left"/>
      <w:pPr>
        <w:tabs>
          <w:tab w:val="num" w:pos="2160"/>
        </w:tabs>
        <w:ind w:left="2520" w:hanging="360"/>
      </w:pPr>
      <w:rPr>
        <w:rFonts w:cs="Times New Roman"/>
      </w:rPr>
    </w:lvl>
    <w:lvl w:ilvl="6">
      <w:start w:val="1"/>
      <w:numFmt w:val="decimal"/>
      <w:lvlText w:val="%2.%3.%4.%5.%6.%7."/>
      <w:lvlJc w:val="left"/>
      <w:pPr>
        <w:tabs>
          <w:tab w:val="num" w:pos="993"/>
        </w:tabs>
        <w:ind w:left="1353" w:hanging="360"/>
      </w:pPr>
      <w:rPr>
        <w:rFonts w:cs="Times New Roman"/>
        <w:color w:val="00000A"/>
      </w:rPr>
    </w:lvl>
    <w:lvl w:ilvl="7">
      <w:start w:val="1"/>
      <w:numFmt w:val="lowerLetter"/>
      <w:lvlText w:val="%2.%3.%4.%5.%6.%7.%8."/>
      <w:lvlJc w:val="left"/>
      <w:pPr>
        <w:tabs>
          <w:tab w:val="num" w:pos="2880"/>
        </w:tabs>
        <w:ind w:left="3240" w:hanging="360"/>
      </w:pPr>
      <w:rPr>
        <w:rFonts w:cs="Times New Roman"/>
      </w:rPr>
    </w:lvl>
    <w:lvl w:ilvl="8">
      <w:start w:val="1"/>
      <w:numFmt w:val="lowerRoman"/>
      <w:lvlText w:val="%2.%3.%4.%5.%6.%7.%8.%9."/>
      <w:lvlJc w:val="left"/>
      <w:pPr>
        <w:tabs>
          <w:tab w:val="num" w:pos="3240"/>
        </w:tabs>
        <w:ind w:left="3600" w:hanging="360"/>
      </w:pPr>
      <w:rPr>
        <w:rFonts w:cs="Times New Roman"/>
      </w:rPr>
    </w:lvl>
  </w:abstractNum>
  <w:abstractNum w:abstractNumId="7">
    <w:nsid w:val="022B5FE1"/>
    <w:multiLevelType w:val="hybridMultilevel"/>
    <w:tmpl w:val="531E1962"/>
    <w:lvl w:ilvl="0" w:tplc="0C6E28E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0">
    <w:nsid w:val="06DD07B7"/>
    <w:multiLevelType w:val="multilevel"/>
    <w:tmpl w:val="EE829792"/>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11">
    <w:nsid w:val="08BE14B8"/>
    <w:multiLevelType w:val="multilevel"/>
    <w:tmpl w:val="975EA150"/>
    <w:lvl w:ilvl="0">
      <w:start w:val="23"/>
      <w:numFmt w:val="decimal"/>
      <w:lvlText w:val="%1."/>
      <w:lvlJc w:val="left"/>
      <w:pPr>
        <w:tabs>
          <w:tab w:val="num" w:pos="425"/>
        </w:tabs>
        <w:ind w:left="0" w:firstLine="0"/>
      </w:pPr>
      <w:rPr>
        <w:rFonts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i w:val="0"/>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2">
    <w:nsid w:val="09C80080"/>
    <w:multiLevelType w:val="hybridMultilevel"/>
    <w:tmpl w:val="C096E3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CDB55CD"/>
    <w:multiLevelType w:val="hybridMultilevel"/>
    <w:tmpl w:val="9D2AFDC0"/>
    <w:lvl w:ilvl="0" w:tplc="C3D434D4">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2A3D4B"/>
    <w:multiLevelType w:val="multilevel"/>
    <w:tmpl w:val="8F0889AE"/>
    <w:lvl w:ilvl="0">
      <w:start w:val="1"/>
      <w:numFmt w:val="decimal"/>
      <w:lvlText w:val="%1)"/>
      <w:lvlJc w:val="left"/>
      <w:pPr>
        <w:tabs>
          <w:tab w:val="num" w:pos="578"/>
        </w:tabs>
        <w:ind w:left="578"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1298"/>
        </w:tabs>
        <w:ind w:left="1298" w:hanging="360"/>
      </w:pPr>
      <w:rPr>
        <w:rFonts w:cs="Times New Roman" w:hint="default"/>
        <w:b w:val="0"/>
        <w:bCs w:val="0"/>
        <w:i w:val="0"/>
        <w:iCs w:val="0"/>
        <w:color w:val="000000"/>
        <w:sz w:val="24"/>
        <w:szCs w:val="24"/>
      </w:rPr>
    </w:lvl>
    <w:lvl w:ilvl="2" w:tentative="1">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tentative="1">
      <w:start w:val="1"/>
      <w:numFmt w:val="lowerRoman"/>
      <w:lvlText w:val="%6."/>
      <w:lvlJc w:val="right"/>
      <w:pPr>
        <w:tabs>
          <w:tab w:val="num" w:pos="4178"/>
        </w:tabs>
        <w:ind w:left="4178" w:hanging="180"/>
      </w:pPr>
      <w:rPr>
        <w:rFonts w:cs="Times New Roman"/>
      </w:rPr>
    </w:lvl>
    <w:lvl w:ilvl="6" w:tentative="1">
      <w:start w:val="1"/>
      <w:numFmt w:val="decimal"/>
      <w:lvlText w:val="%7."/>
      <w:lvlJc w:val="left"/>
      <w:pPr>
        <w:tabs>
          <w:tab w:val="num" w:pos="4898"/>
        </w:tabs>
        <w:ind w:left="4898" w:hanging="360"/>
      </w:pPr>
      <w:rPr>
        <w:rFonts w:cs="Times New Roman"/>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15">
    <w:nsid w:val="0EDA01EA"/>
    <w:multiLevelType w:val="multilevel"/>
    <w:tmpl w:val="BE9C0494"/>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0F061903"/>
    <w:multiLevelType w:val="multilevel"/>
    <w:tmpl w:val="BBD6A97E"/>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17">
    <w:nsid w:val="0F816B4D"/>
    <w:multiLevelType w:val="hybridMultilevel"/>
    <w:tmpl w:val="52A8815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20B5D31"/>
    <w:multiLevelType w:val="hybridMultilevel"/>
    <w:tmpl w:val="99444600"/>
    <w:lvl w:ilvl="0" w:tplc="CA0CCC88">
      <w:start w:val="1"/>
      <w:numFmt w:val="decimal"/>
      <w:lvlText w:val="%1."/>
      <w:lvlJc w:val="left"/>
      <w:pPr>
        <w:ind w:left="1080" w:hanging="720"/>
      </w:pPr>
      <w:rPr>
        <w:rFonts w:hint="default"/>
        <w:b w:val="0"/>
        <w:bCs/>
        <w:i w:val="0"/>
        <w:iCs w:val="0"/>
        <w:color w:val="auto"/>
        <w:sz w:val="22"/>
        <w:szCs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12BE335D"/>
    <w:multiLevelType w:val="hybridMultilevel"/>
    <w:tmpl w:val="6CC2C18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13526A92"/>
    <w:multiLevelType w:val="hybridMultilevel"/>
    <w:tmpl w:val="4106D8A6"/>
    <w:lvl w:ilvl="0" w:tplc="FFFFFFFF">
      <w:start w:val="1"/>
      <w:numFmt w:val="lowerLetter"/>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910"/>
        </w:tabs>
        <w:ind w:left="-910" w:hanging="360"/>
      </w:pPr>
      <w:rPr>
        <w:rFonts w:cs="Times New Roman"/>
      </w:rPr>
    </w:lvl>
    <w:lvl w:ilvl="2" w:tplc="0415001B" w:tentative="1">
      <w:start w:val="1"/>
      <w:numFmt w:val="lowerRoman"/>
      <w:lvlText w:val="%3."/>
      <w:lvlJc w:val="right"/>
      <w:pPr>
        <w:tabs>
          <w:tab w:val="num" w:pos="-190"/>
        </w:tabs>
        <w:ind w:left="-190" w:hanging="180"/>
      </w:pPr>
      <w:rPr>
        <w:rFonts w:cs="Times New Roman"/>
      </w:rPr>
    </w:lvl>
    <w:lvl w:ilvl="3" w:tplc="0415000F" w:tentative="1">
      <w:start w:val="1"/>
      <w:numFmt w:val="decimal"/>
      <w:lvlText w:val="%4."/>
      <w:lvlJc w:val="left"/>
      <w:pPr>
        <w:tabs>
          <w:tab w:val="num" w:pos="530"/>
        </w:tabs>
        <w:ind w:left="530" w:hanging="360"/>
      </w:pPr>
      <w:rPr>
        <w:rFonts w:cs="Times New Roman"/>
      </w:rPr>
    </w:lvl>
    <w:lvl w:ilvl="4" w:tplc="04150019" w:tentative="1">
      <w:start w:val="1"/>
      <w:numFmt w:val="lowerLetter"/>
      <w:lvlText w:val="%5."/>
      <w:lvlJc w:val="left"/>
      <w:pPr>
        <w:tabs>
          <w:tab w:val="num" w:pos="1250"/>
        </w:tabs>
        <w:ind w:left="1250" w:hanging="360"/>
      </w:pPr>
      <w:rPr>
        <w:rFonts w:cs="Times New Roman"/>
      </w:rPr>
    </w:lvl>
    <w:lvl w:ilvl="5" w:tplc="0415001B" w:tentative="1">
      <w:start w:val="1"/>
      <w:numFmt w:val="lowerRoman"/>
      <w:lvlText w:val="%6."/>
      <w:lvlJc w:val="right"/>
      <w:pPr>
        <w:tabs>
          <w:tab w:val="num" w:pos="1970"/>
        </w:tabs>
        <w:ind w:left="1970" w:hanging="180"/>
      </w:pPr>
      <w:rPr>
        <w:rFonts w:cs="Times New Roman"/>
      </w:rPr>
    </w:lvl>
    <w:lvl w:ilvl="6" w:tplc="0415000F" w:tentative="1">
      <w:start w:val="1"/>
      <w:numFmt w:val="decimal"/>
      <w:lvlText w:val="%7."/>
      <w:lvlJc w:val="left"/>
      <w:pPr>
        <w:tabs>
          <w:tab w:val="num" w:pos="2690"/>
        </w:tabs>
        <w:ind w:left="2690" w:hanging="360"/>
      </w:pPr>
      <w:rPr>
        <w:rFonts w:cs="Times New Roman"/>
      </w:rPr>
    </w:lvl>
    <w:lvl w:ilvl="7" w:tplc="04150019" w:tentative="1">
      <w:start w:val="1"/>
      <w:numFmt w:val="lowerLetter"/>
      <w:lvlText w:val="%8."/>
      <w:lvlJc w:val="left"/>
      <w:pPr>
        <w:tabs>
          <w:tab w:val="num" w:pos="3410"/>
        </w:tabs>
        <w:ind w:left="3410" w:hanging="360"/>
      </w:pPr>
      <w:rPr>
        <w:rFonts w:cs="Times New Roman"/>
      </w:rPr>
    </w:lvl>
    <w:lvl w:ilvl="8" w:tplc="0415001B" w:tentative="1">
      <w:start w:val="1"/>
      <w:numFmt w:val="lowerRoman"/>
      <w:lvlText w:val="%9."/>
      <w:lvlJc w:val="right"/>
      <w:pPr>
        <w:tabs>
          <w:tab w:val="num" w:pos="4130"/>
        </w:tabs>
        <w:ind w:left="4130" w:hanging="180"/>
      </w:pPr>
      <w:rPr>
        <w:rFonts w:cs="Times New Roman"/>
      </w:rPr>
    </w:lvl>
  </w:abstractNum>
  <w:abstractNum w:abstractNumId="23">
    <w:nsid w:val="14E122D3"/>
    <w:multiLevelType w:val="hybridMultilevel"/>
    <w:tmpl w:val="C9C403DE"/>
    <w:lvl w:ilvl="0" w:tplc="04150017">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66135C7"/>
    <w:multiLevelType w:val="multilevel"/>
    <w:tmpl w:val="4B0ED24A"/>
    <w:lvl w:ilvl="0">
      <w:start w:val="11"/>
      <w:numFmt w:val="decimal"/>
      <w:lvlText w:val="%1."/>
      <w:lvlJc w:val="left"/>
      <w:pPr>
        <w:tabs>
          <w:tab w:val="num" w:pos="425"/>
        </w:tabs>
        <w:ind w:left="0" w:firstLine="0"/>
      </w:pPr>
      <w:rPr>
        <w:rFonts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25">
    <w:nsid w:val="194C3AFF"/>
    <w:multiLevelType w:val="hybridMultilevel"/>
    <w:tmpl w:val="627225E2"/>
    <w:lvl w:ilvl="0" w:tplc="A0E63F0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1BEE259A"/>
    <w:multiLevelType w:val="hybridMultilevel"/>
    <w:tmpl w:val="5DBECBAA"/>
    <w:lvl w:ilvl="0" w:tplc="D1ECE0CC">
      <w:start w:val="1"/>
      <w:numFmt w:val="decimal"/>
      <w:lvlText w:val="%1)"/>
      <w:lvlJc w:val="left"/>
      <w:pPr>
        <w:tabs>
          <w:tab w:val="num" w:pos="360"/>
        </w:tabs>
        <w:ind w:left="360" w:hanging="360"/>
      </w:pPr>
      <w:rPr>
        <w:rFonts w:cs="Times New Roman" w:hint="default"/>
      </w:rPr>
    </w:lvl>
    <w:lvl w:ilvl="1" w:tplc="5EBCE5D2">
      <w:start w:val="1"/>
      <w:numFmt w:val="lowerLetter"/>
      <w:lvlText w:val="%2)"/>
      <w:lvlJc w:val="left"/>
      <w:pPr>
        <w:tabs>
          <w:tab w:val="num" w:pos="1080"/>
        </w:tabs>
        <w:ind w:left="1080" w:hanging="360"/>
      </w:pPr>
      <w:rPr>
        <w:rFonts w:cs="Times New Roman" w:hint="default"/>
        <w:b w:val="0"/>
        <w:i w:val="0"/>
        <w:sz w:val="22"/>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1C2A3559"/>
    <w:multiLevelType w:val="multilevel"/>
    <w:tmpl w:val="DB46C1EE"/>
    <w:lvl w:ilvl="0">
      <w:start w:val="1"/>
      <w:numFmt w:val="decimal"/>
      <w:lvlText w:val="%1)"/>
      <w:lvlJc w:val="left"/>
      <w:pPr>
        <w:tabs>
          <w:tab w:val="num" w:pos="1288"/>
        </w:tabs>
        <w:ind w:left="1288" w:hanging="720"/>
      </w:pPr>
      <w:rPr>
        <w:rFonts w:cs="Times New Roman"/>
        <w:b w:val="0"/>
        <w:bCs/>
        <w:i w:val="0"/>
        <w:iCs w:val="0"/>
        <w:color w:val="000000"/>
        <w:sz w:val="22"/>
        <w:szCs w:val="22"/>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start w:val="1"/>
      <w:numFmt w:val="lowerLetter"/>
      <w:lvlText w:val="%3)"/>
      <w:lvlJc w:val="left"/>
      <w:pPr>
        <w:ind w:left="2766" w:hanging="360"/>
      </w:pPr>
      <w:rPr>
        <w:rFonts w:cs="Times New Roman" w:hint="default"/>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8">
    <w:nsid w:val="1DC70A2C"/>
    <w:multiLevelType w:val="multilevel"/>
    <w:tmpl w:val="727C6708"/>
    <w:lvl w:ilvl="0">
      <w:start w:val="14"/>
      <w:numFmt w:val="upperRoman"/>
      <w:lvlText w:val="%1."/>
      <w:lvlJc w:val="left"/>
      <w:pPr>
        <w:tabs>
          <w:tab w:val="num" w:pos="862"/>
        </w:tabs>
        <w:ind w:left="862"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upperLetter"/>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1E90D28"/>
    <w:multiLevelType w:val="hybridMultilevel"/>
    <w:tmpl w:val="ABEAB23A"/>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7D3B53"/>
    <w:multiLevelType w:val="multilevel"/>
    <w:tmpl w:val="7630B374"/>
    <w:lvl w:ilvl="0">
      <w:start w:val="1"/>
      <w:numFmt w:val="decimal"/>
      <w:lvlText w:val="%1)"/>
      <w:lvlJc w:val="left"/>
      <w:pPr>
        <w:tabs>
          <w:tab w:val="num" w:pos="1146"/>
        </w:tabs>
        <w:ind w:left="1146" w:hanging="720"/>
      </w:pPr>
      <w:rPr>
        <w:rFonts w:cs="Times New Roman"/>
        <w:b w:val="0"/>
        <w:bCs/>
        <w:i w:val="0"/>
        <w:iCs w:val="0"/>
        <w:color w:val="000000"/>
        <w:sz w:val="22"/>
        <w:szCs w:val="22"/>
      </w:rPr>
    </w:lvl>
    <w:lvl w:ilvl="1">
      <w:start w:val="1"/>
      <w:numFmt w:val="decimal"/>
      <w:lvlText w:val="%2)"/>
      <w:lvlJc w:val="left"/>
      <w:pPr>
        <w:tabs>
          <w:tab w:val="num" w:pos="1211"/>
        </w:tabs>
        <w:ind w:left="1211" w:hanging="360"/>
      </w:pPr>
      <w:rPr>
        <w:rFonts w:cs="Times New Roman" w:hint="default"/>
        <w:b w:val="0"/>
        <w:bCs w:val="0"/>
        <w:i w:val="0"/>
        <w:iCs w:val="0"/>
        <w:color w:val="000000"/>
        <w:sz w:val="24"/>
        <w:szCs w:val="24"/>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2">
    <w:nsid w:val="23BA563C"/>
    <w:multiLevelType w:val="hybridMultilevel"/>
    <w:tmpl w:val="2AB85B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3EF53E6"/>
    <w:multiLevelType w:val="hybridMultilevel"/>
    <w:tmpl w:val="2246405A"/>
    <w:lvl w:ilvl="0" w:tplc="361429A6">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248A7D1D"/>
    <w:multiLevelType w:val="multilevel"/>
    <w:tmpl w:val="A3DCB69E"/>
    <w:lvl w:ilvl="0">
      <w:start w:val="9"/>
      <w:numFmt w:val="upperRoman"/>
      <w:lvlText w:val="%1."/>
      <w:lvlJc w:val="left"/>
      <w:pPr>
        <w:tabs>
          <w:tab w:val="num" w:pos="1004"/>
        </w:tabs>
        <w:ind w:left="1004"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upperLetter"/>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251F4222"/>
    <w:multiLevelType w:val="hybridMultilevel"/>
    <w:tmpl w:val="B0ECFF2A"/>
    <w:lvl w:ilvl="0" w:tplc="891C5FDA">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4B206FFE">
      <w:start w:val="1"/>
      <w:numFmt w:val="decimal"/>
      <w:lvlText w:val="%8)"/>
      <w:lvlJc w:val="left"/>
      <w:pPr>
        <w:tabs>
          <w:tab w:val="num" w:pos="624"/>
        </w:tabs>
        <w:ind w:left="624" w:hanging="170"/>
      </w:pPr>
      <w:rPr>
        <w:rFonts w:cs="Times New Roman" w:hint="default"/>
      </w:rPr>
    </w:lvl>
    <w:lvl w:ilvl="8" w:tplc="0415001B" w:tentative="1">
      <w:start w:val="1"/>
      <w:numFmt w:val="lowerRoman"/>
      <w:lvlText w:val="%9."/>
      <w:lvlJc w:val="right"/>
      <w:pPr>
        <w:ind w:left="6480" w:hanging="180"/>
      </w:pPr>
      <w:rPr>
        <w:rFonts w:cs="Times New Roman"/>
      </w:rPr>
    </w:lvl>
  </w:abstractNum>
  <w:abstractNum w:abstractNumId="36">
    <w:nsid w:val="2631508E"/>
    <w:multiLevelType w:val="hybridMultilevel"/>
    <w:tmpl w:val="522AA4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6F95932"/>
    <w:multiLevelType w:val="hybridMultilevel"/>
    <w:tmpl w:val="20801C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75F0F4E"/>
    <w:multiLevelType w:val="hybridMultilevel"/>
    <w:tmpl w:val="2506B61E"/>
    <w:lvl w:ilvl="0" w:tplc="04150017">
      <w:start w:val="1"/>
      <w:numFmt w:val="lowerLetter"/>
      <w:lvlText w:val="%1)"/>
      <w:lvlJc w:val="left"/>
      <w:pPr>
        <w:ind w:left="1080" w:hanging="360"/>
      </w:pPr>
      <w:rPr>
        <w:rFonts w:cs="Times New Roman"/>
      </w:rPr>
    </w:lvl>
    <w:lvl w:ilvl="1" w:tplc="4B101EC4">
      <w:start w:val="1"/>
      <w:numFmt w:val="lowerLetter"/>
      <w:lvlText w:val="%2)"/>
      <w:lvlJc w:val="left"/>
      <w:pPr>
        <w:ind w:left="360" w:hanging="360"/>
      </w:pPr>
      <w:rPr>
        <w:rFonts w:ascii="Times New Roman" w:eastAsia="Times New Roman" w:hAnsi="Times New Roman"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2BA472EB"/>
    <w:multiLevelType w:val="multilevel"/>
    <w:tmpl w:val="9E06DE4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2BB1536C"/>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41">
    <w:nsid w:val="2C114612"/>
    <w:multiLevelType w:val="hybridMultilevel"/>
    <w:tmpl w:val="CE4E209C"/>
    <w:lvl w:ilvl="0" w:tplc="04150011">
      <w:start w:val="1"/>
      <w:numFmt w:val="decimal"/>
      <w:lvlText w:val="%1)"/>
      <w:lvlJc w:val="left"/>
      <w:pPr>
        <w:ind w:left="720" w:hanging="360"/>
      </w:pPr>
      <w:rPr>
        <w:rFonts w:cs="Times New Roman"/>
      </w:rPr>
    </w:lvl>
    <w:lvl w:ilvl="1" w:tplc="276A85F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D624F4A"/>
    <w:multiLevelType w:val="multilevel"/>
    <w:tmpl w:val="593E3284"/>
    <w:lvl w:ilvl="0">
      <w:start w:val="3"/>
      <w:numFmt w:val="decimal"/>
      <w:lvlText w:val="%1."/>
      <w:lvlJc w:val="left"/>
      <w:pPr>
        <w:ind w:left="284" w:hanging="284"/>
      </w:pPr>
      <w:rPr>
        <w:rFonts w:cs="Times New Roman" w:hint="default"/>
        <w:b/>
        <w:color w:val="auto"/>
      </w:rPr>
    </w:lvl>
    <w:lvl w:ilvl="1">
      <w:start w:val="1"/>
      <w:numFmt w:val="decimal"/>
      <w:lvlText w:val="%2."/>
      <w:lvlJc w:val="left"/>
      <w:pPr>
        <w:ind w:left="644" w:hanging="360"/>
      </w:pPr>
      <w:rPr>
        <w:rFonts w:cs="Times New Roman" w:hint="default"/>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2084"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43">
    <w:nsid w:val="2E860FDF"/>
    <w:multiLevelType w:val="hybridMultilevel"/>
    <w:tmpl w:val="26E699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6E534F"/>
    <w:multiLevelType w:val="hybridMultilevel"/>
    <w:tmpl w:val="18C6A304"/>
    <w:lvl w:ilvl="0" w:tplc="04150011">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8F43F9"/>
    <w:multiLevelType w:val="multilevel"/>
    <w:tmpl w:val="A7EA547C"/>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928"/>
        </w:tabs>
        <w:ind w:left="928" w:hanging="360"/>
      </w:pPr>
      <w:rPr>
        <w:rFonts w:ascii="Times New Roman" w:eastAsia="Times New Roman" w:hAnsi="Times New Roman" w:cs="Times New Roman"/>
      </w:rPr>
    </w:lvl>
    <w:lvl w:ilvl="2">
      <w:start w:val="1"/>
      <w:numFmt w:val="lowerLetter"/>
      <w:lvlText w:val="%3)"/>
      <w:lvlJc w:val="left"/>
      <w:pPr>
        <w:tabs>
          <w:tab w:val="num" w:pos="2160"/>
        </w:tabs>
        <w:ind w:left="1276" w:hanging="425"/>
      </w:pPr>
      <w:rPr>
        <w:rFonts w:cs="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2FD5325E"/>
    <w:multiLevelType w:val="hybridMultilevel"/>
    <w:tmpl w:val="F6A01DE2"/>
    <w:lvl w:ilvl="0" w:tplc="BFACE4BE">
      <w:start w:val="1"/>
      <w:numFmt w:val="decimal"/>
      <w:lvlText w:val="%1."/>
      <w:lvlJc w:val="left"/>
      <w:pPr>
        <w:ind w:left="133" w:hanging="178"/>
      </w:pPr>
      <w:rPr>
        <w:rFonts w:cs="Times New Roman" w:hint="default"/>
        <w:spacing w:val="-1"/>
        <w:w w:val="99"/>
        <w:sz w:val="22"/>
        <w:szCs w:val="22"/>
      </w:rPr>
    </w:lvl>
    <w:lvl w:ilvl="1" w:tplc="2558F16C">
      <w:start w:val="1"/>
      <w:numFmt w:val="bullet"/>
      <w:lvlText w:val="•"/>
      <w:lvlJc w:val="left"/>
      <w:pPr>
        <w:ind w:left="1160" w:hanging="178"/>
      </w:pPr>
      <w:rPr>
        <w:rFonts w:hint="default"/>
      </w:rPr>
    </w:lvl>
    <w:lvl w:ilvl="2" w:tplc="520E69EA">
      <w:start w:val="1"/>
      <w:numFmt w:val="bullet"/>
      <w:lvlText w:val="•"/>
      <w:lvlJc w:val="left"/>
      <w:pPr>
        <w:ind w:left="2187" w:hanging="178"/>
      </w:pPr>
      <w:rPr>
        <w:rFonts w:hint="default"/>
      </w:rPr>
    </w:lvl>
    <w:lvl w:ilvl="3" w:tplc="D7B26F88">
      <w:start w:val="1"/>
      <w:numFmt w:val="bullet"/>
      <w:lvlText w:val="•"/>
      <w:lvlJc w:val="left"/>
      <w:pPr>
        <w:ind w:left="3213" w:hanging="178"/>
      </w:pPr>
      <w:rPr>
        <w:rFonts w:hint="default"/>
      </w:rPr>
    </w:lvl>
    <w:lvl w:ilvl="4" w:tplc="370066B2">
      <w:start w:val="1"/>
      <w:numFmt w:val="bullet"/>
      <w:lvlText w:val="•"/>
      <w:lvlJc w:val="left"/>
      <w:pPr>
        <w:ind w:left="4240" w:hanging="178"/>
      </w:pPr>
      <w:rPr>
        <w:rFonts w:hint="default"/>
      </w:rPr>
    </w:lvl>
    <w:lvl w:ilvl="5" w:tplc="124C42D4">
      <w:start w:val="1"/>
      <w:numFmt w:val="bullet"/>
      <w:lvlText w:val="•"/>
      <w:lvlJc w:val="left"/>
      <w:pPr>
        <w:ind w:left="5267" w:hanging="178"/>
      </w:pPr>
      <w:rPr>
        <w:rFonts w:hint="default"/>
      </w:rPr>
    </w:lvl>
    <w:lvl w:ilvl="6" w:tplc="3D4C0D7E">
      <w:start w:val="1"/>
      <w:numFmt w:val="bullet"/>
      <w:lvlText w:val="•"/>
      <w:lvlJc w:val="left"/>
      <w:pPr>
        <w:ind w:left="6293" w:hanging="178"/>
      </w:pPr>
      <w:rPr>
        <w:rFonts w:hint="default"/>
      </w:rPr>
    </w:lvl>
    <w:lvl w:ilvl="7" w:tplc="E0F82B7C">
      <w:start w:val="1"/>
      <w:numFmt w:val="bullet"/>
      <w:lvlText w:val="•"/>
      <w:lvlJc w:val="left"/>
      <w:pPr>
        <w:ind w:left="7320" w:hanging="178"/>
      </w:pPr>
      <w:rPr>
        <w:rFonts w:hint="default"/>
      </w:rPr>
    </w:lvl>
    <w:lvl w:ilvl="8" w:tplc="C248F9C2">
      <w:start w:val="1"/>
      <w:numFmt w:val="bullet"/>
      <w:lvlText w:val="•"/>
      <w:lvlJc w:val="left"/>
      <w:pPr>
        <w:ind w:left="8346" w:hanging="178"/>
      </w:pPr>
      <w:rPr>
        <w:rFonts w:hint="default"/>
      </w:rPr>
    </w:lvl>
  </w:abstractNum>
  <w:abstractNum w:abstractNumId="47">
    <w:nsid w:val="32006718"/>
    <w:multiLevelType w:val="hybridMultilevel"/>
    <w:tmpl w:val="7CE017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29950DB"/>
    <w:multiLevelType w:val="multilevel"/>
    <w:tmpl w:val="412C966E"/>
    <w:lvl w:ilvl="0">
      <w:start w:val="1"/>
      <w:numFmt w:val="decimal"/>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49">
    <w:nsid w:val="3BBB329A"/>
    <w:multiLevelType w:val="hybridMultilevel"/>
    <w:tmpl w:val="84F05468"/>
    <w:lvl w:ilvl="0" w:tplc="F8A68F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C304FCF"/>
    <w:multiLevelType w:val="hybridMultilevel"/>
    <w:tmpl w:val="20E678E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52">
    <w:nsid w:val="3D17611F"/>
    <w:multiLevelType w:val="multilevel"/>
    <w:tmpl w:val="8F0889AE"/>
    <w:lvl w:ilvl="0">
      <w:start w:val="1"/>
      <w:numFmt w:val="decimal"/>
      <w:lvlText w:val="%1)"/>
      <w:lvlJc w:val="left"/>
      <w:pPr>
        <w:tabs>
          <w:tab w:val="num" w:pos="578"/>
        </w:tabs>
        <w:ind w:left="578" w:hanging="720"/>
      </w:pPr>
      <w:rPr>
        <w:rFonts w:ascii="Times New Roman" w:eastAsia="Times New Roman" w:hAnsi="Times New Roman" w:cs="Times New Roman"/>
        <w:b w:val="0"/>
        <w:bCs/>
        <w:i w:val="0"/>
        <w:iCs w:val="0"/>
        <w:color w:val="000000"/>
        <w:sz w:val="22"/>
        <w:szCs w:val="22"/>
      </w:rPr>
    </w:lvl>
    <w:lvl w:ilvl="1">
      <w:start w:val="1"/>
      <w:numFmt w:val="decimal"/>
      <w:lvlText w:val="%2)"/>
      <w:lvlJc w:val="left"/>
      <w:pPr>
        <w:tabs>
          <w:tab w:val="num" w:pos="1298"/>
        </w:tabs>
        <w:ind w:left="1298" w:hanging="360"/>
      </w:pPr>
      <w:rPr>
        <w:rFonts w:cs="Times New Roman" w:hint="default"/>
        <w:b w:val="0"/>
        <w:bCs w:val="0"/>
        <w:i w:val="0"/>
        <w:iCs w:val="0"/>
        <w:color w:val="000000"/>
        <w:sz w:val="24"/>
        <w:szCs w:val="24"/>
      </w:rPr>
    </w:lvl>
    <w:lvl w:ilvl="2" w:tentative="1">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tentative="1">
      <w:start w:val="1"/>
      <w:numFmt w:val="lowerRoman"/>
      <w:lvlText w:val="%6."/>
      <w:lvlJc w:val="right"/>
      <w:pPr>
        <w:tabs>
          <w:tab w:val="num" w:pos="4178"/>
        </w:tabs>
        <w:ind w:left="4178" w:hanging="180"/>
      </w:pPr>
      <w:rPr>
        <w:rFonts w:cs="Times New Roman"/>
      </w:rPr>
    </w:lvl>
    <w:lvl w:ilvl="6" w:tentative="1">
      <w:start w:val="1"/>
      <w:numFmt w:val="decimal"/>
      <w:lvlText w:val="%7."/>
      <w:lvlJc w:val="left"/>
      <w:pPr>
        <w:tabs>
          <w:tab w:val="num" w:pos="4898"/>
        </w:tabs>
        <w:ind w:left="4898" w:hanging="360"/>
      </w:pPr>
      <w:rPr>
        <w:rFonts w:cs="Times New Roman"/>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53">
    <w:nsid w:val="3E7A1B42"/>
    <w:multiLevelType w:val="hybridMultilevel"/>
    <w:tmpl w:val="B478FF5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EFD2BFA"/>
    <w:multiLevelType w:val="hybridMultilevel"/>
    <w:tmpl w:val="947612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1011640"/>
    <w:multiLevelType w:val="multilevel"/>
    <w:tmpl w:val="66AA039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434"/>
        </w:tabs>
        <w:ind w:left="700" w:hanging="340"/>
      </w:pPr>
      <w:rPr>
        <w:rFonts w:cs="Times New Roman" w:hint="default"/>
        <w:b w:val="0"/>
        <w:i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19D76D7"/>
    <w:multiLevelType w:val="multilevel"/>
    <w:tmpl w:val="DD580982"/>
    <w:lvl w:ilvl="0">
      <w:start w:val="44"/>
      <w:numFmt w:val="decimal"/>
      <w:lvlText w:val="%1"/>
      <w:lvlJc w:val="left"/>
      <w:pPr>
        <w:ind w:left="660" w:hanging="660"/>
      </w:pPr>
      <w:rPr>
        <w:rFonts w:hint="default"/>
      </w:rPr>
    </w:lvl>
    <w:lvl w:ilvl="1">
      <w:start w:val="122"/>
      <w:numFmt w:val="decimal"/>
      <w:lvlText w:val="%1-%2"/>
      <w:lvlJc w:val="left"/>
      <w:pPr>
        <w:ind w:left="720" w:hanging="6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7">
    <w:nsid w:val="432348AF"/>
    <w:multiLevelType w:val="multilevel"/>
    <w:tmpl w:val="1BEC7798"/>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58">
    <w:nsid w:val="44757A38"/>
    <w:multiLevelType w:val="multilevel"/>
    <w:tmpl w:val="7630B374"/>
    <w:lvl w:ilvl="0">
      <w:start w:val="1"/>
      <w:numFmt w:val="decimal"/>
      <w:lvlText w:val="%1)"/>
      <w:lvlJc w:val="left"/>
      <w:pPr>
        <w:tabs>
          <w:tab w:val="num" w:pos="862"/>
        </w:tabs>
        <w:ind w:left="862" w:hanging="720"/>
      </w:pPr>
      <w:rPr>
        <w:rFonts w:cs="Times New Roman"/>
        <w:b w:val="0"/>
        <w:bCs/>
        <w:i w:val="0"/>
        <w:iCs w:val="0"/>
        <w:color w:val="000000"/>
        <w:sz w:val="22"/>
        <w:szCs w:val="22"/>
      </w:rPr>
    </w:lvl>
    <w:lvl w:ilvl="1">
      <w:start w:val="1"/>
      <w:numFmt w:val="decimal"/>
      <w:lvlText w:val="%2)"/>
      <w:lvlJc w:val="left"/>
      <w:pPr>
        <w:tabs>
          <w:tab w:val="num" w:pos="1582"/>
        </w:tabs>
        <w:ind w:left="1582" w:hanging="360"/>
      </w:pPr>
      <w:rPr>
        <w:rFonts w:cs="Times New Roman" w:hint="default"/>
        <w:b w:val="0"/>
        <w:bCs w:val="0"/>
        <w:i w:val="0"/>
        <w:iCs w:val="0"/>
        <w:color w:val="000000"/>
        <w:sz w:val="24"/>
        <w:szCs w:val="24"/>
      </w:rPr>
    </w:lvl>
    <w:lvl w:ilvl="2" w:tentative="1">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9">
    <w:nsid w:val="449F3B3B"/>
    <w:multiLevelType w:val="hybridMultilevel"/>
    <w:tmpl w:val="2D52ED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50041DB"/>
    <w:multiLevelType w:val="hybridMultilevel"/>
    <w:tmpl w:val="59A2318A"/>
    <w:lvl w:ilvl="0" w:tplc="C3C29DA6">
      <w:start w:val="1"/>
      <w:numFmt w:val="lowerLetter"/>
      <w:lvlText w:val="%1)"/>
      <w:lvlJc w:val="left"/>
      <w:pPr>
        <w:tabs>
          <w:tab w:val="num" w:pos="360"/>
        </w:tabs>
        <w:ind w:left="283" w:hanging="283"/>
      </w:pPr>
      <w:rPr>
        <w:rFonts w:ascii="Times New Roman" w:hAnsi="Times New Roman" w:cs="Times New Roman" w:hint="default"/>
        <w:b w:val="0"/>
        <w:i w:val="0"/>
        <w:sz w:val="20"/>
        <w:szCs w:val="2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75D030E"/>
    <w:multiLevelType w:val="multilevel"/>
    <w:tmpl w:val="232CCD2E"/>
    <w:lvl w:ilvl="0">
      <w:start w:val="1"/>
      <w:numFmt w:val="decimal"/>
      <w:lvlText w:val="%1."/>
      <w:lvlJc w:val="left"/>
      <w:pPr>
        <w:ind w:left="284" w:hanging="284"/>
      </w:pPr>
      <w:rPr>
        <w:rFonts w:cs="Times New Roman" w:hint="default"/>
        <w:b/>
        <w:color w:val="auto"/>
      </w:rPr>
    </w:lvl>
    <w:lvl w:ilvl="1">
      <w:start w:val="1"/>
      <w:numFmt w:val="decimal"/>
      <w:lvlText w:val="%2."/>
      <w:lvlJc w:val="left"/>
      <w:pPr>
        <w:ind w:left="644" w:hanging="360"/>
      </w:pPr>
      <w:rPr>
        <w:rFonts w:cs="Times New Roman" w:hint="default"/>
        <w:b/>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2084"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62">
    <w:nsid w:val="48082399"/>
    <w:multiLevelType w:val="hybridMultilevel"/>
    <w:tmpl w:val="9D6A5630"/>
    <w:lvl w:ilvl="0" w:tplc="D26E51EE">
      <w:start w:val="1"/>
      <w:numFmt w:val="decimal"/>
      <w:lvlText w:val="%1)"/>
      <w:lvlJc w:val="left"/>
      <w:pPr>
        <w:ind w:left="1252" w:hanging="360"/>
      </w:pPr>
      <w:rPr>
        <w:rFonts w:cs="Times New Roman"/>
        <w:sz w:val="22"/>
        <w:szCs w:val="22"/>
      </w:rPr>
    </w:lvl>
    <w:lvl w:ilvl="1" w:tplc="04150019" w:tentative="1">
      <w:start w:val="1"/>
      <w:numFmt w:val="lowerLetter"/>
      <w:lvlText w:val="%2."/>
      <w:lvlJc w:val="left"/>
      <w:pPr>
        <w:ind w:left="1972" w:hanging="360"/>
      </w:pPr>
      <w:rPr>
        <w:rFonts w:cs="Times New Roman"/>
      </w:rPr>
    </w:lvl>
    <w:lvl w:ilvl="2" w:tplc="0415001B" w:tentative="1">
      <w:start w:val="1"/>
      <w:numFmt w:val="lowerRoman"/>
      <w:lvlText w:val="%3."/>
      <w:lvlJc w:val="right"/>
      <w:pPr>
        <w:ind w:left="2692" w:hanging="180"/>
      </w:pPr>
      <w:rPr>
        <w:rFonts w:cs="Times New Roman"/>
      </w:rPr>
    </w:lvl>
    <w:lvl w:ilvl="3" w:tplc="0415000F" w:tentative="1">
      <w:start w:val="1"/>
      <w:numFmt w:val="decimal"/>
      <w:lvlText w:val="%4."/>
      <w:lvlJc w:val="left"/>
      <w:pPr>
        <w:ind w:left="3412" w:hanging="360"/>
      </w:pPr>
      <w:rPr>
        <w:rFonts w:cs="Times New Roman"/>
      </w:rPr>
    </w:lvl>
    <w:lvl w:ilvl="4" w:tplc="04150019" w:tentative="1">
      <w:start w:val="1"/>
      <w:numFmt w:val="lowerLetter"/>
      <w:lvlText w:val="%5."/>
      <w:lvlJc w:val="left"/>
      <w:pPr>
        <w:ind w:left="4132" w:hanging="360"/>
      </w:pPr>
      <w:rPr>
        <w:rFonts w:cs="Times New Roman"/>
      </w:rPr>
    </w:lvl>
    <w:lvl w:ilvl="5" w:tplc="0415001B" w:tentative="1">
      <w:start w:val="1"/>
      <w:numFmt w:val="lowerRoman"/>
      <w:lvlText w:val="%6."/>
      <w:lvlJc w:val="right"/>
      <w:pPr>
        <w:ind w:left="4852" w:hanging="180"/>
      </w:pPr>
      <w:rPr>
        <w:rFonts w:cs="Times New Roman"/>
      </w:rPr>
    </w:lvl>
    <w:lvl w:ilvl="6" w:tplc="0415000F" w:tentative="1">
      <w:start w:val="1"/>
      <w:numFmt w:val="decimal"/>
      <w:lvlText w:val="%7."/>
      <w:lvlJc w:val="left"/>
      <w:pPr>
        <w:ind w:left="5572" w:hanging="360"/>
      </w:pPr>
      <w:rPr>
        <w:rFonts w:cs="Times New Roman"/>
      </w:rPr>
    </w:lvl>
    <w:lvl w:ilvl="7" w:tplc="04150019" w:tentative="1">
      <w:start w:val="1"/>
      <w:numFmt w:val="lowerLetter"/>
      <w:lvlText w:val="%8."/>
      <w:lvlJc w:val="left"/>
      <w:pPr>
        <w:ind w:left="6292" w:hanging="360"/>
      </w:pPr>
      <w:rPr>
        <w:rFonts w:cs="Times New Roman"/>
      </w:rPr>
    </w:lvl>
    <w:lvl w:ilvl="8" w:tplc="0415001B" w:tentative="1">
      <w:start w:val="1"/>
      <w:numFmt w:val="lowerRoman"/>
      <w:lvlText w:val="%9."/>
      <w:lvlJc w:val="right"/>
      <w:pPr>
        <w:ind w:left="7012" w:hanging="180"/>
      </w:pPr>
      <w:rPr>
        <w:rFonts w:cs="Times New Roman"/>
      </w:rPr>
    </w:lvl>
  </w:abstractNum>
  <w:abstractNum w:abstractNumId="63">
    <w:nsid w:val="48CE5302"/>
    <w:multiLevelType w:val="hybridMultilevel"/>
    <w:tmpl w:val="F1363F42"/>
    <w:lvl w:ilvl="0" w:tplc="F9805D56">
      <w:start w:val="1"/>
      <w:numFmt w:val="decimal"/>
      <w:lvlText w:val="%1."/>
      <w:lvlJc w:val="left"/>
      <w:pPr>
        <w:ind w:left="720" w:hanging="360"/>
      </w:pPr>
      <w:rPr>
        <w:b w:val="0"/>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EFE2E20"/>
    <w:multiLevelType w:val="multilevel"/>
    <w:tmpl w:val="989651A6"/>
    <w:lvl w:ilvl="0">
      <w:start w:val="1"/>
      <w:numFmt w:val="lowerLetter"/>
      <w:lvlText w:val="%1)"/>
      <w:lvlJc w:val="left"/>
      <w:pPr>
        <w:ind w:left="852" w:hanging="284"/>
      </w:pPr>
      <w:rPr>
        <w:rFonts w:ascii="Times New Roman" w:eastAsia="Times New Roman" w:hAnsi="Times New Roman" w:cs="Times New Roman"/>
      </w:rPr>
    </w:lvl>
    <w:lvl w:ilvl="1">
      <w:start w:val="1"/>
      <w:numFmt w:val="decimal"/>
      <w:lvlText w:val="%2."/>
      <w:legacy w:legacy="1" w:legacySpace="120" w:legacyIndent="360"/>
      <w:lvlJc w:val="left"/>
      <w:pPr>
        <w:ind w:left="1212" w:hanging="360"/>
      </w:pPr>
      <w:rPr>
        <w:rFonts w:cs="Times New Roman"/>
      </w:rPr>
    </w:lvl>
    <w:lvl w:ilvl="2">
      <w:start w:val="1"/>
      <w:numFmt w:val="lowerRoman"/>
      <w:lvlText w:val="%3."/>
      <w:legacy w:legacy="1" w:legacySpace="120" w:legacyIndent="180"/>
      <w:lvlJc w:val="left"/>
      <w:pPr>
        <w:ind w:left="1392" w:hanging="180"/>
      </w:pPr>
      <w:rPr>
        <w:rFonts w:cs="Times New Roman"/>
      </w:rPr>
    </w:lvl>
    <w:lvl w:ilvl="3">
      <w:start w:val="1"/>
      <w:numFmt w:val="lowerLetter"/>
      <w:lvlText w:val="%4)"/>
      <w:legacy w:legacy="1" w:legacySpace="120" w:legacyIndent="360"/>
      <w:lvlJc w:val="left"/>
      <w:pPr>
        <w:ind w:left="1752" w:hanging="360"/>
      </w:pPr>
      <w:rPr>
        <w:rFonts w:cs="Times New Roman"/>
      </w:rPr>
    </w:lvl>
    <w:lvl w:ilvl="4">
      <w:start w:val="1"/>
      <w:numFmt w:val="lowerLetter"/>
      <w:lvlText w:val="%5."/>
      <w:legacy w:legacy="1" w:legacySpace="120" w:legacyIndent="360"/>
      <w:lvlJc w:val="left"/>
      <w:pPr>
        <w:ind w:left="2112" w:hanging="360"/>
      </w:pPr>
      <w:rPr>
        <w:rFonts w:cs="Times New Roman"/>
      </w:rPr>
    </w:lvl>
    <w:lvl w:ilvl="5">
      <w:start w:val="1"/>
      <w:numFmt w:val="lowerRoman"/>
      <w:lvlText w:val="%6."/>
      <w:legacy w:legacy="1" w:legacySpace="120" w:legacyIndent="180"/>
      <w:lvlJc w:val="left"/>
      <w:pPr>
        <w:ind w:left="2292" w:hanging="180"/>
      </w:pPr>
      <w:rPr>
        <w:rFonts w:cs="Times New Roman"/>
      </w:rPr>
    </w:lvl>
    <w:lvl w:ilvl="6">
      <w:start w:val="1"/>
      <w:numFmt w:val="decimal"/>
      <w:lvlText w:val="%7."/>
      <w:legacy w:legacy="1" w:legacySpace="120" w:legacyIndent="360"/>
      <w:lvlJc w:val="left"/>
      <w:pPr>
        <w:ind w:left="2652" w:hanging="360"/>
      </w:pPr>
      <w:rPr>
        <w:rFonts w:cs="Times New Roman"/>
      </w:rPr>
    </w:lvl>
    <w:lvl w:ilvl="7">
      <w:start w:val="1"/>
      <w:numFmt w:val="lowerLetter"/>
      <w:lvlText w:val="%8."/>
      <w:legacy w:legacy="1" w:legacySpace="120" w:legacyIndent="360"/>
      <w:lvlJc w:val="left"/>
      <w:pPr>
        <w:ind w:left="3012" w:hanging="360"/>
      </w:pPr>
      <w:rPr>
        <w:rFonts w:cs="Times New Roman"/>
      </w:rPr>
    </w:lvl>
    <w:lvl w:ilvl="8">
      <w:start w:val="1"/>
      <w:numFmt w:val="lowerRoman"/>
      <w:lvlText w:val="%9."/>
      <w:legacy w:legacy="1" w:legacySpace="120" w:legacyIndent="180"/>
      <w:lvlJc w:val="left"/>
      <w:pPr>
        <w:ind w:left="3192" w:hanging="180"/>
      </w:pPr>
      <w:rPr>
        <w:rFonts w:cs="Times New Roman"/>
      </w:rPr>
    </w:lvl>
  </w:abstractNum>
  <w:abstractNum w:abstractNumId="66">
    <w:nsid w:val="501A3487"/>
    <w:multiLevelType w:val="hybridMultilevel"/>
    <w:tmpl w:val="67AEE2A6"/>
    <w:lvl w:ilvl="0" w:tplc="4A48279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nsid w:val="522B7D48"/>
    <w:multiLevelType w:val="multilevel"/>
    <w:tmpl w:val="72E66BC8"/>
    <w:lvl w:ilvl="0">
      <w:start w:val="1"/>
      <w:numFmt w:val="lowerLetter"/>
      <w:lvlText w:val="%1)"/>
      <w:lvlJc w:val="left"/>
      <w:pPr>
        <w:ind w:left="568" w:hanging="284"/>
      </w:pPr>
      <w:rPr>
        <w:rFonts w:ascii="Times New Roman" w:eastAsia="Times New Roman" w:hAnsi="Times New Roman"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69">
    <w:nsid w:val="526B0B77"/>
    <w:multiLevelType w:val="hybridMultilevel"/>
    <w:tmpl w:val="2FE23700"/>
    <w:lvl w:ilvl="0" w:tplc="04150001">
      <w:start w:val="1"/>
      <w:numFmt w:val="bullet"/>
      <w:lvlText w:val=""/>
      <w:lvlJc w:val="left"/>
      <w:pPr>
        <w:ind w:left="360" w:hanging="360"/>
      </w:pPr>
      <w:rPr>
        <w:rFonts w:ascii="Symbol" w:hAnsi="Symbo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9C7CCA84">
      <w:start w:val="1"/>
      <w:numFmt w:val="decimal"/>
      <w:lvlText w:val="%7."/>
      <w:lvlJc w:val="left"/>
      <w:pPr>
        <w:ind w:left="5040" w:hanging="360"/>
      </w:pPr>
      <w:rPr>
        <w:rFonts w:cs="Times New Roman"/>
        <w:b w:val="0"/>
        <w:bCs w:val="0"/>
      </w:rPr>
    </w:lvl>
    <w:lvl w:ilvl="7" w:tplc="4B206FFE">
      <w:start w:val="1"/>
      <w:numFmt w:val="decimal"/>
      <w:lvlText w:val="%8)"/>
      <w:lvlJc w:val="left"/>
      <w:pPr>
        <w:tabs>
          <w:tab w:val="num" w:pos="624"/>
        </w:tabs>
        <w:ind w:left="624" w:hanging="170"/>
      </w:pPr>
      <w:rPr>
        <w:rFonts w:cs="Times New Roman" w:hint="default"/>
      </w:rPr>
    </w:lvl>
    <w:lvl w:ilvl="8" w:tplc="0415001B" w:tentative="1">
      <w:start w:val="1"/>
      <w:numFmt w:val="lowerRoman"/>
      <w:lvlText w:val="%9."/>
      <w:lvlJc w:val="right"/>
      <w:pPr>
        <w:ind w:left="6480" w:hanging="180"/>
      </w:pPr>
      <w:rPr>
        <w:rFonts w:cs="Times New Roman"/>
      </w:rPr>
    </w:lvl>
  </w:abstractNum>
  <w:abstractNum w:abstractNumId="70">
    <w:nsid w:val="528B6931"/>
    <w:multiLevelType w:val="hybridMultilevel"/>
    <w:tmpl w:val="7DDA8E9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4D545C7"/>
    <w:multiLevelType w:val="hybridMultilevel"/>
    <w:tmpl w:val="332EB25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7884E1D"/>
    <w:multiLevelType w:val="hybridMultilevel"/>
    <w:tmpl w:val="AF249FEC"/>
    <w:lvl w:ilvl="0" w:tplc="A61AE18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8952321"/>
    <w:multiLevelType w:val="hybridMultilevel"/>
    <w:tmpl w:val="30B6102A"/>
    <w:lvl w:ilvl="0" w:tplc="7B6C733E">
      <w:start w:val="1"/>
      <w:numFmt w:val="decimal"/>
      <w:lvlText w:val="%1)"/>
      <w:lvlJc w:val="left"/>
      <w:pPr>
        <w:tabs>
          <w:tab w:val="num" w:pos="360"/>
        </w:tabs>
        <w:ind w:left="360" w:hanging="360"/>
      </w:pPr>
      <w:rPr>
        <w:rFonts w:cs="Times New Roman" w:hint="default"/>
        <w:color w:val="auto"/>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nsid w:val="58B73465"/>
    <w:multiLevelType w:val="hybridMultilevel"/>
    <w:tmpl w:val="F418ED0A"/>
    <w:lvl w:ilvl="0" w:tplc="0BC4CBC2">
      <w:start w:val="1"/>
      <w:numFmt w:val="upperRoman"/>
      <w:pStyle w:val="Nagwek7"/>
      <w:lvlText w:val="%1."/>
      <w:lvlJc w:val="right"/>
      <w:pPr>
        <w:tabs>
          <w:tab w:val="num" w:pos="180"/>
        </w:tabs>
        <w:ind w:left="180" w:hanging="180"/>
      </w:pPr>
      <w:rPr>
        <w:rFonts w:cs="Times New Roman" w:hint="default"/>
        <w:b w:val="0"/>
        <w:i w:val="0"/>
        <w:caps w:val="0"/>
        <w:strike w:val="0"/>
        <w:dstrike w:val="0"/>
        <w:vanish w:val="0"/>
        <w:spacing w:val="0"/>
        <w:u w:val="none"/>
        <w:vertAlign w:val="baseline"/>
      </w:rPr>
    </w:lvl>
    <w:lvl w:ilvl="1" w:tplc="5606928A">
      <w:start w:val="1"/>
      <w:numFmt w:val="decimal"/>
      <w:lvlText w:val="%2."/>
      <w:lvlJc w:val="left"/>
      <w:pPr>
        <w:tabs>
          <w:tab w:val="num" w:pos="1260"/>
        </w:tabs>
        <w:ind w:left="1260" w:hanging="360"/>
      </w:pPr>
      <w:rPr>
        <w:rFonts w:cs="Times New Roman" w:hint="default"/>
      </w:rPr>
    </w:lvl>
    <w:lvl w:ilvl="2" w:tplc="4E62534E">
      <w:start w:val="1"/>
      <w:numFmt w:val="lowerLetter"/>
      <w:lvlText w:val="%3)"/>
      <w:lvlJc w:val="left"/>
      <w:pPr>
        <w:tabs>
          <w:tab w:val="num" w:pos="720"/>
        </w:tabs>
        <w:ind w:left="720" w:hanging="360"/>
      </w:pPr>
      <w:rPr>
        <w:rFonts w:ascii="Times New Roman" w:eastAsia="Times New Roman" w:hAnsi="Times New Roman" w:cs="Times New Roman" w:hint="default"/>
        <w:b w:val="0"/>
        <w:i w:val="0"/>
        <w:caps w:val="0"/>
        <w:strike w:val="0"/>
        <w:dstrike w:val="0"/>
        <w:vanish w:val="0"/>
        <w:spacing w:val="0"/>
        <w:u w:val="none"/>
        <w:vertAlign w:val="baseline"/>
      </w:rPr>
    </w:lvl>
    <w:lvl w:ilvl="3" w:tplc="3DF67906" w:tentative="1">
      <w:start w:val="1"/>
      <w:numFmt w:val="decimal"/>
      <w:lvlText w:val="%4."/>
      <w:lvlJc w:val="left"/>
      <w:pPr>
        <w:tabs>
          <w:tab w:val="num" w:pos="2880"/>
        </w:tabs>
        <w:ind w:left="2880" w:hanging="360"/>
      </w:pPr>
      <w:rPr>
        <w:rFonts w:cs="Times New Roman"/>
      </w:rPr>
    </w:lvl>
    <w:lvl w:ilvl="4" w:tplc="6EC603C2" w:tentative="1">
      <w:start w:val="1"/>
      <w:numFmt w:val="lowerLetter"/>
      <w:lvlText w:val="%5."/>
      <w:lvlJc w:val="left"/>
      <w:pPr>
        <w:tabs>
          <w:tab w:val="num" w:pos="3600"/>
        </w:tabs>
        <w:ind w:left="3600" w:hanging="360"/>
      </w:pPr>
      <w:rPr>
        <w:rFonts w:cs="Times New Roman"/>
      </w:rPr>
    </w:lvl>
    <w:lvl w:ilvl="5" w:tplc="87543D18" w:tentative="1">
      <w:start w:val="1"/>
      <w:numFmt w:val="lowerRoman"/>
      <w:lvlText w:val="%6."/>
      <w:lvlJc w:val="right"/>
      <w:pPr>
        <w:tabs>
          <w:tab w:val="num" w:pos="4320"/>
        </w:tabs>
        <w:ind w:left="4320" w:hanging="180"/>
      </w:pPr>
      <w:rPr>
        <w:rFonts w:cs="Times New Roman"/>
      </w:rPr>
    </w:lvl>
    <w:lvl w:ilvl="6" w:tplc="4B821FA8" w:tentative="1">
      <w:start w:val="1"/>
      <w:numFmt w:val="decimal"/>
      <w:lvlText w:val="%7."/>
      <w:lvlJc w:val="left"/>
      <w:pPr>
        <w:tabs>
          <w:tab w:val="num" w:pos="5040"/>
        </w:tabs>
        <w:ind w:left="5040" w:hanging="360"/>
      </w:pPr>
      <w:rPr>
        <w:rFonts w:cs="Times New Roman"/>
      </w:rPr>
    </w:lvl>
    <w:lvl w:ilvl="7" w:tplc="DAC8AB76" w:tentative="1">
      <w:start w:val="1"/>
      <w:numFmt w:val="lowerLetter"/>
      <w:lvlText w:val="%8."/>
      <w:lvlJc w:val="left"/>
      <w:pPr>
        <w:tabs>
          <w:tab w:val="num" w:pos="5760"/>
        </w:tabs>
        <w:ind w:left="5760" w:hanging="360"/>
      </w:pPr>
      <w:rPr>
        <w:rFonts w:cs="Times New Roman"/>
      </w:rPr>
    </w:lvl>
    <w:lvl w:ilvl="8" w:tplc="6004F86C" w:tentative="1">
      <w:start w:val="1"/>
      <w:numFmt w:val="lowerRoman"/>
      <w:lvlText w:val="%9."/>
      <w:lvlJc w:val="right"/>
      <w:pPr>
        <w:tabs>
          <w:tab w:val="num" w:pos="6480"/>
        </w:tabs>
        <w:ind w:left="6480" w:hanging="180"/>
      </w:pPr>
      <w:rPr>
        <w:rFonts w:cs="Times New Roman"/>
      </w:rPr>
    </w:lvl>
  </w:abstractNum>
  <w:abstractNum w:abstractNumId="75">
    <w:nsid w:val="59090526"/>
    <w:multiLevelType w:val="hybridMultilevel"/>
    <w:tmpl w:val="546C3CC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59920F73"/>
    <w:multiLevelType w:val="multilevel"/>
    <w:tmpl w:val="2D36EC3E"/>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Times New Roman" w:eastAsia="Times New Roman" w:hAnsi="Times New Roman" w:cs="Times New Roman"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77">
    <w:nsid w:val="599609E1"/>
    <w:multiLevelType w:val="hybridMultilevel"/>
    <w:tmpl w:val="8BF236C0"/>
    <w:lvl w:ilvl="0" w:tplc="44305B3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5BE77091"/>
    <w:multiLevelType w:val="hybridMultilevel"/>
    <w:tmpl w:val="94286F5A"/>
    <w:lvl w:ilvl="0" w:tplc="04150011">
      <w:start w:val="1"/>
      <w:numFmt w:val="decimal"/>
      <w:lvlText w:val="%1)"/>
      <w:lvlJc w:val="left"/>
      <w:pPr>
        <w:ind w:left="720" w:hanging="360"/>
      </w:pPr>
      <w:rPr>
        <w:rFonts w:cs="Times New Roman"/>
      </w:rPr>
    </w:lvl>
    <w:lvl w:ilvl="1" w:tplc="276A85F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C00292B"/>
    <w:multiLevelType w:val="hybridMultilevel"/>
    <w:tmpl w:val="1F821444"/>
    <w:lvl w:ilvl="0" w:tplc="361429A6">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nsid w:val="5C796133"/>
    <w:multiLevelType w:val="hybridMultilevel"/>
    <w:tmpl w:val="48BA9DF6"/>
    <w:lvl w:ilvl="0" w:tplc="421ECB74">
      <w:start w:val="12"/>
      <w:numFmt w:val="upperRoman"/>
      <w:lvlText w:val="%1."/>
      <w:lvlJc w:val="left"/>
      <w:pPr>
        <w:tabs>
          <w:tab w:val="num" w:pos="720"/>
        </w:tabs>
        <w:ind w:left="72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D409B0"/>
    <w:multiLevelType w:val="multilevel"/>
    <w:tmpl w:val="A77E4148"/>
    <w:lvl w:ilvl="0">
      <w:start w:val="1"/>
      <w:numFmt w:val="lowerLetter"/>
      <w:lvlText w:val="%1)"/>
      <w:lvlJc w:val="left"/>
      <w:pPr>
        <w:ind w:left="568" w:hanging="284"/>
      </w:pPr>
      <w:rPr>
        <w:rFonts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82">
    <w:nsid w:val="5DF24521"/>
    <w:multiLevelType w:val="hybridMultilevel"/>
    <w:tmpl w:val="C9A2C758"/>
    <w:lvl w:ilvl="0" w:tplc="36F6EFA4">
      <w:start w:val="1"/>
      <w:numFmt w:val="decimal"/>
      <w:lvlText w:val="%1."/>
      <w:lvlJc w:val="left"/>
      <w:pPr>
        <w:tabs>
          <w:tab w:val="num" w:pos="426"/>
        </w:tabs>
        <w:ind w:left="426" w:hanging="360"/>
      </w:pPr>
      <w:rPr>
        <w:rFonts w:cs="Times New Roman" w:hint="default"/>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60D34A38"/>
    <w:multiLevelType w:val="hybridMultilevel"/>
    <w:tmpl w:val="8522E5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1B81106"/>
    <w:multiLevelType w:val="hybridMultilevel"/>
    <w:tmpl w:val="A614F7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nsid w:val="63993ABC"/>
    <w:multiLevelType w:val="hybridMultilevel"/>
    <w:tmpl w:val="1DEEA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1244ED"/>
    <w:multiLevelType w:val="multilevel"/>
    <w:tmpl w:val="7630B374"/>
    <w:lvl w:ilvl="0">
      <w:start w:val="1"/>
      <w:numFmt w:val="decimal"/>
      <w:lvlText w:val="%1)"/>
      <w:lvlJc w:val="left"/>
      <w:pPr>
        <w:tabs>
          <w:tab w:val="num" w:pos="720"/>
        </w:tabs>
        <w:ind w:left="720" w:hanging="720"/>
      </w:pPr>
      <w:rPr>
        <w:rFonts w:cs="Times New Roman"/>
        <w:b w:val="0"/>
        <w:bCs/>
        <w:i w:val="0"/>
        <w:iCs w:val="0"/>
        <w:color w:val="000000"/>
        <w:sz w:val="22"/>
        <w:szCs w:val="22"/>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7">
    <w:nsid w:val="66F33598"/>
    <w:multiLevelType w:val="hybridMultilevel"/>
    <w:tmpl w:val="68FE40C4"/>
    <w:lvl w:ilvl="0" w:tplc="04150011">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8">
    <w:nsid w:val="671F5669"/>
    <w:multiLevelType w:val="hybridMultilevel"/>
    <w:tmpl w:val="8522E5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69C57D50"/>
    <w:multiLevelType w:val="hybridMultilevel"/>
    <w:tmpl w:val="5858AE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6A6A449F"/>
    <w:multiLevelType w:val="hybridMultilevel"/>
    <w:tmpl w:val="3DAA2538"/>
    <w:lvl w:ilvl="0" w:tplc="1C1A6C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AA34868"/>
    <w:multiLevelType w:val="multilevel"/>
    <w:tmpl w:val="7862DB48"/>
    <w:lvl w:ilvl="0">
      <w:start w:val="2"/>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1778"/>
        </w:tabs>
        <w:ind w:left="1778"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1C016EF"/>
    <w:multiLevelType w:val="multilevel"/>
    <w:tmpl w:val="2188B4B0"/>
    <w:lvl w:ilvl="0">
      <w:start w:val="22"/>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34A4087"/>
    <w:multiLevelType w:val="hybridMultilevel"/>
    <w:tmpl w:val="34CCD08A"/>
    <w:lvl w:ilvl="0" w:tplc="C432433C">
      <w:start w:val="1"/>
      <w:numFmt w:val="upperRoman"/>
      <w:lvlText w:val="%1."/>
      <w:lvlJc w:val="left"/>
      <w:pPr>
        <w:ind w:left="1080" w:hanging="720"/>
      </w:pPr>
      <w:rPr>
        <w:rFonts w:hint="default"/>
        <w:b/>
        <w:i w:val="0"/>
        <w:iCs w:val="0"/>
        <w:color w:val="auto"/>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4675C94"/>
    <w:multiLevelType w:val="hybridMultilevel"/>
    <w:tmpl w:val="AFE8D306"/>
    <w:lvl w:ilvl="0" w:tplc="02E6AD6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753739C"/>
    <w:multiLevelType w:val="hybridMultilevel"/>
    <w:tmpl w:val="1D861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8B80A6F"/>
    <w:multiLevelType w:val="multilevel"/>
    <w:tmpl w:val="EC980A90"/>
    <w:lvl w:ilvl="0">
      <w:start w:val="1"/>
      <w:numFmt w:val="decimal"/>
      <w:lvlText w:val="%1)"/>
      <w:lvlJc w:val="left"/>
      <w:pPr>
        <w:tabs>
          <w:tab w:val="num" w:pos="862"/>
        </w:tabs>
        <w:ind w:left="862" w:hanging="720"/>
      </w:pPr>
      <w:rPr>
        <w:rFonts w:cs="Times New Roman"/>
        <w:b w:val="0"/>
        <w:bCs/>
        <w:i w:val="0"/>
        <w:iCs w:val="0"/>
        <w:color w:val="000000"/>
        <w:sz w:val="22"/>
        <w:szCs w:val="22"/>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nsid w:val="78B92C95"/>
    <w:multiLevelType w:val="hybridMultilevel"/>
    <w:tmpl w:val="0E5C29B8"/>
    <w:lvl w:ilvl="0" w:tplc="67CC87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8ED5EB3"/>
    <w:multiLevelType w:val="multilevel"/>
    <w:tmpl w:val="20EEC44E"/>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100">
    <w:nsid w:val="7AA5505C"/>
    <w:multiLevelType w:val="hybridMultilevel"/>
    <w:tmpl w:val="29D88B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7B8C0099"/>
    <w:multiLevelType w:val="hybridMultilevel"/>
    <w:tmpl w:val="04A80B44"/>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2">
    <w:nsid w:val="7FB105B4"/>
    <w:multiLevelType w:val="hybridMultilevel"/>
    <w:tmpl w:val="D2C42162"/>
    <w:lvl w:ilvl="0" w:tplc="ED22D39A">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4"/>
  </w:num>
  <w:num w:numId="2">
    <w:abstractNumId w:val="40"/>
    <w:lvlOverride w:ilvl="0">
      <w:startOverride w:val="1"/>
    </w:lvlOverride>
  </w:num>
  <w:num w:numId="3">
    <w:abstractNumId w:val="99"/>
  </w:num>
  <w:num w:numId="4">
    <w:abstractNumId w:val="15"/>
  </w:num>
  <w:num w:numId="5">
    <w:abstractNumId w:val="101"/>
  </w:num>
  <w:num w:numId="6">
    <w:abstractNumId w:val="9"/>
  </w:num>
  <w:num w:numId="7">
    <w:abstractNumId w:val="91"/>
  </w:num>
  <w:num w:numId="8">
    <w:abstractNumId w:val="58"/>
  </w:num>
  <w:num w:numId="9">
    <w:abstractNumId w:val="31"/>
  </w:num>
  <w:num w:numId="10">
    <w:abstractNumId w:val="27"/>
  </w:num>
  <w:num w:numId="11">
    <w:abstractNumId w:val="86"/>
  </w:num>
  <w:num w:numId="12">
    <w:abstractNumId w:val="35"/>
  </w:num>
  <w:num w:numId="13">
    <w:abstractNumId w:val="73"/>
  </w:num>
  <w:num w:numId="14">
    <w:abstractNumId w:val="30"/>
  </w:num>
  <w:num w:numId="15">
    <w:abstractNumId w:val="8"/>
  </w:num>
  <w:num w:numId="16">
    <w:abstractNumId w:val="97"/>
  </w:num>
  <w:num w:numId="17">
    <w:abstractNumId w:val="26"/>
  </w:num>
  <w:num w:numId="18">
    <w:abstractNumId w:val="38"/>
  </w:num>
  <w:num w:numId="19">
    <w:abstractNumId w:val="3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4"/>
  </w:num>
  <w:num w:numId="23">
    <w:abstractNumId w:val="36"/>
  </w:num>
  <w:num w:numId="24">
    <w:abstractNumId w:val="25"/>
  </w:num>
  <w:num w:numId="25">
    <w:abstractNumId w:val="102"/>
  </w:num>
  <w:num w:numId="26">
    <w:abstractNumId w:val="75"/>
  </w:num>
  <w:num w:numId="27">
    <w:abstractNumId w:val="82"/>
  </w:num>
  <w:num w:numId="28">
    <w:abstractNumId w:val="62"/>
  </w:num>
  <w:num w:numId="29">
    <w:abstractNumId w:val="47"/>
  </w:num>
  <w:num w:numId="30">
    <w:abstractNumId w:val="51"/>
  </w:num>
  <w:num w:numId="31">
    <w:abstractNumId w:val="76"/>
  </w:num>
  <w:num w:numId="32">
    <w:abstractNumId w:val="43"/>
  </w:num>
  <w:num w:numId="33">
    <w:abstractNumId w:val="78"/>
  </w:num>
  <w:num w:numId="34">
    <w:abstractNumId w:val="41"/>
  </w:num>
  <w:num w:numId="35">
    <w:abstractNumId w:val="57"/>
  </w:num>
  <w:num w:numId="36">
    <w:abstractNumId w:val="81"/>
  </w:num>
  <w:num w:numId="37">
    <w:abstractNumId w:val="68"/>
  </w:num>
  <w:num w:numId="38">
    <w:abstractNumId w:val="16"/>
  </w:num>
  <w:num w:numId="39">
    <w:abstractNumId w:val="65"/>
  </w:num>
  <w:num w:numId="40">
    <w:abstractNumId w:val="10"/>
  </w:num>
  <w:num w:numId="41">
    <w:abstractNumId w:val="12"/>
  </w:num>
  <w:num w:numId="4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num>
  <w:num w:numId="44">
    <w:abstractNumId w:val="21"/>
  </w:num>
  <w:num w:numId="45">
    <w:abstractNumId w:val="54"/>
  </w:num>
  <w:num w:numId="46">
    <w:abstractNumId w:val="87"/>
  </w:num>
  <w:num w:numId="47">
    <w:abstractNumId w:val="52"/>
  </w:num>
  <w:num w:numId="48">
    <w:abstractNumId w:val="88"/>
  </w:num>
  <w:num w:numId="49">
    <w:abstractNumId w:val="45"/>
  </w:num>
  <w:num w:numId="50">
    <w:abstractNumId w:val="71"/>
  </w:num>
  <w:num w:numId="51">
    <w:abstractNumId w:val="53"/>
  </w:num>
  <w:num w:numId="52">
    <w:abstractNumId w:val="70"/>
  </w:num>
  <w:num w:numId="53">
    <w:abstractNumId w:val="61"/>
  </w:num>
  <w:num w:numId="54">
    <w:abstractNumId w:val="48"/>
  </w:num>
  <w:num w:numId="55">
    <w:abstractNumId w:val="66"/>
  </w:num>
  <w:num w:numId="56">
    <w:abstractNumId w:val="83"/>
  </w:num>
  <w:num w:numId="57">
    <w:abstractNumId w:val="14"/>
  </w:num>
  <w:num w:numId="58">
    <w:abstractNumId w:val="13"/>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79"/>
  </w:num>
  <w:num w:numId="64">
    <w:abstractNumId w:val="17"/>
  </w:num>
  <w:num w:numId="65">
    <w:abstractNumId w:val="69"/>
  </w:num>
  <w:num w:numId="66">
    <w:abstractNumId w:val="24"/>
  </w:num>
  <w:num w:numId="67">
    <w:abstractNumId w:val="56"/>
  </w:num>
  <w:num w:numId="68">
    <w:abstractNumId w:val="67"/>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num>
  <w:num w:numId="71">
    <w:abstractNumId w:val="18"/>
  </w:num>
  <w:num w:numId="72">
    <w:abstractNumId w:val="20"/>
  </w:num>
  <w:num w:numId="73">
    <w:abstractNumId w:val="80"/>
  </w:num>
  <w:num w:numId="74">
    <w:abstractNumId w:val="28"/>
  </w:num>
  <w:num w:numId="75">
    <w:abstractNumId w:val="34"/>
  </w:num>
  <w:num w:numId="76">
    <w:abstractNumId w:val="44"/>
  </w:num>
  <w:num w:numId="77">
    <w:abstractNumId w:val="96"/>
  </w:num>
  <w:num w:numId="78">
    <w:abstractNumId w:val="95"/>
  </w:num>
  <w:num w:numId="79">
    <w:abstractNumId w:val="42"/>
  </w:num>
  <w:num w:numId="80">
    <w:abstractNumId w:val="63"/>
  </w:num>
  <w:num w:numId="81">
    <w:abstractNumId w:val="85"/>
  </w:num>
  <w:num w:numId="82">
    <w:abstractNumId w:val="89"/>
  </w:num>
  <w:num w:numId="83">
    <w:abstractNumId w:val="37"/>
  </w:num>
  <w:num w:numId="84">
    <w:abstractNumId w:val="7"/>
  </w:num>
  <w:num w:numId="85">
    <w:abstractNumId w:val="59"/>
  </w:num>
  <w:num w:numId="86">
    <w:abstractNumId w:val="84"/>
  </w:num>
  <w:num w:numId="87">
    <w:abstractNumId w:val="90"/>
  </w:num>
  <w:num w:numId="88">
    <w:abstractNumId w:val="72"/>
  </w:num>
  <w:num w:numId="89">
    <w:abstractNumId w:val="32"/>
  </w:num>
  <w:num w:numId="90">
    <w:abstractNumId w:val="100"/>
  </w:num>
  <w:num w:numId="91">
    <w:abstractNumId w:val="46"/>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num>
  <w:num w:numId="95">
    <w:abstractNumId w:val="93"/>
  </w:num>
  <w:num w:numId="96">
    <w:abstractNumId w:val="11"/>
  </w:num>
  <w:num w:numId="97">
    <w:abstractNumId w:val="9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425"/>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E4"/>
    <w:rsid w:val="00000722"/>
    <w:rsid w:val="00001EB3"/>
    <w:rsid w:val="00003BFA"/>
    <w:rsid w:val="00003FE7"/>
    <w:rsid w:val="0001028C"/>
    <w:rsid w:val="00014653"/>
    <w:rsid w:val="000208A7"/>
    <w:rsid w:val="00020E80"/>
    <w:rsid w:val="00030365"/>
    <w:rsid w:val="000333EB"/>
    <w:rsid w:val="00036F30"/>
    <w:rsid w:val="0003781C"/>
    <w:rsid w:val="00040B03"/>
    <w:rsid w:val="00042E2C"/>
    <w:rsid w:val="00043D4C"/>
    <w:rsid w:val="000462D3"/>
    <w:rsid w:val="000476E0"/>
    <w:rsid w:val="00053FF8"/>
    <w:rsid w:val="00055030"/>
    <w:rsid w:val="000575CB"/>
    <w:rsid w:val="00061180"/>
    <w:rsid w:val="000620A2"/>
    <w:rsid w:val="000629E7"/>
    <w:rsid w:val="00062C8C"/>
    <w:rsid w:val="00064185"/>
    <w:rsid w:val="00066CCA"/>
    <w:rsid w:val="000676C7"/>
    <w:rsid w:val="000709E8"/>
    <w:rsid w:val="00070A69"/>
    <w:rsid w:val="00070BD1"/>
    <w:rsid w:val="00070D31"/>
    <w:rsid w:val="00070DB6"/>
    <w:rsid w:val="00074C2D"/>
    <w:rsid w:val="00075EDF"/>
    <w:rsid w:val="00080658"/>
    <w:rsid w:val="00084AC4"/>
    <w:rsid w:val="00091706"/>
    <w:rsid w:val="00093035"/>
    <w:rsid w:val="000940AE"/>
    <w:rsid w:val="000A14D4"/>
    <w:rsid w:val="000A488C"/>
    <w:rsid w:val="000A6B2A"/>
    <w:rsid w:val="000B12CA"/>
    <w:rsid w:val="000B2311"/>
    <w:rsid w:val="000B2B0E"/>
    <w:rsid w:val="000B4058"/>
    <w:rsid w:val="000B4300"/>
    <w:rsid w:val="000B706F"/>
    <w:rsid w:val="000C025F"/>
    <w:rsid w:val="000C078B"/>
    <w:rsid w:val="000C41FD"/>
    <w:rsid w:val="000C5500"/>
    <w:rsid w:val="000C550B"/>
    <w:rsid w:val="000C6F2C"/>
    <w:rsid w:val="000D01C3"/>
    <w:rsid w:val="000D23F2"/>
    <w:rsid w:val="000D2E6E"/>
    <w:rsid w:val="000D3004"/>
    <w:rsid w:val="000D3037"/>
    <w:rsid w:val="000D393F"/>
    <w:rsid w:val="000D4F35"/>
    <w:rsid w:val="000D5233"/>
    <w:rsid w:val="000D5D32"/>
    <w:rsid w:val="000D7FB1"/>
    <w:rsid w:val="000E087A"/>
    <w:rsid w:val="000E2F61"/>
    <w:rsid w:val="000E3398"/>
    <w:rsid w:val="000E4AD5"/>
    <w:rsid w:val="000E5FB5"/>
    <w:rsid w:val="000E70BC"/>
    <w:rsid w:val="000F2A05"/>
    <w:rsid w:val="000F5361"/>
    <w:rsid w:val="001000BF"/>
    <w:rsid w:val="0010641D"/>
    <w:rsid w:val="001237EE"/>
    <w:rsid w:val="00124769"/>
    <w:rsid w:val="00125121"/>
    <w:rsid w:val="00125195"/>
    <w:rsid w:val="001254EA"/>
    <w:rsid w:val="00126F1D"/>
    <w:rsid w:val="001360C3"/>
    <w:rsid w:val="00136BEB"/>
    <w:rsid w:val="00136DE5"/>
    <w:rsid w:val="00140552"/>
    <w:rsid w:val="00147D21"/>
    <w:rsid w:val="00150703"/>
    <w:rsid w:val="00150BE7"/>
    <w:rsid w:val="00153080"/>
    <w:rsid w:val="0015449B"/>
    <w:rsid w:val="00155DF8"/>
    <w:rsid w:val="0015622A"/>
    <w:rsid w:val="00157A84"/>
    <w:rsid w:val="0016288F"/>
    <w:rsid w:val="001632BE"/>
    <w:rsid w:val="001661C0"/>
    <w:rsid w:val="001674EB"/>
    <w:rsid w:val="00167513"/>
    <w:rsid w:val="00170593"/>
    <w:rsid w:val="001732AB"/>
    <w:rsid w:val="00174A34"/>
    <w:rsid w:val="00176E53"/>
    <w:rsid w:val="001818F1"/>
    <w:rsid w:val="00181E8B"/>
    <w:rsid w:val="001840D7"/>
    <w:rsid w:val="00185A17"/>
    <w:rsid w:val="00190640"/>
    <w:rsid w:val="001969CB"/>
    <w:rsid w:val="00196D0F"/>
    <w:rsid w:val="00197C4E"/>
    <w:rsid w:val="001A0504"/>
    <w:rsid w:val="001B1073"/>
    <w:rsid w:val="001B10CB"/>
    <w:rsid w:val="001B18FF"/>
    <w:rsid w:val="001B296D"/>
    <w:rsid w:val="001B2AF1"/>
    <w:rsid w:val="001B5839"/>
    <w:rsid w:val="001B7E78"/>
    <w:rsid w:val="001C5351"/>
    <w:rsid w:val="001C63E9"/>
    <w:rsid w:val="001D144C"/>
    <w:rsid w:val="001D27BF"/>
    <w:rsid w:val="001D4F07"/>
    <w:rsid w:val="001D6196"/>
    <w:rsid w:val="001E081A"/>
    <w:rsid w:val="001E12EC"/>
    <w:rsid w:val="001E512A"/>
    <w:rsid w:val="001E615A"/>
    <w:rsid w:val="001E76BC"/>
    <w:rsid w:val="001F1559"/>
    <w:rsid w:val="001F195B"/>
    <w:rsid w:val="001F20D3"/>
    <w:rsid w:val="001F7685"/>
    <w:rsid w:val="002020A1"/>
    <w:rsid w:val="00203226"/>
    <w:rsid w:val="00203C8D"/>
    <w:rsid w:val="00206272"/>
    <w:rsid w:val="00207A23"/>
    <w:rsid w:val="00211115"/>
    <w:rsid w:val="00213CAB"/>
    <w:rsid w:val="00215CD1"/>
    <w:rsid w:val="002163B2"/>
    <w:rsid w:val="00224711"/>
    <w:rsid w:val="00225534"/>
    <w:rsid w:val="0023019F"/>
    <w:rsid w:val="0023171D"/>
    <w:rsid w:val="00231EE8"/>
    <w:rsid w:val="00233019"/>
    <w:rsid w:val="00234D7E"/>
    <w:rsid w:val="00240AAB"/>
    <w:rsid w:val="00240CB8"/>
    <w:rsid w:val="00245B65"/>
    <w:rsid w:val="002462C0"/>
    <w:rsid w:val="00253F94"/>
    <w:rsid w:val="00254746"/>
    <w:rsid w:val="00261644"/>
    <w:rsid w:val="00267970"/>
    <w:rsid w:val="002709E8"/>
    <w:rsid w:val="0027375F"/>
    <w:rsid w:val="002760D7"/>
    <w:rsid w:val="00276B73"/>
    <w:rsid w:val="00281E08"/>
    <w:rsid w:val="00283D88"/>
    <w:rsid w:val="0028471B"/>
    <w:rsid w:val="00284997"/>
    <w:rsid w:val="002903E8"/>
    <w:rsid w:val="0029315D"/>
    <w:rsid w:val="002945BC"/>
    <w:rsid w:val="0029489D"/>
    <w:rsid w:val="00295794"/>
    <w:rsid w:val="002962F7"/>
    <w:rsid w:val="002A0C7B"/>
    <w:rsid w:val="002A1A8F"/>
    <w:rsid w:val="002A1DDB"/>
    <w:rsid w:val="002A3A03"/>
    <w:rsid w:val="002A40EE"/>
    <w:rsid w:val="002A4A14"/>
    <w:rsid w:val="002A67AC"/>
    <w:rsid w:val="002B4FC8"/>
    <w:rsid w:val="002B7016"/>
    <w:rsid w:val="002C0781"/>
    <w:rsid w:val="002C3BE9"/>
    <w:rsid w:val="002C4223"/>
    <w:rsid w:val="002C4536"/>
    <w:rsid w:val="002C4D78"/>
    <w:rsid w:val="002C55D3"/>
    <w:rsid w:val="002D0E96"/>
    <w:rsid w:val="002D52F4"/>
    <w:rsid w:val="002D54EA"/>
    <w:rsid w:val="002D6090"/>
    <w:rsid w:val="002D6CAE"/>
    <w:rsid w:val="002D7F7B"/>
    <w:rsid w:val="002E5044"/>
    <w:rsid w:val="002E56D5"/>
    <w:rsid w:val="002E5E0C"/>
    <w:rsid w:val="002F1678"/>
    <w:rsid w:val="002F4B3B"/>
    <w:rsid w:val="002F6354"/>
    <w:rsid w:val="002F64A4"/>
    <w:rsid w:val="0030472E"/>
    <w:rsid w:val="00307608"/>
    <w:rsid w:val="00307655"/>
    <w:rsid w:val="00310044"/>
    <w:rsid w:val="0031054C"/>
    <w:rsid w:val="003137BD"/>
    <w:rsid w:val="003145EF"/>
    <w:rsid w:val="003168BA"/>
    <w:rsid w:val="00317572"/>
    <w:rsid w:val="00322332"/>
    <w:rsid w:val="0032270F"/>
    <w:rsid w:val="00322BD6"/>
    <w:rsid w:val="00323C9F"/>
    <w:rsid w:val="00326CB5"/>
    <w:rsid w:val="00327E77"/>
    <w:rsid w:val="00330B04"/>
    <w:rsid w:val="00330B1E"/>
    <w:rsid w:val="00330CA4"/>
    <w:rsid w:val="0033394E"/>
    <w:rsid w:val="00333D23"/>
    <w:rsid w:val="003349DD"/>
    <w:rsid w:val="00335EDA"/>
    <w:rsid w:val="003374CB"/>
    <w:rsid w:val="0034104F"/>
    <w:rsid w:val="003434B3"/>
    <w:rsid w:val="003446DD"/>
    <w:rsid w:val="003447D0"/>
    <w:rsid w:val="00344CB5"/>
    <w:rsid w:val="003507C9"/>
    <w:rsid w:val="00351A11"/>
    <w:rsid w:val="003534CF"/>
    <w:rsid w:val="00355E27"/>
    <w:rsid w:val="00357711"/>
    <w:rsid w:val="003607D2"/>
    <w:rsid w:val="003619F1"/>
    <w:rsid w:val="00362D93"/>
    <w:rsid w:val="00367B58"/>
    <w:rsid w:val="00367E34"/>
    <w:rsid w:val="00367FC5"/>
    <w:rsid w:val="003722E6"/>
    <w:rsid w:val="0037489C"/>
    <w:rsid w:val="00384CBE"/>
    <w:rsid w:val="0038578F"/>
    <w:rsid w:val="00385A76"/>
    <w:rsid w:val="003867A4"/>
    <w:rsid w:val="00386C57"/>
    <w:rsid w:val="00392299"/>
    <w:rsid w:val="00393260"/>
    <w:rsid w:val="00393607"/>
    <w:rsid w:val="0039400E"/>
    <w:rsid w:val="0039492A"/>
    <w:rsid w:val="003952EB"/>
    <w:rsid w:val="00396BAD"/>
    <w:rsid w:val="00397857"/>
    <w:rsid w:val="003A03CB"/>
    <w:rsid w:val="003A3410"/>
    <w:rsid w:val="003A3440"/>
    <w:rsid w:val="003A3EF4"/>
    <w:rsid w:val="003A47B8"/>
    <w:rsid w:val="003A4F7E"/>
    <w:rsid w:val="003A5C29"/>
    <w:rsid w:val="003B1872"/>
    <w:rsid w:val="003B3A50"/>
    <w:rsid w:val="003B483E"/>
    <w:rsid w:val="003B647A"/>
    <w:rsid w:val="003B6B29"/>
    <w:rsid w:val="003C0397"/>
    <w:rsid w:val="003C14DB"/>
    <w:rsid w:val="003C28FC"/>
    <w:rsid w:val="003C3B0B"/>
    <w:rsid w:val="003C47A2"/>
    <w:rsid w:val="003C4A03"/>
    <w:rsid w:val="003C4CB6"/>
    <w:rsid w:val="003C53AF"/>
    <w:rsid w:val="003C5E06"/>
    <w:rsid w:val="003C6CD0"/>
    <w:rsid w:val="003C78D6"/>
    <w:rsid w:val="003C7F1D"/>
    <w:rsid w:val="003D11AA"/>
    <w:rsid w:val="003D3467"/>
    <w:rsid w:val="003D6D26"/>
    <w:rsid w:val="003D7261"/>
    <w:rsid w:val="003D75EC"/>
    <w:rsid w:val="003E0E51"/>
    <w:rsid w:val="003E114B"/>
    <w:rsid w:val="003E4150"/>
    <w:rsid w:val="003E4476"/>
    <w:rsid w:val="003E79C1"/>
    <w:rsid w:val="003E7AD2"/>
    <w:rsid w:val="003F27DD"/>
    <w:rsid w:val="003F284E"/>
    <w:rsid w:val="003F3493"/>
    <w:rsid w:val="003F3E7B"/>
    <w:rsid w:val="003F7EEF"/>
    <w:rsid w:val="00404087"/>
    <w:rsid w:val="004106BD"/>
    <w:rsid w:val="00411D5F"/>
    <w:rsid w:val="00411E1C"/>
    <w:rsid w:val="0042384B"/>
    <w:rsid w:val="00427BC7"/>
    <w:rsid w:val="00430CBD"/>
    <w:rsid w:val="0043213A"/>
    <w:rsid w:val="004329C5"/>
    <w:rsid w:val="00432AF4"/>
    <w:rsid w:val="00432CCA"/>
    <w:rsid w:val="00434876"/>
    <w:rsid w:val="00436D51"/>
    <w:rsid w:val="0043794A"/>
    <w:rsid w:val="004443CA"/>
    <w:rsid w:val="0044528B"/>
    <w:rsid w:val="004455ED"/>
    <w:rsid w:val="00447290"/>
    <w:rsid w:val="00452910"/>
    <w:rsid w:val="00452B70"/>
    <w:rsid w:val="00453A9A"/>
    <w:rsid w:val="004546F0"/>
    <w:rsid w:val="00454D3B"/>
    <w:rsid w:val="004552A0"/>
    <w:rsid w:val="0045711B"/>
    <w:rsid w:val="004601F4"/>
    <w:rsid w:val="00463FFB"/>
    <w:rsid w:val="004724B8"/>
    <w:rsid w:val="00475ABE"/>
    <w:rsid w:val="00482D04"/>
    <w:rsid w:val="00485437"/>
    <w:rsid w:val="0049057A"/>
    <w:rsid w:val="00495BB8"/>
    <w:rsid w:val="0049792A"/>
    <w:rsid w:val="004A2A4E"/>
    <w:rsid w:val="004A2D48"/>
    <w:rsid w:val="004B24AC"/>
    <w:rsid w:val="004B2667"/>
    <w:rsid w:val="004B6E94"/>
    <w:rsid w:val="004C1394"/>
    <w:rsid w:val="004C3716"/>
    <w:rsid w:val="004C5C3F"/>
    <w:rsid w:val="004C7CAF"/>
    <w:rsid w:val="004D2463"/>
    <w:rsid w:val="004D4B29"/>
    <w:rsid w:val="004D4C06"/>
    <w:rsid w:val="004D7EDD"/>
    <w:rsid w:val="004E2872"/>
    <w:rsid w:val="004E43EC"/>
    <w:rsid w:val="004E4CB0"/>
    <w:rsid w:val="004E556B"/>
    <w:rsid w:val="004E557C"/>
    <w:rsid w:val="004E6713"/>
    <w:rsid w:val="004E671F"/>
    <w:rsid w:val="004E6ECC"/>
    <w:rsid w:val="004F5B90"/>
    <w:rsid w:val="004F6190"/>
    <w:rsid w:val="004F6958"/>
    <w:rsid w:val="005001D8"/>
    <w:rsid w:val="00500E7A"/>
    <w:rsid w:val="00501692"/>
    <w:rsid w:val="00503D53"/>
    <w:rsid w:val="005067F0"/>
    <w:rsid w:val="00506F76"/>
    <w:rsid w:val="00512D52"/>
    <w:rsid w:val="00513BC6"/>
    <w:rsid w:val="005202CF"/>
    <w:rsid w:val="005209A0"/>
    <w:rsid w:val="00520F72"/>
    <w:rsid w:val="005222E6"/>
    <w:rsid w:val="0052479F"/>
    <w:rsid w:val="00525567"/>
    <w:rsid w:val="00527713"/>
    <w:rsid w:val="005309EC"/>
    <w:rsid w:val="005311EB"/>
    <w:rsid w:val="00532B5D"/>
    <w:rsid w:val="00534EFF"/>
    <w:rsid w:val="00537383"/>
    <w:rsid w:val="00537E3D"/>
    <w:rsid w:val="005417E8"/>
    <w:rsid w:val="00541D06"/>
    <w:rsid w:val="00543CC2"/>
    <w:rsid w:val="00545CA1"/>
    <w:rsid w:val="00550A56"/>
    <w:rsid w:val="00551970"/>
    <w:rsid w:val="00551BD3"/>
    <w:rsid w:val="00553BCD"/>
    <w:rsid w:val="0055796E"/>
    <w:rsid w:val="0056270C"/>
    <w:rsid w:val="005631F0"/>
    <w:rsid w:val="00566D30"/>
    <w:rsid w:val="00567941"/>
    <w:rsid w:val="00567C74"/>
    <w:rsid w:val="00571408"/>
    <w:rsid w:val="005817C1"/>
    <w:rsid w:val="005847DF"/>
    <w:rsid w:val="005856B1"/>
    <w:rsid w:val="00587908"/>
    <w:rsid w:val="0059097E"/>
    <w:rsid w:val="0059197D"/>
    <w:rsid w:val="00591A8F"/>
    <w:rsid w:val="00592CFB"/>
    <w:rsid w:val="00594925"/>
    <w:rsid w:val="00597182"/>
    <w:rsid w:val="005B1E14"/>
    <w:rsid w:val="005B2D43"/>
    <w:rsid w:val="005B4381"/>
    <w:rsid w:val="005B63EE"/>
    <w:rsid w:val="005C0572"/>
    <w:rsid w:val="005C070B"/>
    <w:rsid w:val="005C31A5"/>
    <w:rsid w:val="005C3D4D"/>
    <w:rsid w:val="005C66C2"/>
    <w:rsid w:val="005C6FC5"/>
    <w:rsid w:val="005D0EAC"/>
    <w:rsid w:val="005D3900"/>
    <w:rsid w:val="005E13D3"/>
    <w:rsid w:val="005E2866"/>
    <w:rsid w:val="005E2D6B"/>
    <w:rsid w:val="005E649F"/>
    <w:rsid w:val="005E7F6B"/>
    <w:rsid w:val="005F20D9"/>
    <w:rsid w:val="005F38FF"/>
    <w:rsid w:val="005F3D48"/>
    <w:rsid w:val="005F6A99"/>
    <w:rsid w:val="005F7F1A"/>
    <w:rsid w:val="00605A9D"/>
    <w:rsid w:val="006061C3"/>
    <w:rsid w:val="00613834"/>
    <w:rsid w:val="00613C0B"/>
    <w:rsid w:val="00614F1A"/>
    <w:rsid w:val="00615872"/>
    <w:rsid w:val="0061697B"/>
    <w:rsid w:val="006171B8"/>
    <w:rsid w:val="006200DA"/>
    <w:rsid w:val="00622F12"/>
    <w:rsid w:val="00624AD4"/>
    <w:rsid w:val="00626078"/>
    <w:rsid w:val="00626413"/>
    <w:rsid w:val="006265CE"/>
    <w:rsid w:val="00631C0B"/>
    <w:rsid w:val="00631DFD"/>
    <w:rsid w:val="00636579"/>
    <w:rsid w:val="006365A2"/>
    <w:rsid w:val="006369BE"/>
    <w:rsid w:val="00637C5B"/>
    <w:rsid w:val="006405FF"/>
    <w:rsid w:val="006406CF"/>
    <w:rsid w:val="006419D5"/>
    <w:rsid w:val="006420DE"/>
    <w:rsid w:val="00644E2A"/>
    <w:rsid w:val="006465A7"/>
    <w:rsid w:val="006475C7"/>
    <w:rsid w:val="0064788E"/>
    <w:rsid w:val="00651F14"/>
    <w:rsid w:val="0065235A"/>
    <w:rsid w:val="006526D2"/>
    <w:rsid w:val="006546F7"/>
    <w:rsid w:val="00657CCF"/>
    <w:rsid w:val="00660A6B"/>
    <w:rsid w:val="00663051"/>
    <w:rsid w:val="0066762A"/>
    <w:rsid w:val="00667EAE"/>
    <w:rsid w:val="00676E0E"/>
    <w:rsid w:val="006814BF"/>
    <w:rsid w:val="00683CE4"/>
    <w:rsid w:val="00683E7A"/>
    <w:rsid w:val="00691528"/>
    <w:rsid w:val="006919FC"/>
    <w:rsid w:val="006921E8"/>
    <w:rsid w:val="00692C0E"/>
    <w:rsid w:val="0069416C"/>
    <w:rsid w:val="00697B65"/>
    <w:rsid w:val="006A0C6D"/>
    <w:rsid w:val="006A1312"/>
    <w:rsid w:val="006A2075"/>
    <w:rsid w:val="006A2F1A"/>
    <w:rsid w:val="006B21DC"/>
    <w:rsid w:val="006B31CA"/>
    <w:rsid w:val="006B544A"/>
    <w:rsid w:val="006B6A92"/>
    <w:rsid w:val="006B6EDE"/>
    <w:rsid w:val="006B7784"/>
    <w:rsid w:val="006C0669"/>
    <w:rsid w:val="006C1FEE"/>
    <w:rsid w:val="006C2110"/>
    <w:rsid w:val="006C2DC4"/>
    <w:rsid w:val="006C6352"/>
    <w:rsid w:val="006D03FA"/>
    <w:rsid w:val="006D06B2"/>
    <w:rsid w:val="006D07A7"/>
    <w:rsid w:val="006D134D"/>
    <w:rsid w:val="006D4294"/>
    <w:rsid w:val="006E0006"/>
    <w:rsid w:val="006E0831"/>
    <w:rsid w:val="006E689B"/>
    <w:rsid w:val="006E6D70"/>
    <w:rsid w:val="006E7F03"/>
    <w:rsid w:val="006F6DAA"/>
    <w:rsid w:val="00702648"/>
    <w:rsid w:val="00707B99"/>
    <w:rsid w:val="0071007B"/>
    <w:rsid w:val="00710AF8"/>
    <w:rsid w:val="00711E5A"/>
    <w:rsid w:val="00714CC9"/>
    <w:rsid w:val="0072061C"/>
    <w:rsid w:val="007271E1"/>
    <w:rsid w:val="00730286"/>
    <w:rsid w:val="007304FC"/>
    <w:rsid w:val="0073157D"/>
    <w:rsid w:val="00731C2D"/>
    <w:rsid w:val="00733B3B"/>
    <w:rsid w:val="00735B8F"/>
    <w:rsid w:val="00745E5F"/>
    <w:rsid w:val="00750571"/>
    <w:rsid w:val="00751BF8"/>
    <w:rsid w:val="00751FDD"/>
    <w:rsid w:val="00753310"/>
    <w:rsid w:val="00754319"/>
    <w:rsid w:val="007553BB"/>
    <w:rsid w:val="00755A19"/>
    <w:rsid w:val="007564DF"/>
    <w:rsid w:val="00757D1E"/>
    <w:rsid w:val="00757E2E"/>
    <w:rsid w:val="00761529"/>
    <w:rsid w:val="007620AC"/>
    <w:rsid w:val="00763ACD"/>
    <w:rsid w:val="00767ABD"/>
    <w:rsid w:val="007701DD"/>
    <w:rsid w:val="00772CC5"/>
    <w:rsid w:val="007742F9"/>
    <w:rsid w:val="00775EAC"/>
    <w:rsid w:val="00780BD5"/>
    <w:rsid w:val="00785B4F"/>
    <w:rsid w:val="0078609A"/>
    <w:rsid w:val="007909FF"/>
    <w:rsid w:val="00790C27"/>
    <w:rsid w:val="00791031"/>
    <w:rsid w:val="00791D0B"/>
    <w:rsid w:val="00794D1C"/>
    <w:rsid w:val="00796866"/>
    <w:rsid w:val="007A17F2"/>
    <w:rsid w:val="007A2A97"/>
    <w:rsid w:val="007A3B50"/>
    <w:rsid w:val="007A410F"/>
    <w:rsid w:val="007A4286"/>
    <w:rsid w:val="007A69FA"/>
    <w:rsid w:val="007A7477"/>
    <w:rsid w:val="007B0521"/>
    <w:rsid w:val="007B11DC"/>
    <w:rsid w:val="007B6F6B"/>
    <w:rsid w:val="007C2CDB"/>
    <w:rsid w:val="007C40B7"/>
    <w:rsid w:val="007C616F"/>
    <w:rsid w:val="007C6B5C"/>
    <w:rsid w:val="007C7066"/>
    <w:rsid w:val="007C7721"/>
    <w:rsid w:val="007D432C"/>
    <w:rsid w:val="007D5744"/>
    <w:rsid w:val="007D5D3F"/>
    <w:rsid w:val="007E24EF"/>
    <w:rsid w:val="007E36FB"/>
    <w:rsid w:val="007E597A"/>
    <w:rsid w:val="007E791F"/>
    <w:rsid w:val="007E7EEC"/>
    <w:rsid w:val="007F0FCF"/>
    <w:rsid w:val="007F3C7F"/>
    <w:rsid w:val="007F54F3"/>
    <w:rsid w:val="007F5C40"/>
    <w:rsid w:val="007F5C49"/>
    <w:rsid w:val="007F5CAA"/>
    <w:rsid w:val="007F7AE9"/>
    <w:rsid w:val="0080053D"/>
    <w:rsid w:val="00800ADB"/>
    <w:rsid w:val="00802F98"/>
    <w:rsid w:val="00803BD6"/>
    <w:rsid w:val="00806488"/>
    <w:rsid w:val="0080687F"/>
    <w:rsid w:val="00807138"/>
    <w:rsid w:val="008104EC"/>
    <w:rsid w:val="00811C3B"/>
    <w:rsid w:val="00820030"/>
    <w:rsid w:val="00820A5E"/>
    <w:rsid w:val="00820CBD"/>
    <w:rsid w:val="00823BD0"/>
    <w:rsid w:val="00824F24"/>
    <w:rsid w:val="00826BF4"/>
    <w:rsid w:val="00834AAB"/>
    <w:rsid w:val="0083573C"/>
    <w:rsid w:val="00845817"/>
    <w:rsid w:val="00845891"/>
    <w:rsid w:val="00850BE8"/>
    <w:rsid w:val="00850E13"/>
    <w:rsid w:val="00852D72"/>
    <w:rsid w:val="008547A6"/>
    <w:rsid w:val="008548CB"/>
    <w:rsid w:val="00854C76"/>
    <w:rsid w:val="0085622F"/>
    <w:rsid w:val="00856E64"/>
    <w:rsid w:val="00857DFD"/>
    <w:rsid w:val="00857E2E"/>
    <w:rsid w:val="00860CAA"/>
    <w:rsid w:val="008618FA"/>
    <w:rsid w:val="00864392"/>
    <w:rsid w:val="00864C32"/>
    <w:rsid w:val="008662CE"/>
    <w:rsid w:val="008716CE"/>
    <w:rsid w:val="00873083"/>
    <w:rsid w:val="008740A5"/>
    <w:rsid w:val="0087481A"/>
    <w:rsid w:val="00875A90"/>
    <w:rsid w:val="00876428"/>
    <w:rsid w:val="00883818"/>
    <w:rsid w:val="00895FAE"/>
    <w:rsid w:val="008964EA"/>
    <w:rsid w:val="00896F9C"/>
    <w:rsid w:val="008A0985"/>
    <w:rsid w:val="008A0ADB"/>
    <w:rsid w:val="008A2425"/>
    <w:rsid w:val="008A6497"/>
    <w:rsid w:val="008B01D0"/>
    <w:rsid w:val="008B26CD"/>
    <w:rsid w:val="008B5234"/>
    <w:rsid w:val="008B6DFD"/>
    <w:rsid w:val="008B7375"/>
    <w:rsid w:val="008B7BD4"/>
    <w:rsid w:val="008C095B"/>
    <w:rsid w:val="008C1B2C"/>
    <w:rsid w:val="008C4425"/>
    <w:rsid w:val="008C70AA"/>
    <w:rsid w:val="008C7113"/>
    <w:rsid w:val="008D2185"/>
    <w:rsid w:val="008D26FE"/>
    <w:rsid w:val="008D6A59"/>
    <w:rsid w:val="008E5A72"/>
    <w:rsid w:val="008E645A"/>
    <w:rsid w:val="008E6535"/>
    <w:rsid w:val="008F037B"/>
    <w:rsid w:val="008F1483"/>
    <w:rsid w:val="00900FFF"/>
    <w:rsid w:val="00902C6A"/>
    <w:rsid w:val="00904039"/>
    <w:rsid w:val="00904E15"/>
    <w:rsid w:val="00905524"/>
    <w:rsid w:val="009058DE"/>
    <w:rsid w:val="00906162"/>
    <w:rsid w:val="009071FF"/>
    <w:rsid w:val="00910C40"/>
    <w:rsid w:val="00912313"/>
    <w:rsid w:val="0091402D"/>
    <w:rsid w:val="00915069"/>
    <w:rsid w:val="009155C6"/>
    <w:rsid w:val="00916474"/>
    <w:rsid w:val="0092090A"/>
    <w:rsid w:val="00921A24"/>
    <w:rsid w:val="0092373B"/>
    <w:rsid w:val="00925272"/>
    <w:rsid w:val="009258BF"/>
    <w:rsid w:val="0092594F"/>
    <w:rsid w:val="009271C2"/>
    <w:rsid w:val="00930F43"/>
    <w:rsid w:val="00931252"/>
    <w:rsid w:val="00931DD9"/>
    <w:rsid w:val="00932CCB"/>
    <w:rsid w:val="009407E4"/>
    <w:rsid w:val="00941D40"/>
    <w:rsid w:val="00941E7E"/>
    <w:rsid w:val="00943EEE"/>
    <w:rsid w:val="00944D46"/>
    <w:rsid w:val="009506C0"/>
    <w:rsid w:val="00955E2C"/>
    <w:rsid w:val="00956116"/>
    <w:rsid w:val="00962655"/>
    <w:rsid w:val="009627FE"/>
    <w:rsid w:val="00965289"/>
    <w:rsid w:val="0096598A"/>
    <w:rsid w:val="009660A2"/>
    <w:rsid w:val="009669FD"/>
    <w:rsid w:val="00967B92"/>
    <w:rsid w:val="00970875"/>
    <w:rsid w:val="00970E23"/>
    <w:rsid w:val="00971E00"/>
    <w:rsid w:val="009725BF"/>
    <w:rsid w:val="009735D2"/>
    <w:rsid w:val="00973BE2"/>
    <w:rsid w:val="00974133"/>
    <w:rsid w:val="00982B40"/>
    <w:rsid w:val="00983B04"/>
    <w:rsid w:val="00983BBB"/>
    <w:rsid w:val="00986B0B"/>
    <w:rsid w:val="00990526"/>
    <w:rsid w:val="00993737"/>
    <w:rsid w:val="009A0160"/>
    <w:rsid w:val="009A3A88"/>
    <w:rsid w:val="009A5AE8"/>
    <w:rsid w:val="009A782E"/>
    <w:rsid w:val="009B1BB2"/>
    <w:rsid w:val="009B1EA9"/>
    <w:rsid w:val="009B25EF"/>
    <w:rsid w:val="009B2831"/>
    <w:rsid w:val="009B45ED"/>
    <w:rsid w:val="009C0685"/>
    <w:rsid w:val="009C36AD"/>
    <w:rsid w:val="009C4707"/>
    <w:rsid w:val="009C4919"/>
    <w:rsid w:val="009C4D63"/>
    <w:rsid w:val="009C5C6B"/>
    <w:rsid w:val="009C6458"/>
    <w:rsid w:val="009D087A"/>
    <w:rsid w:val="009D2F39"/>
    <w:rsid w:val="009D2F5D"/>
    <w:rsid w:val="009D3705"/>
    <w:rsid w:val="009D3B5F"/>
    <w:rsid w:val="009E1D5A"/>
    <w:rsid w:val="009E2CFD"/>
    <w:rsid w:val="009E726D"/>
    <w:rsid w:val="009E7BA9"/>
    <w:rsid w:val="009F121D"/>
    <w:rsid w:val="009F2B2F"/>
    <w:rsid w:val="009F2D15"/>
    <w:rsid w:val="009F319E"/>
    <w:rsid w:val="009F577C"/>
    <w:rsid w:val="009F58E0"/>
    <w:rsid w:val="009F6E52"/>
    <w:rsid w:val="009F7A97"/>
    <w:rsid w:val="00A02F6B"/>
    <w:rsid w:val="00A0371D"/>
    <w:rsid w:val="00A03754"/>
    <w:rsid w:val="00A07A03"/>
    <w:rsid w:val="00A12D52"/>
    <w:rsid w:val="00A1606E"/>
    <w:rsid w:val="00A2030B"/>
    <w:rsid w:val="00A212FE"/>
    <w:rsid w:val="00A23170"/>
    <w:rsid w:val="00A232F8"/>
    <w:rsid w:val="00A234B5"/>
    <w:rsid w:val="00A255D3"/>
    <w:rsid w:val="00A25AE1"/>
    <w:rsid w:val="00A31B45"/>
    <w:rsid w:val="00A34488"/>
    <w:rsid w:val="00A34865"/>
    <w:rsid w:val="00A350F6"/>
    <w:rsid w:val="00A3554A"/>
    <w:rsid w:val="00A35BC6"/>
    <w:rsid w:val="00A36BF9"/>
    <w:rsid w:val="00A371DE"/>
    <w:rsid w:val="00A37EA2"/>
    <w:rsid w:val="00A40871"/>
    <w:rsid w:val="00A419D9"/>
    <w:rsid w:val="00A44AE1"/>
    <w:rsid w:val="00A46816"/>
    <w:rsid w:val="00A47F21"/>
    <w:rsid w:val="00A51408"/>
    <w:rsid w:val="00A5362C"/>
    <w:rsid w:val="00A53850"/>
    <w:rsid w:val="00A55C14"/>
    <w:rsid w:val="00A603BD"/>
    <w:rsid w:val="00A61E4C"/>
    <w:rsid w:val="00A62FC2"/>
    <w:rsid w:val="00A672A1"/>
    <w:rsid w:val="00A67BED"/>
    <w:rsid w:val="00A7157A"/>
    <w:rsid w:val="00A7335F"/>
    <w:rsid w:val="00A75771"/>
    <w:rsid w:val="00A842DF"/>
    <w:rsid w:val="00A85499"/>
    <w:rsid w:val="00A856F3"/>
    <w:rsid w:val="00A85BA3"/>
    <w:rsid w:val="00A91C8C"/>
    <w:rsid w:val="00A92C5A"/>
    <w:rsid w:val="00A92E76"/>
    <w:rsid w:val="00A93584"/>
    <w:rsid w:val="00A9657E"/>
    <w:rsid w:val="00A96BE0"/>
    <w:rsid w:val="00A96FFF"/>
    <w:rsid w:val="00A97E56"/>
    <w:rsid w:val="00AA0490"/>
    <w:rsid w:val="00AA2C6D"/>
    <w:rsid w:val="00AA5CBB"/>
    <w:rsid w:val="00AB04B7"/>
    <w:rsid w:val="00AB0A94"/>
    <w:rsid w:val="00AB2593"/>
    <w:rsid w:val="00AB5193"/>
    <w:rsid w:val="00AB65A3"/>
    <w:rsid w:val="00AB65C9"/>
    <w:rsid w:val="00AB7802"/>
    <w:rsid w:val="00AB79CF"/>
    <w:rsid w:val="00AC0B81"/>
    <w:rsid w:val="00AC1052"/>
    <w:rsid w:val="00AC2521"/>
    <w:rsid w:val="00AC2D02"/>
    <w:rsid w:val="00AC72C9"/>
    <w:rsid w:val="00AD2F16"/>
    <w:rsid w:val="00AD5AAB"/>
    <w:rsid w:val="00AD68F3"/>
    <w:rsid w:val="00AD7250"/>
    <w:rsid w:val="00AE1450"/>
    <w:rsid w:val="00AE184A"/>
    <w:rsid w:val="00AE505D"/>
    <w:rsid w:val="00AE5403"/>
    <w:rsid w:val="00AE6442"/>
    <w:rsid w:val="00AF2977"/>
    <w:rsid w:val="00AF56E7"/>
    <w:rsid w:val="00AF5E96"/>
    <w:rsid w:val="00AF73F7"/>
    <w:rsid w:val="00AF7983"/>
    <w:rsid w:val="00B0014D"/>
    <w:rsid w:val="00B03B30"/>
    <w:rsid w:val="00B05020"/>
    <w:rsid w:val="00B146F4"/>
    <w:rsid w:val="00B1647E"/>
    <w:rsid w:val="00B177BC"/>
    <w:rsid w:val="00B21268"/>
    <w:rsid w:val="00B23C09"/>
    <w:rsid w:val="00B241F6"/>
    <w:rsid w:val="00B2502F"/>
    <w:rsid w:val="00B25807"/>
    <w:rsid w:val="00B26562"/>
    <w:rsid w:val="00B279D9"/>
    <w:rsid w:val="00B27BDD"/>
    <w:rsid w:val="00B27D35"/>
    <w:rsid w:val="00B3051B"/>
    <w:rsid w:val="00B32061"/>
    <w:rsid w:val="00B3699B"/>
    <w:rsid w:val="00B36B21"/>
    <w:rsid w:val="00B373D4"/>
    <w:rsid w:val="00B37D51"/>
    <w:rsid w:val="00B40922"/>
    <w:rsid w:val="00B41059"/>
    <w:rsid w:val="00B41DEA"/>
    <w:rsid w:val="00B426F9"/>
    <w:rsid w:val="00B4381F"/>
    <w:rsid w:val="00B5449F"/>
    <w:rsid w:val="00B550BE"/>
    <w:rsid w:val="00B56032"/>
    <w:rsid w:val="00B568B3"/>
    <w:rsid w:val="00B60C8F"/>
    <w:rsid w:val="00B62136"/>
    <w:rsid w:val="00B62163"/>
    <w:rsid w:val="00B6341A"/>
    <w:rsid w:val="00B650A3"/>
    <w:rsid w:val="00B757DA"/>
    <w:rsid w:val="00B75AB3"/>
    <w:rsid w:val="00B7640D"/>
    <w:rsid w:val="00B77CC1"/>
    <w:rsid w:val="00B8044C"/>
    <w:rsid w:val="00B81980"/>
    <w:rsid w:val="00B826F4"/>
    <w:rsid w:val="00B8291F"/>
    <w:rsid w:val="00B841F0"/>
    <w:rsid w:val="00B84D55"/>
    <w:rsid w:val="00B90AB2"/>
    <w:rsid w:val="00B91416"/>
    <w:rsid w:val="00B926FB"/>
    <w:rsid w:val="00B96DA0"/>
    <w:rsid w:val="00B97FDA"/>
    <w:rsid w:val="00BA1095"/>
    <w:rsid w:val="00BA13BD"/>
    <w:rsid w:val="00BA2C5D"/>
    <w:rsid w:val="00BA6929"/>
    <w:rsid w:val="00BA7925"/>
    <w:rsid w:val="00BB1EB9"/>
    <w:rsid w:val="00BB3A0D"/>
    <w:rsid w:val="00BB4B30"/>
    <w:rsid w:val="00BB7557"/>
    <w:rsid w:val="00BB7DA8"/>
    <w:rsid w:val="00BC129B"/>
    <w:rsid w:val="00BC5298"/>
    <w:rsid w:val="00BC544A"/>
    <w:rsid w:val="00BC7E7C"/>
    <w:rsid w:val="00BD0EF9"/>
    <w:rsid w:val="00BD2402"/>
    <w:rsid w:val="00BD5CF6"/>
    <w:rsid w:val="00BE0136"/>
    <w:rsid w:val="00BE0B83"/>
    <w:rsid w:val="00BE38E0"/>
    <w:rsid w:val="00BF30B2"/>
    <w:rsid w:val="00BF3967"/>
    <w:rsid w:val="00BF400A"/>
    <w:rsid w:val="00BF5C1C"/>
    <w:rsid w:val="00BF6DD9"/>
    <w:rsid w:val="00BF7804"/>
    <w:rsid w:val="00C004DD"/>
    <w:rsid w:val="00C016DD"/>
    <w:rsid w:val="00C02178"/>
    <w:rsid w:val="00C0254F"/>
    <w:rsid w:val="00C02B96"/>
    <w:rsid w:val="00C02DAC"/>
    <w:rsid w:val="00C06D8C"/>
    <w:rsid w:val="00C07989"/>
    <w:rsid w:val="00C10F7A"/>
    <w:rsid w:val="00C13093"/>
    <w:rsid w:val="00C147CE"/>
    <w:rsid w:val="00C157BE"/>
    <w:rsid w:val="00C22937"/>
    <w:rsid w:val="00C229D7"/>
    <w:rsid w:val="00C22A3F"/>
    <w:rsid w:val="00C22DD4"/>
    <w:rsid w:val="00C24BA0"/>
    <w:rsid w:val="00C2569B"/>
    <w:rsid w:val="00C25FEC"/>
    <w:rsid w:val="00C2611E"/>
    <w:rsid w:val="00C30F63"/>
    <w:rsid w:val="00C31875"/>
    <w:rsid w:val="00C32481"/>
    <w:rsid w:val="00C35A1F"/>
    <w:rsid w:val="00C410F5"/>
    <w:rsid w:val="00C41184"/>
    <w:rsid w:val="00C47960"/>
    <w:rsid w:val="00C538D0"/>
    <w:rsid w:val="00C576E9"/>
    <w:rsid w:val="00C60B0C"/>
    <w:rsid w:val="00C630C2"/>
    <w:rsid w:val="00C65848"/>
    <w:rsid w:val="00C676A0"/>
    <w:rsid w:val="00C737EA"/>
    <w:rsid w:val="00C765D5"/>
    <w:rsid w:val="00C76BCD"/>
    <w:rsid w:val="00C776BF"/>
    <w:rsid w:val="00C77EA5"/>
    <w:rsid w:val="00C8029D"/>
    <w:rsid w:val="00C82638"/>
    <w:rsid w:val="00C84E52"/>
    <w:rsid w:val="00C8544B"/>
    <w:rsid w:val="00C90DAB"/>
    <w:rsid w:val="00C914AA"/>
    <w:rsid w:val="00C95136"/>
    <w:rsid w:val="00C9681D"/>
    <w:rsid w:val="00CA1381"/>
    <w:rsid w:val="00CA29F5"/>
    <w:rsid w:val="00CA4F48"/>
    <w:rsid w:val="00CA5052"/>
    <w:rsid w:val="00CA5975"/>
    <w:rsid w:val="00CA5DF7"/>
    <w:rsid w:val="00CB1473"/>
    <w:rsid w:val="00CB1BD6"/>
    <w:rsid w:val="00CB2B3B"/>
    <w:rsid w:val="00CB4E37"/>
    <w:rsid w:val="00CC1860"/>
    <w:rsid w:val="00CC425B"/>
    <w:rsid w:val="00CC4BC3"/>
    <w:rsid w:val="00CC685C"/>
    <w:rsid w:val="00CC7813"/>
    <w:rsid w:val="00CD0BFF"/>
    <w:rsid w:val="00CD30B5"/>
    <w:rsid w:val="00CD62B0"/>
    <w:rsid w:val="00CE216C"/>
    <w:rsid w:val="00CE6A68"/>
    <w:rsid w:val="00CE7F49"/>
    <w:rsid w:val="00CF091F"/>
    <w:rsid w:val="00CF11C2"/>
    <w:rsid w:val="00CF1545"/>
    <w:rsid w:val="00CF2C73"/>
    <w:rsid w:val="00CF55FF"/>
    <w:rsid w:val="00CF5FF6"/>
    <w:rsid w:val="00CF625D"/>
    <w:rsid w:val="00CF6A17"/>
    <w:rsid w:val="00D01B64"/>
    <w:rsid w:val="00D02BFD"/>
    <w:rsid w:val="00D02CA3"/>
    <w:rsid w:val="00D03BCE"/>
    <w:rsid w:val="00D05121"/>
    <w:rsid w:val="00D056E1"/>
    <w:rsid w:val="00D06411"/>
    <w:rsid w:val="00D07AF4"/>
    <w:rsid w:val="00D10188"/>
    <w:rsid w:val="00D11BE8"/>
    <w:rsid w:val="00D11C66"/>
    <w:rsid w:val="00D121D3"/>
    <w:rsid w:val="00D124D1"/>
    <w:rsid w:val="00D1715C"/>
    <w:rsid w:val="00D17692"/>
    <w:rsid w:val="00D17903"/>
    <w:rsid w:val="00D206C1"/>
    <w:rsid w:val="00D22BE5"/>
    <w:rsid w:val="00D22C38"/>
    <w:rsid w:val="00D2361B"/>
    <w:rsid w:val="00D24A5B"/>
    <w:rsid w:val="00D272A7"/>
    <w:rsid w:val="00D3339B"/>
    <w:rsid w:val="00D33D32"/>
    <w:rsid w:val="00D33EB9"/>
    <w:rsid w:val="00D36EAB"/>
    <w:rsid w:val="00D378CF"/>
    <w:rsid w:val="00D40673"/>
    <w:rsid w:val="00D42DCF"/>
    <w:rsid w:val="00D42E4C"/>
    <w:rsid w:val="00D47EBF"/>
    <w:rsid w:val="00D52F9C"/>
    <w:rsid w:val="00D53449"/>
    <w:rsid w:val="00D544A7"/>
    <w:rsid w:val="00D552C6"/>
    <w:rsid w:val="00D558DB"/>
    <w:rsid w:val="00D57CDA"/>
    <w:rsid w:val="00D57FFC"/>
    <w:rsid w:val="00D61897"/>
    <w:rsid w:val="00D63A21"/>
    <w:rsid w:val="00D64582"/>
    <w:rsid w:val="00D64F18"/>
    <w:rsid w:val="00D662F9"/>
    <w:rsid w:val="00D66C09"/>
    <w:rsid w:val="00D673C1"/>
    <w:rsid w:val="00D67EB1"/>
    <w:rsid w:val="00D707D5"/>
    <w:rsid w:val="00D70A11"/>
    <w:rsid w:val="00D72289"/>
    <w:rsid w:val="00D72A13"/>
    <w:rsid w:val="00D738FB"/>
    <w:rsid w:val="00D73ABB"/>
    <w:rsid w:val="00D7641A"/>
    <w:rsid w:val="00D80B7D"/>
    <w:rsid w:val="00D80E31"/>
    <w:rsid w:val="00D81185"/>
    <w:rsid w:val="00D8473F"/>
    <w:rsid w:val="00D84EF7"/>
    <w:rsid w:val="00D866F0"/>
    <w:rsid w:val="00D92F16"/>
    <w:rsid w:val="00D946FE"/>
    <w:rsid w:val="00DA482B"/>
    <w:rsid w:val="00DA5A5B"/>
    <w:rsid w:val="00DB075C"/>
    <w:rsid w:val="00DB2BA5"/>
    <w:rsid w:val="00DB2C0B"/>
    <w:rsid w:val="00DB31B5"/>
    <w:rsid w:val="00DB36DB"/>
    <w:rsid w:val="00DB4F0B"/>
    <w:rsid w:val="00DC0026"/>
    <w:rsid w:val="00DC3183"/>
    <w:rsid w:val="00DC43F6"/>
    <w:rsid w:val="00DC45ED"/>
    <w:rsid w:val="00DC75F0"/>
    <w:rsid w:val="00DC7C99"/>
    <w:rsid w:val="00DD1B26"/>
    <w:rsid w:val="00DD1BED"/>
    <w:rsid w:val="00DD206B"/>
    <w:rsid w:val="00DD500D"/>
    <w:rsid w:val="00DE1F8D"/>
    <w:rsid w:val="00DE2C47"/>
    <w:rsid w:val="00DE5230"/>
    <w:rsid w:val="00DF08C2"/>
    <w:rsid w:val="00DF0F9C"/>
    <w:rsid w:val="00DF4409"/>
    <w:rsid w:val="00DF527C"/>
    <w:rsid w:val="00DF66F6"/>
    <w:rsid w:val="00DF72E2"/>
    <w:rsid w:val="00E016A2"/>
    <w:rsid w:val="00E0455A"/>
    <w:rsid w:val="00E05093"/>
    <w:rsid w:val="00E05E54"/>
    <w:rsid w:val="00E06A97"/>
    <w:rsid w:val="00E15B1F"/>
    <w:rsid w:val="00E15D59"/>
    <w:rsid w:val="00E16E2C"/>
    <w:rsid w:val="00E201F2"/>
    <w:rsid w:val="00E20344"/>
    <w:rsid w:val="00E21EF7"/>
    <w:rsid w:val="00E237BA"/>
    <w:rsid w:val="00E2589E"/>
    <w:rsid w:val="00E26198"/>
    <w:rsid w:val="00E26E3D"/>
    <w:rsid w:val="00E27749"/>
    <w:rsid w:val="00E30C4D"/>
    <w:rsid w:val="00E345DC"/>
    <w:rsid w:val="00E35064"/>
    <w:rsid w:val="00E3535B"/>
    <w:rsid w:val="00E36A12"/>
    <w:rsid w:val="00E36E58"/>
    <w:rsid w:val="00E378DA"/>
    <w:rsid w:val="00E4304A"/>
    <w:rsid w:val="00E46232"/>
    <w:rsid w:val="00E508A4"/>
    <w:rsid w:val="00E50C18"/>
    <w:rsid w:val="00E51563"/>
    <w:rsid w:val="00E54B4B"/>
    <w:rsid w:val="00E55E61"/>
    <w:rsid w:val="00E56585"/>
    <w:rsid w:val="00E571E4"/>
    <w:rsid w:val="00E577ED"/>
    <w:rsid w:val="00E612AC"/>
    <w:rsid w:val="00E61CBA"/>
    <w:rsid w:val="00E62623"/>
    <w:rsid w:val="00E647A2"/>
    <w:rsid w:val="00E65743"/>
    <w:rsid w:val="00E66421"/>
    <w:rsid w:val="00E71B43"/>
    <w:rsid w:val="00E72577"/>
    <w:rsid w:val="00E725AD"/>
    <w:rsid w:val="00E72B73"/>
    <w:rsid w:val="00E73DE7"/>
    <w:rsid w:val="00E75B56"/>
    <w:rsid w:val="00E77762"/>
    <w:rsid w:val="00E807C6"/>
    <w:rsid w:val="00E857ED"/>
    <w:rsid w:val="00E908C8"/>
    <w:rsid w:val="00E915E0"/>
    <w:rsid w:val="00E9168C"/>
    <w:rsid w:val="00E9187E"/>
    <w:rsid w:val="00E940A1"/>
    <w:rsid w:val="00EA091F"/>
    <w:rsid w:val="00EA56B5"/>
    <w:rsid w:val="00EA581D"/>
    <w:rsid w:val="00EA76F8"/>
    <w:rsid w:val="00EB0371"/>
    <w:rsid w:val="00EB0BD8"/>
    <w:rsid w:val="00EB11EB"/>
    <w:rsid w:val="00EB1FFD"/>
    <w:rsid w:val="00EB3402"/>
    <w:rsid w:val="00EB34D5"/>
    <w:rsid w:val="00EB5803"/>
    <w:rsid w:val="00EB588D"/>
    <w:rsid w:val="00EC13E4"/>
    <w:rsid w:val="00EC2CE2"/>
    <w:rsid w:val="00EC5287"/>
    <w:rsid w:val="00EC572A"/>
    <w:rsid w:val="00EC7269"/>
    <w:rsid w:val="00EC759D"/>
    <w:rsid w:val="00EC7AF5"/>
    <w:rsid w:val="00ED341B"/>
    <w:rsid w:val="00ED481E"/>
    <w:rsid w:val="00EE1ABF"/>
    <w:rsid w:val="00EE303D"/>
    <w:rsid w:val="00EE31B3"/>
    <w:rsid w:val="00EE3544"/>
    <w:rsid w:val="00EF0666"/>
    <w:rsid w:val="00EF1743"/>
    <w:rsid w:val="00EF1E0A"/>
    <w:rsid w:val="00EF2B9D"/>
    <w:rsid w:val="00EF40AF"/>
    <w:rsid w:val="00EF431D"/>
    <w:rsid w:val="00EF4A04"/>
    <w:rsid w:val="00EF54E4"/>
    <w:rsid w:val="00EF7D5B"/>
    <w:rsid w:val="00F020C1"/>
    <w:rsid w:val="00F04EC5"/>
    <w:rsid w:val="00F05E91"/>
    <w:rsid w:val="00F10D7D"/>
    <w:rsid w:val="00F1307E"/>
    <w:rsid w:val="00F13C8E"/>
    <w:rsid w:val="00F140A9"/>
    <w:rsid w:val="00F1466B"/>
    <w:rsid w:val="00F249CF"/>
    <w:rsid w:val="00F263B7"/>
    <w:rsid w:val="00F27873"/>
    <w:rsid w:val="00F27F8D"/>
    <w:rsid w:val="00F30347"/>
    <w:rsid w:val="00F322DB"/>
    <w:rsid w:val="00F4184D"/>
    <w:rsid w:val="00F43EA9"/>
    <w:rsid w:val="00F44DA0"/>
    <w:rsid w:val="00F45E97"/>
    <w:rsid w:val="00F47B2F"/>
    <w:rsid w:val="00F50809"/>
    <w:rsid w:val="00F50CDF"/>
    <w:rsid w:val="00F516C8"/>
    <w:rsid w:val="00F534F2"/>
    <w:rsid w:val="00F60F67"/>
    <w:rsid w:val="00F6423A"/>
    <w:rsid w:val="00F70107"/>
    <w:rsid w:val="00F7026D"/>
    <w:rsid w:val="00F71FEE"/>
    <w:rsid w:val="00F73822"/>
    <w:rsid w:val="00F7555A"/>
    <w:rsid w:val="00F76881"/>
    <w:rsid w:val="00F779F5"/>
    <w:rsid w:val="00F77CAC"/>
    <w:rsid w:val="00F86508"/>
    <w:rsid w:val="00F878BD"/>
    <w:rsid w:val="00F91122"/>
    <w:rsid w:val="00F92F6F"/>
    <w:rsid w:val="00F93CA4"/>
    <w:rsid w:val="00F95730"/>
    <w:rsid w:val="00F97B85"/>
    <w:rsid w:val="00FA1880"/>
    <w:rsid w:val="00FA3F63"/>
    <w:rsid w:val="00FA4524"/>
    <w:rsid w:val="00FA4EFC"/>
    <w:rsid w:val="00FB1D88"/>
    <w:rsid w:val="00FB2577"/>
    <w:rsid w:val="00FB2D2B"/>
    <w:rsid w:val="00FB2EAA"/>
    <w:rsid w:val="00FB567F"/>
    <w:rsid w:val="00FB5C69"/>
    <w:rsid w:val="00FB63BF"/>
    <w:rsid w:val="00FB6C9E"/>
    <w:rsid w:val="00FC430E"/>
    <w:rsid w:val="00FC455A"/>
    <w:rsid w:val="00FC493C"/>
    <w:rsid w:val="00FC5585"/>
    <w:rsid w:val="00FD139F"/>
    <w:rsid w:val="00FD3D2B"/>
    <w:rsid w:val="00FD6CE9"/>
    <w:rsid w:val="00FE08CA"/>
    <w:rsid w:val="00FE4CA0"/>
    <w:rsid w:val="00FE4F61"/>
    <w:rsid w:val="00FF0699"/>
    <w:rsid w:val="00FF1626"/>
    <w:rsid w:val="00FF16F4"/>
    <w:rsid w:val="00FF3358"/>
    <w:rsid w:val="00FF54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F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qFormat="1"/>
    <w:lsdException w:name="page number" w:uiPriority="0"/>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B1F"/>
    <w:rPr>
      <w:sz w:val="20"/>
      <w:szCs w:val="20"/>
    </w:rPr>
  </w:style>
  <w:style w:type="paragraph" w:styleId="Nagwek1">
    <w:name w:val="heading 1"/>
    <w:basedOn w:val="Normalny"/>
    <w:next w:val="Normalny"/>
    <w:link w:val="Nagwek1Znak"/>
    <w:uiPriority w:val="9"/>
    <w:qFormat/>
    <w:rsid w:val="009669FD"/>
    <w:pPr>
      <w:jc w:val="center"/>
      <w:outlineLvl w:val="0"/>
    </w:pPr>
    <w:rPr>
      <w:b/>
      <w:bCs/>
      <w:caps/>
      <w:sz w:val="24"/>
      <w:szCs w:val="24"/>
      <w:lang w:eastAsia="zh-CN"/>
    </w:rPr>
  </w:style>
  <w:style w:type="paragraph" w:styleId="Nagwek2">
    <w:name w:val="heading 2"/>
    <w:basedOn w:val="Normalny"/>
    <w:next w:val="Normalny"/>
    <w:link w:val="Nagwek2Znak"/>
    <w:qFormat/>
    <w:rsid w:val="009669FD"/>
    <w:pPr>
      <w:jc w:val="center"/>
      <w:outlineLvl w:val="1"/>
    </w:pPr>
    <w:rPr>
      <w:b/>
      <w:bCs/>
      <w:sz w:val="24"/>
      <w:szCs w:val="24"/>
      <w:lang w:eastAsia="zh-CN"/>
    </w:rPr>
  </w:style>
  <w:style w:type="paragraph" w:styleId="Nagwek3">
    <w:name w:val="heading 3"/>
    <w:basedOn w:val="Normalny"/>
    <w:next w:val="Normalny"/>
    <w:link w:val="Nagwek3Znak"/>
    <w:uiPriority w:val="99"/>
    <w:qFormat/>
    <w:rsid w:val="009669FD"/>
    <w:pPr>
      <w:jc w:val="center"/>
      <w:outlineLvl w:val="2"/>
    </w:pPr>
    <w:rPr>
      <w:rFonts w:eastAsia="SimSun"/>
      <w:sz w:val="24"/>
      <w:szCs w:val="24"/>
      <w:lang w:eastAsia="zh-CN"/>
    </w:rPr>
  </w:style>
  <w:style w:type="paragraph" w:styleId="Nagwek4">
    <w:name w:val="heading 4"/>
    <w:basedOn w:val="Normalny"/>
    <w:next w:val="Normalny"/>
    <w:link w:val="Nagwek4Znak"/>
    <w:uiPriority w:val="99"/>
    <w:qFormat/>
    <w:rsid w:val="009669FD"/>
    <w:pPr>
      <w:outlineLvl w:val="3"/>
    </w:pPr>
    <w:rPr>
      <w:i/>
      <w:iCs/>
      <w:szCs w:val="24"/>
      <w:lang w:eastAsia="zh-CN"/>
    </w:rPr>
  </w:style>
  <w:style w:type="paragraph" w:styleId="Nagwek5">
    <w:name w:val="heading 5"/>
    <w:basedOn w:val="Normalny"/>
    <w:next w:val="Normalny"/>
    <w:link w:val="Nagwek5Znak"/>
    <w:uiPriority w:val="99"/>
    <w:qFormat/>
    <w:rsid w:val="009669FD"/>
    <w:pPr>
      <w:keepNext/>
      <w:outlineLvl w:val="4"/>
    </w:pPr>
    <w:rPr>
      <w:sz w:val="28"/>
      <w:szCs w:val="24"/>
      <w:lang w:eastAsia="zh-CN"/>
    </w:rPr>
  </w:style>
  <w:style w:type="paragraph" w:styleId="Nagwek6">
    <w:name w:val="heading 6"/>
    <w:basedOn w:val="Normalny"/>
    <w:next w:val="Normalny"/>
    <w:link w:val="Nagwek6Znak"/>
    <w:uiPriority w:val="99"/>
    <w:qFormat/>
    <w:rsid w:val="009669FD"/>
    <w:pPr>
      <w:keepNext/>
      <w:ind w:left="360"/>
      <w:outlineLvl w:val="5"/>
    </w:pPr>
    <w:rPr>
      <w:sz w:val="28"/>
      <w:szCs w:val="24"/>
      <w:lang w:eastAsia="zh-CN"/>
    </w:rPr>
  </w:style>
  <w:style w:type="paragraph" w:styleId="Nagwek7">
    <w:name w:val="heading 7"/>
    <w:basedOn w:val="Normalny"/>
    <w:next w:val="Normalny"/>
    <w:link w:val="Nagwek7Znak"/>
    <w:uiPriority w:val="99"/>
    <w:qFormat/>
    <w:rsid w:val="009669FD"/>
    <w:pPr>
      <w:keepNext/>
      <w:numPr>
        <w:numId w:val="1"/>
      </w:numPr>
      <w:jc w:val="center"/>
      <w:outlineLvl w:val="6"/>
    </w:pPr>
    <w:rPr>
      <w:sz w:val="28"/>
      <w:lang w:eastAsia="zh-CN"/>
    </w:rPr>
  </w:style>
  <w:style w:type="paragraph" w:styleId="Nagwek8">
    <w:name w:val="heading 8"/>
    <w:basedOn w:val="Normalny"/>
    <w:next w:val="Normalny"/>
    <w:link w:val="Nagwek8Znak"/>
    <w:uiPriority w:val="99"/>
    <w:qFormat/>
    <w:rsid w:val="009669FD"/>
    <w:pPr>
      <w:keepNext/>
      <w:ind w:left="3240"/>
      <w:jc w:val="center"/>
      <w:outlineLvl w:val="7"/>
    </w:pPr>
    <w:rPr>
      <w:b/>
      <w:bCs/>
      <w:sz w:val="18"/>
      <w:szCs w:val="24"/>
      <w:lang w:eastAsia="zh-CN"/>
    </w:rPr>
  </w:style>
  <w:style w:type="paragraph" w:styleId="Nagwek9">
    <w:name w:val="heading 9"/>
    <w:basedOn w:val="Normalny"/>
    <w:next w:val="Normalny"/>
    <w:link w:val="Nagwek9Znak"/>
    <w:uiPriority w:val="99"/>
    <w:qFormat/>
    <w:rsid w:val="009669FD"/>
    <w:pPr>
      <w:spacing w:before="240" w:after="60"/>
      <w:outlineLvl w:val="8"/>
    </w:pPr>
    <w:rPr>
      <w:rFonts w:ascii="Arial" w:hAnsi="Arial"/>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69FD"/>
    <w:rPr>
      <w:b/>
      <w:caps/>
      <w:sz w:val="24"/>
    </w:rPr>
  </w:style>
  <w:style w:type="character" w:customStyle="1" w:styleId="Nagwek2Znak">
    <w:name w:val="Nagłówek 2 Znak"/>
    <w:basedOn w:val="Domylnaczcionkaakapitu"/>
    <w:link w:val="Nagwek2"/>
    <w:rsid w:val="009669FD"/>
    <w:rPr>
      <w:b/>
      <w:sz w:val="24"/>
    </w:rPr>
  </w:style>
  <w:style w:type="character" w:customStyle="1" w:styleId="Nagwek3Znak">
    <w:name w:val="Nagłówek 3 Znak"/>
    <w:basedOn w:val="Domylnaczcionkaakapitu"/>
    <w:link w:val="Nagwek3"/>
    <w:uiPriority w:val="99"/>
    <w:rsid w:val="009669FD"/>
    <w:rPr>
      <w:rFonts w:eastAsia="SimSun"/>
      <w:sz w:val="24"/>
    </w:rPr>
  </w:style>
  <w:style w:type="character" w:customStyle="1" w:styleId="Nagwek4Znak">
    <w:name w:val="Nagłówek 4 Znak"/>
    <w:basedOn w:val="Domylnaczcionkaakapitu"/>
    <w:link w:val="Nagwek4"/>
    <w:uiPriority w:val="99"/>
    <w:rsid w:val="009669FD"/>
    <w:rPr>
      <w:i/>
      <w:sz w:val="24"/>
    </w:rPr>
  </w:style>
  <w:style w:type="character" w:customStyle="1" w:styleId="Nagwek5Znak">
    <w:name w:val="Nagłówek 5 Znak"/>
    <w:basedOn w:val="Domylnaczcionkaakapitu"/>
    <w:link w:val="Nagwek5"/>
    <w:uiPriority w:val="99"/>
    <w:rsid w:val="009669FD"/>
    <w:rPr>
      <w:sz w:val="24"/>
    </w:rPr>
  </w:style>
  <w:style w:type="character" w:customStyle="1" w:styleId="Nagwek6Znak">
    <w:name w:val="Nagłówek 6 Znak"/>
    <w:basedOn w:val="Domylnaczcionkaakapitu"/>
    <w:link w:val="Nagwek6"/>
    <w:uiPriority w:val="99"/>
    <w:rsid w:val="009669FD"/>
    <w:rPr>
      <w:sz w:val="24"/>
    </w:rPr>
  </w:style>
  <w:style w:type="character" w:customStyle="1" w:styleId="Nagwek7Znak">
    <w:name w:val="Nagłówek 7 Znak"/>
    <w:basedOn w:val="Domylnaczcionkaakapitu"/>
    <w:link w:val="Nagwek7"/>
    <w:uiPriority w:val="99"/>
    <w:rsid w:val="009669FD"/>
    <w:rPr>
      <w:sz w:val="28"/>
      <w:szCs w:val="20"/>
      <w:lang w:eastAsia="zh-CN"/>
    </w:rPr>
  </w:style>
  <w:style w:type="character" w:customStyle="1" w:styleId="Nagwek8Znak">
    <w:name w:val="Nagłówek 8 Znak"/>
    <w:basedOn w:val="Domylnaczcionkaakapitu"/>
    <w:link w:val="Nagwek8"/>
    <w:uiPriority w:val="99"/>
    <w:rsid w:val="009669FD"/>
    <w:rPr>
      <w:b/>
      <w:sz w:val="24"/>
    </w:rPr>
  </w:style>
  <w:style w:type="character" w:customStyle="1" w:styleId="Nagwek9Znak">
    <w:name w:val="Nagłówek 9 Znak"/>
    <w:basedOn w:val="Domylnaczcionkaakapitu"/>
    <w:link w:val="Nagwek9"/>
    <w:uiPriority w:val="99"/>
    <w:rsid w:val="009669FD"/>
    <w:rPr>
      <w:rFonts w:ascii="Arial" w:hAnsi="Arial"/>
      <w:sz w:val="22"/>
    </w:rPr>
  </w:style>
  <w:style w:type="paragraph" w:styleId="Legenda">
    <w:name w:val="caption"/>
    <w:basedOn w:val="Normalny"/>
    <w:next w:val="Normalny"/>
    <w:uiPriority w:val="99"/>
    <w:qFormat/>
    <w:rsid w:val="009669FD"/>
    <w:pPr>
      <w:spacing w:line="360" w:lineRule="auto"/>
      <w:jc w:val="center"/>
    </w:pPr>
    <w:rPr>
      <w:b/>
      <w:color w:val="339966"/>
    </w:rPr>
  </w:style>
  <w:style w:type="paragraph" w:styleId="Tytu">
    <w:name w:val="Title"/>
    <w:basedOn w:val="Normalny"/>
    <w:link w:val="TytuZnak"/>
    <w:uiPriority w:val="99"/>
    <w:qFormat/>
    <w:rsid w:val="009669FD"/>
    <w:pPr>
      <w:jc w:val="center"/>
    </w:pPr>
    <w:rPr>
      <w:b/>
      <w:sz w:val="28"/>
      <w:lang w:eastAsia="zh-CN"/>
    </w:rPr>
  </w:style>
  <w:style w:type="character" w:customStyle="1" w:styleId="TytuZnak">
    <w:name w:val="Tytuł Znak"/>
    <w:basedOn w:val="Domylnaczcionkaakapitu"/>
    <w:link w:val="Tytu"/>
    <w:uiPriority w:val="99"/>
    <w:rsid w:val="009669FD"/>
    <w:rPr>
      <w:b/>
      <w:sz w:val="28"/>
    </w:rPr>
  </w:style>
  <w:style w:type="paragraph" w:styleId="Tekstpodstawowy">
    <w:name w:val="Body Text"/>
    <w:aliases w:val="Znak Znak Znak,Znak,Znak Znak Znak Znak Znak Znak,Znak Znak Znak Znak Znak,Znak Znak Znak Znak Znak Znak Znak Znak,Tekst podstawowy Znak Znak Znak"/>
    <w:basedOn w:val="Normalny"/>
    <w:link w:val="TekstpodstawowyZnak1"/>
    <w:uiPriority w:val="99"/>
    <w:rsid w:val="00EF54E4"/>
    <w:pPr>
      <w:jc w:val="both"/>
    </w:pPr>
    <w:rPr>
      <w:sz w:val="24"/>
      <w:szCs w:val="24"/>
      <w:lang w:eastAsia="zh-CN"/>
    </w:rPr>
  </w:style>
  <w:style w:type="character" w:customStyle="1" w:styleId="BodyTextChar">
    <w:name w:val="Body Text Char"/>
    <w:aliases w:val="Znak Znak Znak Char,Znak Char,Znak Znak Znak Znak Znak Znak Char,Znak Znak Znak Znak Znak Char,Znak Znak Znak Znak Znak Znak Znak Znak Char,Tekst podstawowy Znak Znak Znak Char"/>
    <w:basedOn w:val="Domylnaczcionkaakapitu"/>
    <w:uiPriority w:val="99"/>
    <w:semiHidden/>
    <w:rsid w:val="00B20CCD"/>
    <w:rPr>
      <w:sz w:val="20"/>
      <w:szCs w:val="20"/>
    </w:rPr>
  </w:style>
  <w:style w:type="character" w:customStyle="1" w:styleId="TekstpodstawowyZnak">
    <w:name w:val="Tekst podstawowy Znak"/>
    <w:basedOn w:val="Domylnaczcionkaakapitu"/>
    <w:rsid w:val="00EF54E4"/>
    <w:rPr>
      <w:rFonts w:cs="Times New Roman"/>
    </w:rPr>
  </w:style>
  <w:style w:type="character" w:customStyle="1" w:styleId="BodyTextChar2">
    <w:name w:val="Body Text Char2"/>
    <w:aliases w:val="Tekst podstawowy Znak Char"/>
    <w:uiPriority w:val="99"/>
    <w:semiHidden/>
    <w:rsid w:val="00EF54E4"/>
    <w:rPr>
      <w:sz w:val="24"/>
      <w:lang w:val="pl-PL" w:eastAsia="pl-PL"/>
    </w:rPr>
  </w:style>
  <w:style w:type="character" w:customStyle="1" w:styleId="TekstpodstawowyZnak1">
    <w:name w:val="Tekst podstawowy Znak1"/>
    <w:aliases w:val="Znak Znak Znak Znak,Znak Znak,Znak Znak Znak Znak Znak Znak Znak,Znak Znak Znak Znak Znak Znak1,Znak Znak Znak Znak Znak Znak Znak Znak Znak,Tekst podstawowy Znak Znak Znak Znak"/>
    <w:link w:val="Tekstpodstawowy"/>
    <w:uiPriority w:val="99"/>
    <w:rsid w:val="00EF54E4"/>
    <w:rPr>
      <w:sz w:val="24"/>
    </w:rPr>
  </w:style>
  <w:style w:type="paragraph" w:customStyle="1" w:styleId="Tekstpodstawowywcity1">
    <w:name w:val="Tekst podstawowy wcięty1"/>
    <w:basedOn w:val="Normalny"/>
    <w:link w:val="BodyTextIndentChar"/>
    <w:uiPriority w:val="99"/>
    <w:rsid w:val="00EF54E4"/>
    <w:pPr>
      <w:ind w:left="360"/>
      <w:jc w:val="both"/>
    </w:pPr>
    <w:rPr>
      <w:rFonts w:ascii="Univers Condensed" w:hAnsi="Univers Condensed"/>
      <w:sz w:val="24"/>
      <w:szCs w:val="24"/>
      <w:lang w:eastAsia="zh-CN"/>
    </w:rPr>
  </w:style>
  <w:style w:type="character" w:customStyle="1" w:styleId="BodyTextIndentChar">
    <w:name w:val="Body Text Indent Char"/>
    <w:link w:val="Tekstpodstawowywcity1"/>
    <w:uiPriority w:val="99"/>
    <w:rsid w:val="00EF54E4"/>
    <w:rPr>
      <w:rFonts w:ascii="Univers Condensed" w:hAnsi="Univers Condensed"/>
      <w:sz w:val="24"/>
    </w:rPr>
  </w:style>
  <w:style w:type="paragraph" w:styleId="Tekstpodstawowywcity">
    <w:name w:val="Body Text Indent"/>
    <w:basedOn w:val="Normalny"/>
    <w:link w:val="TekstpodstawowywcityZnak"/>
    <w:rsid w:val="00EF54E4"/>
    <w:pPr>
      <w:jc w:val="center"/>
    </w:pPr>
    <w:rPr>
      <w:b/>
      <w:bCs/>
      <w:sz w:val="32"/>
      <w:szCs w:val="32"/>
      <w:lang w:eastAsia="zh-CN"/>
    </w:rPr>
  </w:style>
  <w:style w:type="character" w:customStyle="1" w:styleId="TekstpodstawowywcityZnak">
    <w:name w:val="Tekst podstawowy wcięty Znak"/>
    <w:basedOn w:val="Domylnaczcionkaakapitu"/>
    <w:link w:val="Tekstpodstawowywcity"/>
    <w:rsid w:val="00EF54E4"/>
    <w:rPr>
      <w:b/>
      <w:sz w:val="32"/>
    </w:rPr>
  </w:style>
  <w:style w:type="paragraph" w:styleId="Tekstpodstawowy3">
    <w:name w:val="Body Text 3"/>
    <w:basedOn w:val="Normalny"/>
    <w:link w:val="Tekstpodstawowy3Znak"/>
    <w:uiPriority w:val="99"/>
    <w:rsid w:val="00EF54E4"/>
    <w:pPr>
      <w:jc w:val="both"/>
    </w:pPr>
    <w:rPr>
      <w:b/>
      <w:bCs/>
      <w:sz w:val="24"/>
      <w:szCs w:val="24"/>
      <w:lang w:eastAsia="zh-CN"/>
    </w:rPr>
  </w:style>
  <w:style w:type="character" w:customStyle="1" w:styleId="Tekstpodstawowy3Znak">
    <w:name w:val="Tekst podstawowy 3 Znak"/>
    <w:basedOn w:val="Domylnaczcionkaakapitu"/>
    <w:link w:val="Tekstpodstawowy3"/>
    <w:uiPriority w:val="99"/>
    <w:rsid w:val="00EF54E4"/>
    <w:rPr>
      <w:b/>
      <w:sz w:val="24"/>
    </w:rPr>
  </w:style>
  <w:style w:type="paragraph" w:styleId="Tekstpodstawowywcity2">
    <w:name w:val="Body Text Indent 2"/>
    <w:basedOn w:val="Normalny"/>
    <w:link w:val="Tekstpodstawowywcity2Znak"/>
    <w:uiPriority w:val="99"/>
    <w:rsid w:val="00EF54E4"/>
    <w:pPr>
      <w:ind w:left="284"/>
      <w:jc w:val="center"/>
    </w:pPr>
    <w:rPr>
      <w:rFonts w:ascii="Bookman Old Style" w:hAnsi="Bookman Old Style"/>
      <w:b/>
      <w:bCs/>
      <w:i/>
      <w:iCs/>
      <w:sz w:val="28"/>
      <w:szCs w:val="28"/>
      <w:u w:val="single"/>
      <w:lang w:eastAsia="zh-CN"/>
    </w:rPr>
  </w:style>
  <w:style w:type="character" w:customStyle="1" w:styleId="Tekstpodstawowywcity2Znak">
    <w:name w:val="Tekst podstawowy wcięty 2 Znak"/>
    <w:basedOn w:val="Domylnaczcionkaakapitu"/>
    <w:link w:val="Tekstpodstawowywcity2"/>
    <w:uiPriority w:val="99"/>
    <w:rsid w:val="00EF54E4"/>
    <w:rPr>
      <w:rFonts w:ascii="Bookman Old Style" w:hAnsi="Bookman Old Style"/>
      <w:b/>
      <w:i/>
      <w:sz w:val="28"/>
      <w:u w:val="single"/>
    </w:rPr>
  </w:style>
  <w:style w:type="paragraph" w:styleId="Tekstpodstawowywcity3">
    <w:name w:val="Body Text Indent 3"/>
    <w:basedOn w:val="Normalny"/>
    <w:link w:val="Tekstpodstawowywcity3Znak"/>
    <w:uiPriority w:val="99"/>
    <w:rsid w:val="00EF54E4"/>
    <w:pPr>
      <w:spacing w:line="252" w:lineRule="auto"/>
      <w:ind w:left="360"/>
      <w:jc w:val="both"/>
    </w:pPr>
    <w:rPr>
      <w:sz w:val="22"/>
      <w:szCs w:val="22"/>
      <w:lang w:eastAsia="zh-CN"/>
    </w:rPr>
  </w:style>
  <w:style w:type="character" w:customStyle="1" w:styleId="Tekstpodstawowywcity3Znak">
    <w:name w:val="Tekst podstawowy wcięty 3 Znak"/>
    <w:basedOn w:val="Domylnaczcionkaakapitu"/>
    <w:link w:val="Tekstpodstawowywcity3"/>
    <w:uiPriority w:val="99"/>
    <w:rsid w:val="00EF54E4"/>
    <w:rPr>
      <w:sz w:val="22"/>
    </w:rPr>
  </w:style>
  <w:style w:type="paragraph" w:styleId="Tekstblokowy">
    <w:name w:val="Block Text"/>
    <w:basedOn w:val="Normalny"/>
    <w:uiPriority w:val="99"/>
    <w:rsid w:val="00EF54E4"/>
    <w:pPr>
      <w:spacing w:line="264" w:lineRule="auto"/>
      <w:ind w:left="1080" w:right="113" w:hanging="1080"/>
    </w:pPr>
    <w:rPr>
      <w:sz w:val="22"/>
      <w:szCs w:val="22"/>
    </w:rPr>
  </w:style>
  <w:style w:type="paragraph" w:customStyle="1" w:styleId="bullet">
    <w:name w:val="bullet"/>
    <w:basedOn w:val="Normalny"/>
    <w:uiPriority w:val="99"/>
    <w:rsid w:val="00EF54E4"/>
    <w:pPr>
      <w:spacing w:before="100" w:after="100"/>
    </w:pPr>
    <w:rPr>
      <w:sz w:val="24"/>
      <w:szCs w:val="24"/>
    </w:rPr>
  </w:style>
  <w:style w:type="paragraph" w:styleId="NormalnyWeb">
    <w:name w:val="Normal (Web)"/>
    <w:basedOn w:val="Normalny"/>
    <w:uiPriority w:val="99"/>
    <w:rsid w:val="00EF54E4"/>
    <w:pPr>
      <w:spacing w:before="100" w:beforeAutospacing="1" w:after="100" w:afterAutospacing="1"/>
      <w:jc w:val="both"/>
    </w:pPr>
    <w:rPr>
      <w:rFonts w:ascii="Arial Unicode MS" w:cs="Arial Unicode MS"/>
    </w:rPr>
  </w:style>
  <w:style w:type="paragraph" w:styleId="Nagwek">
    <w:name w:val="header"/>
    <w:basedOn w:val="Normalny"/>
    <w:link w:val="NagwekZnak"/>
    <w:uiPriority w:val="99"/>
    <w:rsid w:val="00EF54E4"/>
    <w:pPr>
      <w:tabs>
        <w:tab w:val="center" w:pos="4536"/>
        <w:tab w:val="right" w:pos="9072"/>
      </w:tabs>
    </w:pPr>
  </w:style>
  <w:style w:type="character" w:customStyle="1" w:styleId="NagwekZnak">
    <w:name w:val="Nagłówek Znak"/>
    <w:basedOn w:val="Domylnaczcionkaakapitu"/>
    <w:link w:val="Nagwek"/>
    <w:uiPriority w:val="99"/>
    <w:rsid w:val="00EF54E4"/>
    <w:rPr>
      <w:rFonts w:cs="Times New Roman"/>
    </w:rPr>
  </w:style>
  <w:style w:type="paragraph" w:styleId="Stopka">
    <w:name w:val="footer"/>
    <w:basedOn w:val="Normalny"/>
    <w:link w:val="StopkaZnak"/>
    <w:rsid w:val="00EF54E4"/>
    <w:pPr>
      <w:tabs>
        <w:tab w:val="center" w:pos="4536"/>
        <w:tab w:val="right" w:pos="9072"/>
      </w:tabs>
    </w:pPr>
  </w:style>
  <w:style w:type="character" w:customStyle="1" w:styleId="StopkaZnak">
    <w:name w:val="Stopka Znak"/>
    <w:basedOn w:val="Domylnaczcionkaakapitu"/>
    <w:link w:val="Stopka"/>
    <w:uiPriority w:val="99"/>
    <w:rsid w:val="00EF54E4"/>
    <w:rPr>
      <w:rFonts w:cs="Times New Roman"/>
    </w:rPr>
  </w:style>
  <w:style w:type="character" w:styleId="Numerstrony">
    <w:name w:val="page number"/>
    <w:basedOn w:val="Domylnaczcionkaakapitu"/>
    <w:rsid w:val="00EF54E4"/>
    <w:rPr>
      <w:rFonts w:cs="Times New Roman"/>
    </w:rPr>
  </w:style>
  <w:style w:type="character" w:styleId="Odwoaniedokomentarza">
    <w:name w:val="annotation reference"/>
    <w:basedOn w:val="Domylnaczcionkaakapitu"/>
    <w:uiPriority w:val="99"/>
    <w:semiHidden/>
    <w:rsid w:val="00EF54E4"/>
    <w:rPr>
      <w:rFonts w:cs="Times New Roman"/>
      <w:sz w:val="16"/>
    </w:rPr>
  </w:style>
  <w:style w:type="paragraph" w:styleId="Tekstkomentarza">
    <w:name w:val="annotation text"/>
    <w:basedOn w:val="Normalny"/>
    <w:link w:val="TekstkomentarzaZnak"/>
    <w:uiPriority w:val="99"/>
    <w:semiHidden/>
    <w:rsid w:val="00EF54E4"/>
  </w:style>
  <w:style w:type="character" w:customStyle="1" w:styleId="TekstkomentarzaZnak">
    <w:name w:val="Tekst komentarza Znak"/>
    <w:basedOn w:val="Domylnaczcionkaakapitu"/>
    <w:link w:val="Tekstkomentarza"/>
    <w:uiPriority w:val="99"/>
    <w:semiHidden/>
    <w:rsid w:val="00EF54E4"/>
    <w:rPr>
      <w:rFonts w:cs="Times New Roman"/>
    </w:rPr>
  </w:style>
  <w:style w:type="paragraph" w:styleId="Tematkomentarza">
    <w:name w:val="annotation subject"/>
    <w:basedOn w:val="Tekstkomentarza"/>
    <w:next w:val="Tekstkomentarza"/>
    <w:link w:val="TematkomentarzaZnak"/>
    <w:uiPriority w:val="99"/>
    <w:semiHidden/>
    <w:rsid w:val="00EF54E4"/>
    <w:rPr>
      <w:b/>
      <w:bCs/>
      <w:lang w:eastAsia="zh-CN"/>
    </w:rPr>
  </w:style>
  <w:style w:type="character" w:customStyle="1" w:styleId="TematkomentarzaZnak">
    <w:name w:val="Temat komentarza Znak"/>
    <w:basedOn w:val="TekstkomentarzaZnak"/>
    <w:link w:val="Tematkomentarza"/>
    <w:uiPriority w:val="99"/>
    <w:semiHidden/>
    <w:rsid w:val="00EF54E4"/>
    <w:rPr>
      <w:rFonts w:cs="Times New Roman"/>
      <w:b/>
    </w:rPr>
  </w:style>
  <w:style w:type="paragraph" w:styleId="Tekstdymka">
    <w:name w:val="Balloon Text"/>
    <w:basedOn w:val="Normalny"/>
    <w:link w:val="TekstdymkaZnak"/>
    <w:uiPriority w:val="99"/>
    <w:semiHidden/>
    <w:rsid w:val="00EF54E4"/>
    <w:rPr>
      <w:rFonts w:ascii="Tahoma" w:hAnsi="Tahoma"/>
      <w:sz w:val="16"/>
      <w:szCs w:val="16"/>
      <w:lang w:eastAsia="zh-CN"/>
    </w:rPr>
  </w:style>
  <w:style w:type="character" w:customStyle="1" w:styleId="TekstdymkaZnak">
    <w:name w:val="Tekst dymka Znak"/>
    <w:basedOn w:val="Domylnaczcionkaakapitu"/>
    <w:link w:val="Tekstdymka"/>
    <w:uiPriority w:val="99"/>
    <w:semiHidden/>
    <w:rsid w:val="00EF54E4"/>
    <w:rPr>
      <w:rFonts w:ascii="Tahoma" w:hAnsi="Tahoma"/>
      <w:sz w:val="16"/>
    </w:rPr>
  </w:style>
  <w:style w:type="paragraph" w:styleId="Tekstprzypisudolnego">
    <w:name w:val="footnote text"/>
    <w:basedOn w:val="Normalny"/>
    <w:link w:val="TekstprzypisudolnegoZnak"/>
    <w:uiPriority w:val="99"/>
    <w:semiHidden/>
    <w:rsid w:val="00EF54E4"/>
  </w:style>
  <w:style w:type="character" w:customStyle="1" w:styleId="TekstprzypisudolnegoZnak">
    <w:name w:val="Tekst przypisu dolnego Znak"/>
    <w:basedOn w:val="Domylnaczcionkaakapitu"/>
    <w:link w:val="Tekstprzypisudolnego"/>
    <w:uiPriority w:val="99"/>
    <w:rsid w:val="00EF54E4"/>
    <w:rPr>
      <w:rFonts w:cs="Times New Roman"/>
    </w:rPr>
  </w:style>
  <w:style w:type="character" w:styleId="Odwoanieprzypisudolnego">
    <w:name w:val="footnote reference"/>
    <w:basedOn w:val="Domylnaczcionkaakapitu"/>
    <w:uiPriority w:val="99"/>
    <w:semiHidden/>
    <w:rsid w:val="00EF54E4"/>
    <w:rPr>
      <w:rFonts w:cs="Times New Roman"/>
      <w:vertAlign w:val="superscript"/>
    </w:rPr>
  </w:style>
  <w:style w:type="paragraph" w:customStyle="1" w:styleId="FR1">
    <w:name w:val="FR1"/>
    <w:uiPriority w:val="99"/>
    <w:rsid w:val="00EF54E4"/>
    <w:pPr>
      <w:widowControl w:val="0"/>
      <w:autoSpaceDE w:val="0"/>
      <w:autoSpaceDN w:val="0"/>
      <w:adjustRightInd w:val="0"/>
      <w:spacing w:before="280"/>
      <w:ind w:left="800"/>
    </w:pPr>
    <w:rPr>
      <w:rFonts w:ascii="Arial" w:hAnsi="Arial" w:cs="Arial"/>
      <w:b/>
      <w:bCs/>
      <w:sz w:val="20"/>
      <w:szCs w:val="20"/>
    </w:rPr>
  </w:style>
  <w:style w:type="character" w:styleId="Hipercze">
    <w:name w:val="Hyperlink"/>
    <w:basedOn w:val="Domylnaczcionkaakapitu"/>
    <w:uiPriority w:val="99"/>
    <w:rsid w:val="00EF54E4"/>
    <w:rPr>
      <w:rFonts w:cs="Times New Roman"/>
      <w:color w:val="0000FF"/>
      <w:u w:val="single"/>
    </w:rPr>
  </w:style>
  <w:style w:type="character" w:styleId="UyteHipercze">
    <w:name w:val="FollowedHyperlink"/>
    <w:basedOn w:val="Domylnaczcionkaakapitu"/>
    <w:uiPriority w:val="99"/>
    <w:rsid w:val="00EF54E4"/>
    <w:rPr>
      <w:rFonts w:cs="Times New Roman"/>
      <w:color w:val="800080"/>
      <w:u w:val="single"/>
    </w:rPr>
  </w:style>
  <w:style w:type="character" w:customStyle="1" w:styleId="dane1">
    <w:name w:val="dane1"/>
    <w:uiPriority w:val="99"/>
    <w:rsid w:val="00EF54E4"/>
    <w:rPr>
      <w:color w:val="0000CD"/>
    </w:rPr>
  </w:style>
  <w:style w:type="paragraph" w:customStyle="1" w:styleId="Tekstumowy">
    <w:name w:val="Tekst umowy"/>
    <w:basedOn w:val="Tekstpodstawowy3"/>
    <w:autoRedefine/>
    <w:uiPriority w:val="99"/>
    <w:rsid w:val="00EF54E4"/>
    <w:pPr>
      <w:numPr>
        <w:numId w:val="6"/>
      </w:numPr>
      <w:tabs>
        <w:tab w:val="left" w:pos="252"/>
      </w:tabs>
    </w:pPr>
    <w:rPr>
      <w:rFonts w:ascii="Arial" w:hAnsi="Arial" w:cs="Arial"/>
      <w:b w:val="0"/>
      <w:bCs w:val="0"/>
      <w:sz w:val="20"/>
      <w:szCs w:val="20"/>
    </w:rPr>
  </w:style>
  <w:style w:type="paragraph" w:customStyle="1" w:styleId="Domylnie">
    <w:name w:val="Domyślnie"/>
    <w:uiPriority w:val="99"/>
    <w:rsid w:val="00EF54E4"/>
    <w:pPr>
      <w:widowControl w:val="0"/>
      <w:autoSpaceDN w:val="0"/>
      <w:adjustRightInd w:val="0"/>
    </w:pPr>
    <w:rPr>
      <w:rFonts w:ascii="Thorndale" w:hAnsi="Thorndale" w:cs="Thorndale"/>
      <w:color w:val="000000"/>
      <w:sz w:val="24"/>
      <w:szCs w:val="24"/>
    </w:rPr>
  </w:style>
  <w:style w:type="paragraph" w:customStyle="1" w:styleId="Akapitzlist1">
    <w:name w:val="Akapit z listą1"/>
    <w:aliases w:val="Paragraf"/>
    <w:basedOn w:val="Normalny"/>
    <w:link w:val="ListParagraphChar"/>
    <w:uiPriority w:val="99"/>
    <w:qFormat/>
    <w:rsid w:val="00EF54E4"/>
    <w:pPr>
      <w:ind w:left="720"/>
      <w:contextualSpacing/>
    </w:pPr>
  </w:style>
  <w:style w:type="table" w:styleId="Tabela-Siatka">
    <w:name w:val="Table Grid"/>
    <w:basedOn w:val="Standardowy"/>
    <w:uiPriority w:val="39"/>
    <w:rsid w:val="00EF54E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uiPriority w:val="99"/>
    <w:rsid w:val="00EF54E4"/>
    <w:rPr>
      <w:b/>
      <w:sz w:val="32"/>
    </w:rPr>
  </w:style>
  <w:style w:type="paragraph" w:customStyle="1" w:styleId="Akapitzlist11">
    <w:name w:val="Akapit z listą11"/>
    <w:basedOn w:val="Normalny"/>
    <w:uiPriority w:val="99"/>
    <w:rsid w:val="00EF54E4"/>
    <w:pPr>
      <w:ind w:left="720"/>
      <w:contextualSpacing/>
    </w:pPr>
  </w:style>
  <w:style w:type="character" w:styleId="Pogrubienie">
    <w:name w:val="Strong"/>
    <w:basedOn w:val="Domylnaczcionkaakapitu"/>
    <w:uiPriority w:val="99"/>
    <w:qFormat/>
    <w:rsid w:val="00EF54E4"/>
    <w:rPr>
      <w:rFonts w:cs="Times New Roman"/>
      <w:b/>
    </w:rPr>
  </w:style>
  <w:style w:type="paragraph" w:customStyle="1" w:styleId="center">
    <w:name w:val="center"/>
    <w:basedOn w:val="Normalny"/>
    <w:uiPriority w:val="99"/>
    <w:rsid w:val="00EF54E4"/>
    <w:pPr>
      <w:spacing w:before="100" w:beforeAutospacing="1" w:after="100" w:afterAutospacing="1"/>
      <w:jc w:val="center"/>
    </w:pPr>
  </w:style>
  <w:style w:type="paragraph" w:customStyle="1" w:styleId="Standard">
    <w:name w:val="Standard"/>
    <w:basedOn w:val="Normalny"/>
    <w:link w:val="StandardZnak"/>
    <w:uiPriority w:val="99"/>
    <w:rsid w:val="00EF54E4"/>
    <w:pPr>
      <w:jc w:val="both"/>
    </w:pPr>
    <w:rPr>
      <w:sz w:val="24"/>
      <w:szCs w:val="24"/>
      <w:lang w:eastAsia="zh-CN"/>
    </w:rPr>
  </w:style>
  <w:style w:type="character" w:customStyle="1" w:styleId="StandardZnak">
    <w:name w:val="Standard Znak"/>
    <w:link w:val="Standard"/>
    <w:uiPriority w:val="99"/>
    <w:rsid w:val="00EF54E4"/>
    <w:rPr>
      <w:sz w:val="24"/>
    </w:rPr>
  </w:style>
  <w:style w:type="paragraph" w:customStyle="1" w:styleId="Akapitzlist2">
    <w:name w:val="Akapit z listą2"/>
    <w:basedOn w:val="Normalny"/>
    <w:uiPriority w:val="99"/>
    <w:rsid w:val="00EF54E4"/>
    <w:pPr>
      <w:suppressAutoHyphens/>
      <w:ind w:left="708"/>
    </w:pPr>
    <w:rPr>
      <w:lang w:eastAsia="ar-SA"/>
    </w:rPr>
  </w:style>
  <w:style w:type="paragraph" w:customStyle="1" w:styleId="Tekstpodstawowy31">
    <w:name w:val="Tekst podstawowy 31"/>
    <w:basedOn w:val="Normalny"/>
    <w:uiPriority w:val="99"/>
    <w:rsid w:val="00EF54E4"/>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uiPriority w:val="99"/>
    <w:rsid w:val="00EF54E4"/>
    <w:pPr>
      <w:suppressLineNumbers/>
      <w:suppressAutoHyphens/>
    </w:pPr>
    <w:rPr>
      <w:rFonts w:cs="Tahoma"/>
      <w:lang w:eastAsia="ar-SA"/>
    </w:rPr>
  </w:style>
  <w:style w:type="paragraph" w:customStyle="1" w:styleId="Nagwektabeli">
    <w:name w:val="Nagłówek tabeli"/>
    <w:basedOn w:val="Normalny"/>
    <w:uiPriority w:val="99"/>
    <w:rsid w:val="00EF54E4"/>
    <w:pPr>
      <w:suppressLineNumbers/>
      <w:suppressAutoHyphens/>
      <w:jc w:val="center"/>
    </w:pPr>
    <w:rPr>
      <w:b/>
      <w:bCs/>
      <w:lang w:eastAsia="ar-SA"/>
    </w:rPr>
  </w:style>
  <w:style w:type="character" w:customStyle="1" w:styleId="ZnakZnak10">
    <w:name w:val="Znak Znak10"/>
    <w:uiPriority w:val="99"/>
    <w:rsid w:val="00EF54E4"/>
    <w:rPr>
      <w:rFonts w:ascii="Univers Condensed" w:hAnsi="Univers Condensed"/>
      <w:sz w:val="24"/>
      <w:lang w:val="pl-PL" w:eastAsia="pl-PL"/>
    </w:rPr>
  </w:style>
  <w:style w:type="paragraph" w:styleId="Akapitzlist">
    <w:name w:val="List Paragraph"/>
    <w:aliases w:val="List Paragraph2,List Paragraph,Normal,Podsis rysunku,Punkt rzymski,zwykły tekst,List Paragraph1,BulletC,normalny tekst,Obiekt,Tabela,maz_wyliczenie,opis dzialania,K-P_odwolanie,A_wyliczenie,Akapit z listą 1,L1,lp1,Tytuły"/>
    <w:basedOn w:val="Normalny"/>
    <w:link w:val="AkapitzlistZnak"/>
    <w:uiPriority w:val="34"/>
    <w:qFormat/>
    <w:rsid w:val="00EF54E4"/>
    <w:pPr>
      <w:ind w:left="720"/>
      <w:contextualSpacing/>
    </w:pPr>
    <w:rPr>
      <w:sz w:val="24"/>
      <w:szCs w:val="24"/>
      <w:lang w:eastAsia="zh-CN"/>
    </w:rPr>
  </w:style>
  <w:style w:type="paragraph" w:customStyle="1" w:styleId="Zawartotabeli">
    <w:name w:val="Zawartość tabeli"/>
    <w:basedOn w:val="Normalny"/>
    <w:uiPriority w:val="99"/>
    <w:rsid w:val="00EF54E4"/>
    <w:pPr>
      <w:suppressLineNumbers/>
      <w:suppressAutoHyphens/>
    </w:pPr>
    <w:rPr>
      <w:lang w:eastAsia="ar-SA"/>
    </w:rPr>
  </w:style>
  <w:style w:type="paragraph" w:styleId="Tekstpodstawowy2">
    <w:name w:val="Body Text 2"/>
    <w:basedOn w:val="Normalny"/>
    <w:link w:val="Tekstpodstawowy2Znak"/>
    <w:uiPriority w:val="99"/>
    <w:rsid w:val="00EF54E4"/>
    <w:pPr>
      <w:spacing w:after="120" w:line="480" w:lineRule="auto"/>
    </w:pPr>
    <w:rPr>
      <w:b/>
      <w:bCs/>
      <w:sz w:val="32"/>
      <w:szCs w:val="32"/>
      <w:lang w:eastAsia="zh-CN"/>
    </w:rPr>
  </w:style>
  <w:style w:type="character" w:customStyle="1" w:styleId="BodyText2Char1">
    <w:name w:val="Body Text 2 Char1"/>
    <w:basedOn w:val="Domylnaczcionkaakapitu"/>
    <w:uiPriority w:val="99"/>
    <w:semiHidden/>
    <w:rsid w:val="00B20CCD"/>
    <w:rPr>
      <w:sz w:val="20"/>
      <w:szCs w:val="20"/>
    </w:rPr>
  </w:style>
  <w:style w:type="character" w:customStyle="1" w:styleId="Tekstpodstawowy2Znak1">
    <w:name w:val="Tekst podstawowy 2 Znak1"/>
    <w:basedOn w:val="Domylnaczcionkaakapitu"/>
    <w:uiPriority w:val="99"/>
    <w:semiHidden/>
    <w:rsid w:val="00EF54E4"/>
    <w:rPr>
      <w:rFonts w:cs="Times New Roman"/>
    </w:rPr>
  </w:style>
  <w:style w:type="paragraph" w:customStyle="1" w:styleId="Tekstpodstawowy21">
    <w:name w:val="Tekst podstawowy 21"/>
    <w:basedOn w:val="Normalny"/>
    <w:uiPriority w:val="99"/>
    <w:rsid w:val="00EF54E4"/>
    <w:pPr>
      <w:widowControl w:val="0"/>
      <w:jc w:val="both"/>
    </w:pPr>
    <w:rPr>
      <w:sz w:val="24"/>
      <w:szCs w:val="24"/>
    </w:rPr>
  </w:style>
  <w:style w:type="paragraph" w:customStyle="1" w:styleId="Akapitzlist3">
    <w:name w:val="Akapit z listą3"/>
    <w:basedOn w:val="Normalny"/>
    <w:uiPriority w:val="99"/>
    <w:rsid w:val="00EF54E4"/>
    <w:pPr>
      <w:ind w:left="720"/>
    </w:pPr>
  </w:style>
  <w:style w:type="paragraph" w:customStyle="1" w:styleId="tekst">
    <w:name w:val="tekst"/>
    <w:basedOn w:val="Normalny"/>
    <w:uiPriority w:val="99"/>
    <w:rsid w:val="00EF54E4"/>
    <w:pPr>
      <w:spacing w:before="100" w:beforeAutospacing="1" w:after="100" w:afterAutospacing="1"/>
    </w:pPr>
    <w:rPr>
      <w:color w:val="000000"/>
      <w:sz w:val="18"/>
      <w:szCs w:val="18"/>
    </w:rPr>
  </w:style>
  <w:style w:type="character" w:customStyle="1" w:styleId="AkapitzlistZnak">
    <w:name w:val="Akapit z listą Znak"/>
    <w:aliases w:val="List Paragraph2 Znak,List Paragraph Znak,Normal Znak,Podsis rysunku Znak,Punkt rzymski Znak,zwykły tekst Znak,List Paragraph1 Znak,BulletC Znak,normalny tekst Znak,Obiekt Znak,Tabela Znak,maz_wyliczenie Znak,opis dzialania Znak"/>
    <w:link w:val="Akapitzlist"/>
    <w:uiPriority w:val="34"/>
    <w:qFormat/>
    <w:rsid w:val="000D7FB1"/>
    <w:rPr>
      <w:sz w:val="24"/>
    </w:rPr>
  </w:style>
  <w:style w:type="character" w:customStyle="1" w:styleId="ListParagraphChar">
    <w:name w:val="List Paragraph Char"/>
    <w:link w:val="Akapitzlist1"/>
    <w:uiPriority w:val="99"/>
    <w:rsid w:val="00D80B7D"/>
  </w:style>
  <w:style w:type="paragraph" w:customStyle="1" w:styleId="Akapitzlist31">
    <w:name w:val="Akapit z listą31"/>
    <w:basedOn w:val="Normalny"/>
    <w:uiPriority w:val="99"/>
    <w:rsid w:val="00495BB8"/>
    <w:pPr>
      <w:ind w:left="720"/>
    </w:pPr>
  </w:style>
  <w:style w:type="character" w:customStyle="1" w:styleId="citation-line">
    <w:name w:val="citation-line"/>
    <w:basedOn w:val="Domylnaczcionkaakapitu"/>
    <w:uiPriority w:val="99"/>
    <w:rsid w:val="00495BB8"/>
    <w:rPr>
      <w:rFonts w:cs="Times New Roman"/>
    </w:rPr>
  </w:style>
  <w:style w:type="character" w:styleId="Tekstzastpczy">
    <w:name w:val="Placeholder Text"/>
    <w:basedOn w:val="Domylnaczcionkaakapitu"/>
    <w:uiPriority w:val="99"/>
    <w:semiHidden/>
    <w:rsid w:val="007E597A"/>
    <w:rPr>
      <w:color w:val="808080"/>
    </w:rPr>
  </w:style>
  <w:style w:type="paragraph" w:customStyle="1" w:styleId="Default">
    <w:name w:val="Default"/>
    <w:uiPriority w:val="99"/>
    <w:rsid w:val="001840D7"/>
    <w:pPr>
      <w:autoSpaceDE w:val="0"/>
      <w:autoSpaceDN w:val="0"/>
      <w:adjustRightInd w:val="0"/>
    </w:pPr>
    <w:rPr>
      <w:color w:val="000000"/>
      <w:sz w:val="24"/>
      <w:szCs w:val="24"/>
    </w:rPr>
  </w:style>
  <w:style w:type="paragraph" w:styleId="Zwykytekst">
    <w:name w:val="Plain Text"/>
    <w:basedOn w:val="Normalny"/>
    <w:link w:val="ZwykytekstZnak"/>
    <w:uiPriority w:val="99"/>
    <w:semiHidden/>
    <w:unhideWhenUsed/>
    <w:rsid w:val="00CC425B"/>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CC425B"/>
    <w:rPr>
      <w:rFonts w:ascii="Arial" w:eastAsiaTheme="minorHAnsi" w:hAnsi="Arial" w:cs="Arial"/>
      <w:sz w:val="20"/>
      <w:szCs w:val="20"/>
      <w:lang w:eastAsia="en-US"/>
    </w:rPr>
  </w:style>
  <w:style w:type="paragraph" w:styleId="Nagwekspisutreci">
    <w:name w:val="TOC Heading"/>
    <w:basedOn w:val="Nagwek1"/>
    <w:next w:val="Normalny"/>
    <w:uiPriority w:val="39"/>
    <w:unhideWhenUsed/>
    <w:qFormat/>
    <w:rsid w:val="00392299"/>
    <w:pPr>
      <w:keepNext/>
      <w:keepLines/>
      <w:spacing w:before="240"/>
      <w:jc w:val="both"/>
      <w:outlineLvl w:val="9"/>
    </w:pPr>
    <w:rPr>
      <w:rFonts w:asciiTheme="majorHAnsi" w:eastAsiaTheme="majorEastAsia" w:hAnsiTheme="majorHAnsi" w:cstheme="majorBidi"/>
      <w:b w:val="0"/>
      <w:bCs w:val="0"/>
      <w:caps w:val="0"/>
      <w:color w:val="365F91" w:themeColor="accent1" w:themeShade="BF"/>
      <w:sz w:val="32"/>
      <w:szCs w:val="32"/>
      <w:lang w:eastAsia="pl-PL"/>
    </w:rPr>
  </w:style>
  <w:style w:type="paragraph" w:styleId="Spistreci1">
    <w:name w:val="toc 1"/>
    <w:basedOn w:val="Normalny"/>
    <w:next w:val="Normalny"/>
    <w:autoRedefine/>
    <w:uiPriority w:val="39"/>
    <w:unhideWhenUsed/>
    <w:rsid w:val="00392299"/>
    <w:pPr>
      <w:spacing w:after="100"/>
      <w:jc w:val="both"/>
    </w:pPr>
    <w:rPr>
      <w:sz w:val="24"/>
    </w:rPr>
  </w:style>
  <w:style w:type="paragraph" w:styleId="Poprawka">
    <w:name w:val="Revision"/>
    <w:hidden/>
    <w:uiPriority w:val="99"/>
    <w:semiHidden/>
    <w:rsid w:val="00392299"/>
    <w:rPr>
      <w:sz w:val="24"/>
      <w:szCs w:val="20"/>
    </w:rPr>
  </w:style>
  <w:style w:type="table" w:customStyle="1" w:styleId="Zwykatabela31">
    <w:name w:val="Zwykła tabela 3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Bezlisty1">
    <w:name w:val="Bez listy1"/>
    <w:next w:val="Bezlisty"/>
    <w:uiPriority w:val="99"/>
    <w:semiHidden/>
    <w:unhideWhenUsed/>
    <w:rsid w:val="00392299"/>
  </w:style>
  <w:style w:type="table" w:customStyle="1" w:styleId="Tabela-Siatka1">
    <w:name w:val="Tabela - Siatka1"/>
    <w:basedOn w:val="Standardowy"/>
    <w:next w:val="Tabela-Siatka"/>
    <w:uiPriority w:val="39"/>
    <w:rsid w:val="0039229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1">
    <w:name w:val="Zwykła tabela 31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wydatnienie">
    <w:name w:val="Emphasis"/>
    <w:basedOn w:val="Domylnaczcionkaakapitu"/>
    <w:uiPriority w:val="20"/>
    <w:qFormat/>
    <w:rsid w:val="002D6C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qFormat="1"/>
    <w:lsdException w:name="page number" w:uiPriority="0"/>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B1F"/>
    <w:rPr>
      <w:sz w:val="20"/>
      <w:szCs w:val="20"/>
    </w:rPr>
  </w:style>
  <w:style w:type="paragraph" w:styleId="Nagwek1">
    <w:name w:val="heading 1"/>
    <w:basedOn w:val="Normalny"/>
    <w:next w:val="Normalny"/>
    <w:link w:val="Nagwek1Znak"/>
    <w:uiPriority w:val="9"/>
    <w:qFormat/>
    <w:rsid w:val="009669FD"/>
    <w:pPr>
      <w:jc w:val="center"/>
      <w:outlineLvl w:val="0"/>
    </w:pPr>
    <w:rPr>
      <w:b/>
      <w:bCs/>
      <w:caps/>
      <w:sz w:val="24"/>
      <w:szCs w:val="24"/>
      <w:lang w:eastAsia="zh-CN"/>
    </w:rPr>
  </w:style>
  <w:style w:type="paragraph" w:styleId="Nagwek2">
    <w:name w:val="heading 2"/>
    <w:basedOn w:val="Normalny"/>
    <w:next w:val="Normalny"/>
    <w:link w:val="Nagwek2Znak"/>
    <w:qFormat/>
    <w:rsid w:val="009669FD"/>
    <w:pPr>
      <w:jc w:val="center"/>
      <w:outlineLvl w:val="1"/>
    </w:pPr>
    <w:rPr>
      <w:b/>
      <w:bCs/>
      <w:sz w:val="24"/>
      <w:szCs w:val="24"/>
      <w:lang w:eastAsia="zh-CN"/>
    </w:rPr>
  </w:style>
  <w:style w:type="paragraph" w:styleId="Nagwek3">
    <w:name w:val="heading 3"/>
    <w:basedOn w:val="Normalny"/>
    <w:next w:val="Normalny"/>
    <w:link w:val="Nagwek3Znak"/>
    <w:uiPriority w:val="99"/>
    <w:qFormat/>
    <w:rsid w:val="009669FD"/>
    <w:pPr>
      <w:jc w:val="center"/>
      <w:outlineLvl w:val="2"/>
    </w:pPr>
    <w:rPr>
      <w:rFonts w:eastAsia="SimSun"/>
      <w:sz w:val="24"/>
      <w:szCs w:val="24"/>
      <w:lang w:eastAsia="zh-CN"/>
    </w:rPr>
  </w:style>
  <w:style w:type="paragraph" w:styleId="Nagwek4">
    <w:name w:val="heading 4"/>
    <w:basedOn w:val="Normalny"/>
    <w:next w:val="Normalny"/>
    <w:link w:val="Nagwek4Znak"/>
    <w:uiPriority w:val="99"/>
    <w:qFormat/>
    <w:rsid w:val="009669FD"/>
    <w:pPr>
      <w:outlineLvl w:val="3"/>
    </w:pPr>
    <w:rPr>
      <w:i/>
      <w:iCs/>
      <w:szCs w:val="24"/>
      <w:lang w:eastAsia="zh-CN"/>
    </w:rPr>
  </w:style>
  <w:style w:type="paragraph" w:styleId="Nagwek5">
    <w:name w:val="heading 5"/>
    <w:basedOn w:val="Normalny"/>
    <w:next w:val="Normalny"/>
    <w:link w:val="Nagwek5Znak"/>
    <w:uiPriority w:val="99"/>
    <w:qFormat/>
    <w:rsid w:val="009669FD"/>
    <w:pPr>
      <w:keepNext/>
      <w:outlineLvl w:val="4"/>
    </w:pPr>
    <w:rPr>
      <w:sz w:val="28"/>
      <w:szCs w:val="24"/>
      <w:lang w:eastAsia="zh-CN"/>
    </w:rPr>
  </w:style>
  <w:style w:type="paragraph" w:styleId="Nagwek6">
    <w:name w:val="heading 6"/>
    <w:basedOn w:val="Normalny"/>
    <w:next w:val="Normalny"/>
    <w:link w:val="Nagwek6Znak"/>
    <w:uiPriority w:val="99"/>
    <w:qFormat/>
    <w:rsid w:val="009669FD"/>
    <w:pPr>
      <w:keepNext/>
      <w:ind w:left="360"/>
      <w:outlineLvl w:val="5"/>
    </w:pPr>
    <w:rPr>
      <w:sz w:val="28"/>
      <w:szCs w:val="24"/>
      <w:lang w:eastAsia="zh-CN"/>
    </w:rPr>
  </w:style>
  <w:style w:type="paragraph" w:styleId="Nagwek7">
    <w:name w:val="heading 7"/>
    <w:basedOn w:val="Normalny"/>
    <w:next w:val="Normalny"/>
    <w:link w:val="Nagwek7Znak"/>
    <w:uiPriority w:val="99"/>
    <w:qFormat/>
    <w:rsid w:val="009669FD"/>
    <w:pPr>
      <w:keepNext/>
      <w:numPr>
        <w:numId w:val="1"/>
      </w:numPr>
      <w:jc w:val="center"/>
      <w:outlineLvl w:val="6"/>
    </w:pPr>
    <w:rPr>
      <w:sz w:val="28"/>
      <w:lang w:eastAsia="zh-CN"/>
    </w:rPr>
  </w:style>
  <w:style w:type="paragraph" w:styleId="Nagwek8">
    <w:name w:val="heading 8"/>
    <w:basedOn w:val="Normalny"/>
    <w:next w:val="Normalny"/>
    <w:link w:val="Nagwek8Znak"/>
    <w:uiPriority w:val="99"/>
    <w:qFormat/>
    <w:rsid w:val="009669FD"/>
    <w:pPr>
      <w:keepNext/>
      <w:ind w:left="3240"/>
      <w:jc w:val="center"/>
      <w:outlineLvl w:val="7"/>
    </w:pPr>
    <w:rPr>
      <w:b/>
      <w:bCs/>
      <w:sz w:val="18"/>
      <w:szCs w:val="24"/>
      <w:lang w:eastAsia="zh-CN"/>
    </w:rPr>
  </w:style>
  <w:style w:type="paragraph" w:styleId="Nagwek9">
    <w:name w:val="heading 9"/>
    <w:basedOn w:val="Normalny"/>
    <w:next w:val="Normalny"/>
    <w:link w:val="Nagwek9Znak"/>
    <w:uiPriority w:val="99"/>
    <w:qFormat/>
    <w:rsid w:val="009669FD"/>
    <w:pPr>
      <w:spacing w:before="240" w:after="60"/>
      <w:outlineLvl w:val="8"/>
    </w:pPr>
    <w:rPr>
      <w:rFonts w:ascii="Arial" w:hAnsi="Arial"/>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69FD"/>
    <w:rPr>
      <w:b/>
      <w:caps/>
      <w:sz w:val="24"/>
    </w:rPr>
  </w:style>
  <w:style w:type="character" w:customStyle="1" w:styleId="Nagwek2Znak">
    <w:name w:val="Nagłówek 2 Znak"/>
    <w:basedOn w:val="Domylnaczcionkaakapitu"/>
    <w:link w:val="Nagwek2"/>
    <w:rsid w:val="009669FD"/>
    <w:rPr>
      <w:b/>
      <w:sz w:val="24"/>
    </w:rPr>
  </w:style>
  <w:style w:type="character" w:customStyle="1" w:styleId="Nagwek3Znak">
    <w:name w:val="Nagłówek 3 Znak"/>
    <w:basedOn w:val="Domylnaczcionkaakapitu"/>
    <w:link w:val="Nagwek3"/>
    <w:uiPriority w:val="99"/>
    <w:rsid w:val="009669FD"/>
    <w:rPr>
      <w:rFonts w:eastAsia="SimSun"/>
      <w:sz w:val="24"/>
    </w:rPr>
  </w:style>
  <w:style w:type="character" w:customStyle="1" w:styleId="Nagwek4Znak">
    <w:name w:val="Nagłówek 4 Znak"/>
    <w:basedOn w:val="Domylnaczcionkaakapitu"/>
    <w:link w:val="Nagwek4"/>
    <w:uiPriority w:val="99"/>
    <w:rsid w:val="009669FD"/>
    <w:rPr>
      <w:i/>
      <w:sz w:val="24"/>
    </w:rPr>
  </w:style>
  <w:style w:type="character" w:customStyle="1" w:styleId="Nagwek5Znak">
    <w:name w:val="Nagłówek 5 Znak"/>
    <w:basedOn w:val="Domylnaczcionkaakapitu"/>
    <w:link w:val="Nagwek5"/>
    <w:uiPriority w:val="99"/>
    <w:rsid w:val="009669FD"/>
    <w:rPr>
      <w:sz w:val="24"/>
    </w:rPr>
  </w:style>
  <w:style w:type="character" w:customStyle="1" w:styleId="Nagwek6Znak">
    <w:name w:val="Nagłówek 6 Znak"/>
    <w:basedOn w:val="Domylnaczcionkaakapitu"/>
    <w:link w:val="Nagwek6"/>
    <w:uiPriority w:val="99"/>
    <w:rsid w:val="009669FD"/>
    <w:rPr>
      <w:sz w:val="24"/>
    </w:rPr>
  </w:style>
  <w:style w:type="character" w:customStyle="1" w:styleId="Nagwek7Znak">
    <w:name w:val="Nagłówek 7 Znak"/>
    <w:basedOn w:val="Domylnaczcionkaakapitu"/>
    <w:link w:val="Nagwek7"/>
    <w:uiPriority w:val="99"/>
    <w:rsid w:val="009669FD"/>
    <w:rPr>
      <w:sz w:val="28"/>
      <w:szCs w:val="20"/>
      <w:lang w:eastAsia="zh-CN"/>
    </w:rPr>
  </w:style>
  <w:style w:type="character" w:customStyle="1" w:styleId="Nagwek8Znak">
    <w:name w:val="Nagłówek 8 Znak"/>
    <w:basedOn w:val="Domylnaczcionkaakapitu"/>
    <w:link w:val="Nagwek8"/>
    <w:uiPriority w:val="99"/>
    <w:rsid w:val="009669FD"/>
    <w:rPr>
      <w:b/>
      <w:sz w:val="24"/>
    </w:rPr>
  </w:style>
  <w:style w:type="character" w:customStyle="1" w:styleId="Nagwek9Znak">
    <w:name w:val="Nagłówek 9 Znak"/>
    <w:basedOn w:val="Domylnaczcionkaakapitu"/>
    <w:link w:val="Nagwek9"/>
    <w:uiPriority w:val="99"/>
    <w:rsid w:val="009669FD"/>
    <w:rPr>
      <w:rFonts w:ascii="Arial" w:hAnsi="Arial"/>
      <w:sz w:val="22"/>
    </w:rPr>
  </w:style>
  <w:style w:type="paragraph" w:styleId="Legenda">
    <w:name w:val="caption"/>
    <w:basedOn w:val="Normalny"/>
    <w:next w:val="Normalny"/>
    <w:uiPriority w:val="99"/>
    <w:qFormat/>
    <w:rsid w:val="009669FD"/>
    <w:pPr>
      <w:spacing w:line="360" w:lineRule="auto"/>
      <w:jc w:val="center"/>
    </w:pPr>
    <w:rPr>
      <w:b/>
      <w:color w:val="339966"/>
    </w:rPr>
  </w:style>
  <w:style w:type="paragraph" w:styleId="Tytu">
    <w:name w:val="Title"/>
    <w:basedOn w:val="Normalny"/>
    <w:link w:val="TytuZnak"/>
    <w:uiPriority w:val="99"/>
    <w:qFormat/>
    <w:rsid w:val="009669FD"/>
    <w:pPr>
      <w:jc w:val="center"/>
    </w:pPr>
    <w:rPr>
      <w:b/>
      <w:sz w:val="28"/>
      <w:lang w:eastAsia="zh-CN"/>
    </w:rPr>
  </w:style>
  <w:style w:type="character" w:customStyle="1" w:styleId="TytuZnak">
    <w:name w:val="Tytuł Znak"/>
    <w:basedOn w:val="Domylnaczcionkaakapitu"/>
    <w:link w:val="Tytu"/>
    <w:uiPriority w:val="99"/>
    <w:rsid w:val="009669FD"/>
    <w:rPr>
      <w:b/>
      <w:sz w:val="28"/>
    </w:rPr>
  </w:style>
  <w:style w:type="paragraph" w:styleId="Tekstpodstawowy">
    <w:name w:val="Body Text"/>
    <w:aliases w:val="Znak Znak Znak,Znak,Znak Znak Znak Znak Znak Znak,Znak Znak Znak Znak Znak,Znak Znak Znak Znak Znak Znak Znak Znak,Tekst podstawowy Znak Znak Znak"/>
    <w:basedOn w:val="Normalny"/>
    <w:link w:val="TekstpodstawowyZnak1"/>
    <w:uiPriority w:val="99"/>
    <w:rsid w:val="00EF54E4"/>
    <w:pPr>
      <w:jc w:val="both"/>
    </w:pPr>
    <w:rPr>
      <w:sz w:val="24"/>
      <w:szCs w:val="24"/>
      <w:lang w:eastAsia="zh-CN"/>
    </w:rPr>
  </w:style>
  <w:style w:type="character" w:customStyle="1" w:styleId="BodyTextChar">
    <w:name w:val="Body Text Char"/>
    <w:aliases w:val="Znak Znak Znak Char,Znak Char,Znak Znak Znak Znak Znak Znak Char,Znak Znak Znak Znak Znak Char,Znak Znak Znak Znak Znak Znak Znak Znak Char,Tekst podstawowy Znak Znak Znak Char"/>
    <w:basedOn w:val="Domylnaczcionkaakapitu"/>
    <w:uiPriority w:val="99"/>
    <w:semiHidden/>
    <w:rsid w:val="00B20CCD"/>
    <w:rPr>
      <w:sz w:val="20"/>
      <w:szCs w:val="20"/>
    </w:rPr>
  </w:style>
  <w:style w:type="character" w:customStyle="1" w:styleId="TekstpodstawowyZnak">
    <w:name w:val="Tekst podstawowy Znak"/>
    <w:basedOn w:val="Domylnaczcionkaakapitu"/>
    <w:rsid w:val="00EF54E4"/>
    <w:rPr>
      <w:rFonts w:cs="Times New Roman"/>
    </w:rPr>
  </w:style>
  <w:style w:type="character" w:customStyle="1" w:styleId="BodyTextChar2">
    <w:name w:val="Body Text Char2"/>
    <w:aliases w:val="Tekst podstawowy Znak Char"/>
    <w:uiPriority w:val="99"/>
    <w:semiHidden/>
    <w:rsid w:val="00EF54E4"/>
    <w:rPr>
      <w:sz w:val="24"/>
      <w:lang w:val="pl-PL" w:eastAsia="pl-PL"/>
    </w:rPr>
  </w:style>
  <w:style w:type="character" w:customStyle="1" w:styleId="TekstpodstawowyZnak1">
    <w:name w:val="Tekst podstawowy Znak1"/>
    <w:aliases w:val="Znak Znak Znak Znak,Znak Znak,Znak Znak Znak Znak Znak Znak Znak,Znak Znak Znak Znak Znak Znak1,Znak Znak Znak Znak Znak Znak Znak Znak Znak,Tekst podstawowy Znak Znak Znak Znak"/>
    <w:link w:val="Tekstpodstawowy"/>
    <w:uiPriority w:val="99"/>
    <w:rsid w:val="00EF54E4"/>
    <w:rPr>
      <w:sz w:val="24"/>
    </w:rPr>
  </w:style>
  <w:style w:type="paragraph" w:customStyle="1" w:styleId="Tekstpodstawowywcity1">
    <w:name w:val="Tekst podstawowy wcięty1"/>
    <w:basedOn w:val="Normalny"/>
    <w:link w:val="BodyTextIndentChar"/>
    <w:uiPriority w:val="99"/>
    <w:rsid w:val="00EF54E4"/>
    <w:pPr>
      <w:ind w:left="360"/>
      <w:jc w:val="both"/>
    </w:pPr>
    <w:rPr>
      <w:rFonts w:ascii="Univers Condensed" w:hAnsi="Univers Condensed"/>
      <w:sz w:val="24"/>
      <w:szCs w:val="24"/>
      <w:lang w:eastAsia="zh-CN"/>
    </w:rPr>
  </w:style>
  <w:style w:type="character" w:customStyle="1" w:styleId="BodyTextIndentChar">
    <w:name w:val="Body Text Indent Char"/>
    <w:link w:val="Tekstpodstawowywcity1"/>
    <w:uiPriority w:val="99"/>
    <w:rsid w:val="00EF54E4"/>
    <w:rPr>
      <w:rFonts w:ascii="Univers Condensed" w:hAnsi="Univers Condensed"/>
      <w:sz w:val="24"/>
    </w:rPr>
  </w:style>
  <w:style w:type="paragraph" w:styleId="Tekstpodstawowywcity">
    <w:name w:val="Body Text Indent"/>
    <w:basedOn w:val="Normalny"/>
    <w:link w:val="TekstpodstawowywcityZnak"/>
    <w:rsid w:val="00EF54E4"/>
    <w:pPr>
      <w:jc w:val="center"/>
    </w:pPr>
    <w:rPr>
      <w:b/>
      <w:bCs/>
      <w:sz w:val="32"/>
      <w:szCs w:val="32"/>
      <w:lang w:eastAsia="zh-CN"/>
    </w:rPr>
  </w:style>
  <w:style w:type="character" w:customStyle="1" w:styleId="TekstpodstawowywcityZnak">
    <w:name w:val="Tekst podstawowy wcięty Znak"/>
    <w:basedOn w:val="Domylnaczcionkaakapitu"/>
    <w:link w:val="Tekstpodstawowywcity"/>
    <w:rsid w:val="00EF54E4"/>
    <w:rPr>
      <w:b/>
      <w:sz w:val="32"/>
    </w:rPr>
  </w:style>
  <w:style w:type="paragraph" w:styleId="Tekstpodstawowy3">
    <w:name w:val="Body Text 3"/>
    <w:basedOn w:val="Normalny"/>
    <w:link w:val="Tekstpodstawowy3Znak"/>
    <w:uiPriority w:val="99"/>
    <w:rsid w:val="00EF54E4"/>
    <w:pPr>
      <w:jc w:val="both"/>
    </w:pPr>
    <w:rPr>
      <w:b/>
      <w:bCs/>
      <w:sz w:val="24"/>
      <w:szCs w:val="24"/>
      <w:lang w:eastAsia="zh-CN"/>
    </w:rPr>
  </w:style>
  <w:style w:type="character" w:customStyle="1" w:styleId="Tekstpodstawowy3Znak">
    <w:name w:val="Tekst podstawowy 3 Znak"/>
    <w:basedOn w:val="Domylnaczcionkaakapitu"/>
    <w:link w:val="Tekstpodstawowy3"/>
    <w:uiPriority w:val="99"/>
    <w:rsid w:val="00EF54E4"/>
    <w:rPr>
      <w:b/>
      <w:sz w:val="24"/>
    </w:rPr>
  </w:style>
  <w:style w:type="paragraph" w:styleId="Tekstpodstawowywcity2">
    <w:name w:val="Body Text Indent 2"/>
    <w:basedOn w:val="Normalny"/>
    <w:link w:val="Tekstpodstawowywcity2Znak"/>
    <w:uiPriority w:val="99"/>
    <w:rsid w:val="00EF54E4"/>
    <w:pPr>
      <w:ind w:left="284"/>
      <w:jc w:val="center"/>
    </w:pPr>
    <w:rPr>
      <w:rFonts w:ascii="Bookman Old Style" w:hAnsi="Bookman Old Style"/>
      <w:b/>
      <w:bCs/>
      <w:i/>
      <w:iCs/>
      <w:sz w:val="28"/>
      <w:szCs w:val="28"/>
      <w:u w:val="single"/>
      <w:lang w:eastAsia="zh-CN"/>
    </w:rPr>
  </w:style>
  <w:style w:type="character" w:customStyle="1" w:styleId="Tekstpodstawowywcity2Znak">
    <w:name w:val="Tekst podstawowy wcięty 2 Znak"/>
    <w:basedOn w:val="Domylnaczcionkaakapitu"/>
    <w:link w:val="Tekstpodstawowywcity2"/>
    <w:uiPriority w:val="99"/>
    <w:rsid w:val="00EF54E4"/>
    <w:rPr>
      <w:rFonts w:ascii="Bookman Old Style" w:hAnsi="Bookman Old Style"/>
      <w:b/>
      <w:i/>
      <w:sz w:val="28"/>
      <w:u w:val="single"/>
    </w:rPr>
  </w:style>
  <w:style w:type="paragraph" w:styleId="Tekstpodstawowywcity3">
    <w:name w:val="Body Text Indent 3"/>
    <w:basedOn w:val="Normalny"/>
    <w:link w:val="Tekstpodstawowywcity3Znak"/>
    <w:uiPriority w:val="99"/>
    <w:rsid w:val="00EF54E4"/>
    <w:pPr>
      <w:spacing w:line="252" w:lineRule="auto"/>
      <w:ind w:left="360"/>
      <w:jc w:val="both"/>
    </w:pPr>
    <w:rPr>
      <w:sz w:val="22"/>
      <w:szCs w:val="22"/>
      <w:lang w:eastAsia="zh-CN"/>
    </w:rPr>
  </w:style>
  <w:style w:type="character" w:customStyle="1" w:styleId="Tekstpodstawowywcity3Znak">
    <w:name w:val="Tekst podstawowy wcięty 3 Znak"/>
    <w:basedOn w:val="Domylnaczcionkaakapitu"/>
    <w:link w:val="Tekstpodstawowywcity3"/>
    <w:uiPriority w:val="99"/>
    <w:rsid w:val="00EF54E4"/>
    <w:rPr>
      <w:sz w:val="22"/>
    </w:rPr>
  </w:style>
  <w:style w:type="paragraph" w:styleId="Tekstblokowy">
    <w:name w:val="Block Text"/>
    <w:basedOn w:val="Normalny"/>
    <w:uiPriority w:val="99"/>
    <w:rsid w:val="00EF54E4"/>
    <w:pPr>
      <w:spacing w:line="264" w:lineRule="auto"/>
      <w:ind w:left="1080" w:right="113" w:hanging="1080"/>
    </w:pPr>
    <w:rPr>
      <w:sz w:val="22"/>
      <w:szCs w:val="22"/>
    </w:rPr>
  </w:style>
  <w:style w:type="paragraph" w:customStyle="1" w:styleId="bullet">
    <w:name w:val="bullet"/>
    <w:basedOn w:val="Normalny"/>
    <w:uiPriority w:val="99"/>
    <w:rsid w:val="00EF54E4"/>
    <w:pPr>
      <w:spacing w:before="100" w:after="100"/>
    </w:pPr>
    <w:rPr>
      <w:sz w:val="24"/>
      <w:szCs w:val="24"/>
    </w:rPr>
  </w:style>
  <w:style w:type="paragraph" w:styleId="NormalnyWeb">
    <w:name w:val="Normal (Web)"/>
    <w:basedOn w:val="Normalny"/>
    <w:uiPriority w:val="99"/>
    <w:rsid w:val="00EF54E4"/>
    <w:pPr>
      <w:spacing w:before="100" w:beforeAutospacing="1" w:after="100" w:afterAutospacing="1"/>
      <w:jc w:val="both"/>
    </w:pPr>
    <w:rPr>
      <w:rFonts w:ascii="Arial Unicode MS" w:cs="Arial Unicode MS"/>
    </w:rPr>
  </w:style>
  <w:style w:type="paragraph" w:styleId="Nagwek">
    <w:name w:val="header"/>
    <w:basedOn w:val="Normalny"/>
    <w:link w:val="NagwekZnak"/>
    <w:uiPriority w:val="99"/>
    <w:rsid w:val="00EF54E4"/>
    <w:pPr>
      <w:tabs>
        <w:tab w:val="center" w:pos="4536"/>
        <w:tab w:val="right" w:pos="9072"/>
      </w:tabs>
    </w:pPr>
  </w:style>
  <w:style w:type="character" w:customStyle="1" w:styleId="NagwekZnak">
    <w:name w:val="Nagłówek Znak"/>
    <w:basedOn w:val="Domylnaczcionkaakapitu"/>
    <w:link w:val="Nagwek"/>
    <w:uiPriority w:val="99"/>
    <w:rsid w:val="00EF54E4"/>
    <w:rPr>
      <w:rFonts w:cs="Times New Roman"/>
    </w:rPr>
  </w:style>
  <w:style w:type="paragraph" w:styleId="Stopka">
    <w:name w:val="footer"/>
    <w:basedOn w:val="Normalny"/>
    <w:link w:val="StopkaZnak"/>
    <w:rsid w:val="00EF54E4"/>
    <w:pPr>
      <w:tabs>
        <w:tab w:val="center" w:pos="4536"/>
        <w:tab w:val="right" w:pos="9072"/>
      </w:tabs>
    </w:pPr>
  </w:style>
  <w:style w:type="character" w:customStyle="1" w:styleId="StopkaZnak">
    <w:name w:val="Stopka Znak"/>
    <w:basedOn w:val="Domylnaczcionkaakapitu"/>
    <w:link w:val="Stopka"/>
    <w:uiPriority w:val="99"/>
    <w:rsid w:val="00EF54E4"/>
    <w:rPr>
      <w:rFonts w:cs="Times New Roman"/>
    </w:rPr>
  </w:style>
  <w:style w:type="character" w:styleId="Numerstrony">
    <w:name w:val="page number"/>
    <w:basedOn w:val="Domylnaczcionkaakapitu"/>
    <w:rsid w:val="00EF54E4"/>
    <w:rPr>
      <w:rFonts w:cs="Times New Roman"/>
    </w:rPr>
  </w:style>
  <w:style w:type="character" w:styleId="Odwoaniedokomentarza">
    <w:name w:val="annotation reference"/>
    <w:basedOn w:val="Domylnaczcionkaakapitu"/>
    <w:uiPriority w:val="99"/>
    <w:semiHidden/>
    <w:rsid w:val="00EF54E4"/>
    <w:rPr>
      <w:rFonts w:cs="Times New Roman"/>
      <w:sz w:val="16"/>
    </w:rPr>
  </w:style>
  <w:style w:type="paragraph" w:styleId="Tekstkomentarza">
    <w:name w:val="annotation text"/>
    <w:basedOn w:val="Normalny"/>
    <w:link w:val="TekstkomentarzaZnak"/>
    <w:uiPriority w:val="99"/>
    <w:semiHidden/>
    <w:rsid w:val="00EF54E4"/>
  </w:style>
  <w:style w:type="character" w:customStyle="1" w:styleId="TekstkomentarzaZnak">
    <w:name w:val="Tekst komentarza Znak"/>
    <w:basedOn w:val="Domylnaczcionkaakapitu"/>
    <w:link w:val="Tekstkomentarza"/>
    <w:uiPriority w:val="99"/>
    <w:semiHidden/>
    <w:rsid w:val="00EF54E4"/>
    <w:rPr>
      <w:rFonts w:cs="Times New Roman"/>
    </w:rPr>
  </w:style>
  <w:style w:type="paragraph" w:styleId="Tematkomentarza">
    <w:name w:val="annotation subject"/>
    <w:basedOn w:val="Tekstkomentarza"/>
    <w:next w:val="Tekstkomentarza"/>
    <w:link w:val="TematkomentarzaZnak"/>
    <w:uiPriority w:val="99"/>
    <w:semiHidden/>
    <w:rsid w:val="00EF54E4"/>
    <w:rPr>
      <w:b/>
      <w:bCs/>
      <w:lang w:eastAsia="zh-CN"/>
    </w:rPr>
  </w:style>
  <w:style w:type="character" w:customStyle="1" w:styleId="TematkomentarzaZnak">
    <w:name w:val="Temat komentarza Znak"/>
    <w:basedOn w:val="TekstkomentarzaZnak"/>
    <w:link w:val="Tematkomentarza"/>
    <w:uiPriority w:val="99"/>
    <w:semiHidden/>
    <w:rsid w:val="00EF54E4"/>
    <w:rPr>
      <w:rFonts w:cs="Times New Roman"/>
      <w:b/>
    </w:rPr>
  </w:style>
  <w:style w:type="paragraph" w:styleId="Tekstdymka">
    <w:name w:val="Balloon Text"/>
    <w:basedOn w:val="Normalny"/>
    <w:link w:val="TekstdymkaZnak"/>
    <w:uiPriority w:val="99"/>
    <w:semiHidden/>
    <w:rsid w:val="00EF54E4"/>
    <w:rPr>
      <w:rFonts w:ascii="Tahoma" w:hAnsi="Tahoma"/>
      <w:sz w:val="16"/>
      <w:szCs w:val="16"/>
      <w:lang w:eastAsia="zh-CN"/>
    </w:rPr>
  </w:style>
  <w:style w:type="character" w:customStyle="1" w:styleId="TekstdymkaZnak">
    <w:name w:val="Tekst dymka Znak"/>
    <w:basedOn w:val="Domylnaczcionkaakapitu"/>
    <w:link w:val="Tekstdymka"/>
    <w:uiPriority w:val="99"/>
    <w:semiHidden/>
    <w:rsid w:val="00EF54E4"/>
    <w:rPr>
      <w:rFonts w:ascii="Tahoma" w:hAnsi="Tahoma"/>
      <w:sz w:val="16"/>
    </w:rPr>
  </w:style>
  <w:style w:type="paragraph" w:styleId="Tekstprzypisudolnego">
    <w:name w:val="footnote text"/>
    <w:basedOn w:val="Normalny"/>
    <w:link w:val="TekstprzypisudolnegoZnak"/>
    <w:uiPriority w:val="99"/>
    <w:semiHidden/>
    <w:rsid w:val="00EF54E4"/>
  </w:style>
  <w:style w:type="character" w:customStyle="1" w:styleId="TekstprzypisudolnegoZnak">
    <w:name w:val="Tekst przypisu dolnego Znak"/>
    <w:basedOn w:val="Domylnaczcionkaakapitu"/>
    <w:link w:val="Tekstprzypisudolnego"/>
    <w:uiPriority w:val="99"/>
    <w:rsid w:val="00EF54E4"/>
    <w:rPr>
      <w:rFonts w:cs="Times New Roman"/>
    </w:rPr>
  </w:style>
  <w:style w:type="character" w:styleId="Odwoanieprzypisudolnego">
    <w:name w:val="footnote reference"/>
    <w:basedOn w:val="Domylnaczcionkaakapitu"/>
    <w:uiPriority w:val="99"/>
    <w:semiHidden/>
    <w:rsid w:val="00EF54E4"/>
    <w:rPr>
      <w:rFonts w:cs="Times New Roman"/>
      <w:vertAlign w:val="superscript"/>
    </w:rPr>
  </w:style>
  <w:style w:type="paragraph" w:customStyle="1" w:styleId="FR1">
    <w:name w:val="FR1"/>
    <w:uiPriority w:val="99"/>
    <w:rsid w:val="00EF54E4"/>
    <w:pPr>
      <w:widowControl w:val="0"/>
      <w:autoSpaceDE w:val="0"/>
      <w:autoSpaceDN w:val="0"/>
      <w:adjustRightInd w:val="0"/>
      <w:spacing w:before="280"/>
      <w:ind w:left="800"/>
    </w:pPr>
    <w:rPr>
      <w:rFonts w:ascii="Arial" w:hAnsi="Arial" w:cs="Arial"/>
      <w:b/>
      <w:bCs/>
      <w:sz w:val="20"/>
      <w:szCs w:val="20"/>
    </w:rPr>
  </w:style>
  <w:style w:type="character" w:styleId="Hipercze">
    <w:name w:val="Hyperlink"/>
    <w:basedOn w:val="Domylnaczcionkaakapitu"/>
    <w:uiPriority w:val="99"/>
    <w:rsid w:val="00EF54E4"/>
    <w:rPr>
      <w:rFonts w:cs="Times New Roman"/>
      <w:color w:val="0000FF"/>
      <w:u w:val="single"/>
    </w:rPr>
  </w:style>
  <w:style w:type="character" w:styleId="UyteHipercze">
    <w:name w:val="FollowedHyperlink"/>
    <w:basedOn w:val="Domylnaczcionkaakapitu"/>
    <w:uiPriority w:val="99"/>
    <w:rsid w:val="00EF54E4"/>
    <w:rPr>
      <w:rFonts w:cs="Times New Roman"/>
      <w:color w:val="800080"/>
      <w:u w:val="single"/>
    </w:rPr>
  </w:style>
  <w:style w:type="character" w:customStyle="1" w:styleId="dane1">
    <w:name w:val="dane1"/>
    <w:uiPriority w:val="99"/>
    <w:rsid w:val="00EF54E4"/>
    <w:rPr>
      <w:color w:val="0000CD"/>
    </w:rPr>
  </w:style>
  <w:style w:type="paragraph" w:customStyle="1" w:styleId="Tekstumowy">
    <w:name w:val="Tekst umowy"/>
    <w:basedOn w:val="Tekstpodstawowy3"/>
    <w:autoRedefine/>
    <w:uiPriority w:val="99"/>
    <w:rsid w:val="00EF54E4"/>
    <w:pPr>
      <w:numPr>
        <w:numId w:val="6"/>
      </w:numPr>
      <w:tabs>
        <w:tab w:val="left" w:pos="252"/>
      </w:tabs>
    </w:pPr>
    <w:rPr>
      <w:rFonts w:ascii="Arial" w:hAnsi="Arial" w:cs="Arial"/>
      <w:b w:val="0"/>
      <w:bCs w:val="0"/>
      <w:sz w:val="20"/>
      <w:szCs w:val="20"/>
    </w:rPr>
  </w:style>
  <w:style w:type="paragraph" w:customStyle="1" w:styleId="Domylnie">
    <w:name w:val="Domyślnie"/>
    <w:uiPriority w:val="99"/>
    <w:rsid w:val="00EF54E4"/>
    <w:pPr>
      <w:widowControl w:val="0"/>
      <w:autoSpaceDN w:val="0"/>
      <w:adjustRightInd w:val="0"/>
    </w:pPr>
    <w:rPr>
      <w:rFonts w:ascii="Thorndale" w:hAnsi="Thorndale" w:cs="Thorndale"/>
      <w:color w:val="000000"/>
      <w:sz w:val="24"/>
      <w:szCs w:val="24"/>
    </w:rPr>
  </w:style>
  <w:style w:type="paragraph" w:customStyle="1" w:styleId="Akapitzlist1">
    <w:name w:val="Akapit z listą1"/>
    <w:aliases w:val="Paragraf"/>
    <w:basedOn w:val="Normalny"/>
    <w:link w:val="ListParagraphChar"/>
    <w:uiPriority w:val="99"/>
    <w:qFormat/>
    <w:rsid w:val="00EF54E4"/>
    <w:pPr>
      <w:ind w:left="720"/>
      <w:contextualSpacing/>
    </w:pPr>
  </w:style>
  <w:style w:type="table" w:styleId="Tabela-Siatka">
    <w:name w:val="Table Grid"/>
    <w:basedOn w:val="Standardowy"/>
    <w:uiPriority w:val="39"/>
    <w:rsid w:val="00EF54E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uiPriority w:val="99"/>
    <w:rsid w:val="00EF54E4"/>
    <w:rPr>
      <w:b/>
      <w:sz w:val="32"/>
    </w:rPr>
  </w:style>
  <w:style w:type="paragraph" w:customStyle="1" w:styleId="Akapitzlist11">
    <w:name w:val="Akapit z listą11"/>
    <w:basedOn w:val="Normalny"/>
    <w:uiPriority w:val="99"/>
    <w:rsid w:val="00EF54E4"/>
    <w:pPr>
      <w:ind w:left="720"/>
      <w:contextualSpacing/>
    </w:pPr>
  </w:style>
  <w:style w:type="character" w:styleId="Pogrubienie">
    <w:name w:val="Strong"/>
    <w:basedOn w:val="Domylnaczcionkaakapitu"/>
    <w:uiPriority w:val="99"/>
    <w:qFormat/>
    <w:rsid w:val="00EF54E4"/>
    <w:rPr>
      <w:rFonts w:cs="Times New Roman"/>
      <w:b/>
    </w:rPr>
  </w:style>
  <w:style w:type="paragraph" w:customStyle="1" w:styleId="center">
    <w:name w:val="center"/>
    <w:basedOn w:val="Normalny"/>
    <w:uiPriority w:val="99"/>
    <w:rsid w:val="00EF54E4"/>
    <w:pPr>
      <w:spacing w:before="100" w:beforeAutospacing="1" w:after="100" w:afterAutospacing="1"/>
      <w:jc w:val="center"/>
    </w:pPr>
  </w:style>
  <w:style w:type="paragraph" w:customStyle="1" w:styleId="Standard">
    <w:name w:val="Standard"/>
    <w:basedOn w:val="Normalny"/>
    <w:link w:val="StandardZnak"/>
    <w:uiPriority w:val="99"/>
    <w:rsid w:val="00EF54E4"/>
    <w:pPr>
      <w:jc w:val="both"/>
    </w:pPr>
    <w:rPr>
      <w:sz w:val="24"/>
      <w:szCs w:val="24"/>
      <w:lang w:eastAsia="zh-CN"/>
    </w:rPr>
  </w:style>
  <w:style w:type="character" w:customStyle="1" w:styleId="StandardZnak">
    <w:name w:val="Standard Znak"/>
    <w:link w:val="Standard"/>
    <w:uiPriority w:val="99"/>
    <w:rsid w:val="00EF54E4"/>
    <w:rPr>
      <w:sz w:val="24"/>
    </w:rPr>
  </w:style>
  <w:style w:type="paragraph" w:customStyle="1" w:styleId="Akapitzlist2">
    <w:name w:val="Akapit z listą2"/>
    <w:basedOn w:val="Normalny"/>
    <w:uiPriority w:val="99"/>
    <w:rsid w:val="00EF54E4"/>
    <w:pPr>
      <w:suppressAutoHyphens/>
      <w:ind w:left="708"/>
    </w:pPr>
    <w:rPr>
      <w:lang w:eastAsia="ar-SA"/>
    </w:rPr>
  </w:style>
  <w:style w:type="paragraph" w:customStyle="1" w:styleId="Tekstpodstawowy31">
    <w:name w:val="Tekst podstawowy 31"/>
    <w:basedOn w:val="Normalny"/>
    <w:uiPriority w:val="99"/>
    <w:rsid w:val="00EF54E4"/>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uiPriority w:val="99"/>
    <w:rsid w:val="00EF54E4"/>
    <w:pPr>
      <w:suppressLineNumbers/>
      <w:suppressAutoHyphens/>
    </w:pPr>
    <w:rPr>
      <w:rFonts w:cs="Tahoma"/>
      <w:lang w:eastAsia="ar-SA"/>
    </w:rPr>
  </w:style>
  <w:style w:type="paragraph" w:customStyle="1" w:styleId="Nagwektabeli">
    <w:name w:val="Nagłówek tabeli"/>
    <w:basedOn w:val="Normalny"/>
    <w:uiPriority w:val="99"/>
    <w:rsid w:val="00EF54E4"/>
    <w:pPr>
      <w:suppressLineNumbers/>
      <w:suppressAutoHyphens/>
      <w:jc w:val="center"/>
    </w:pPr>
    <w:rPr>
      <w:b/>
      <w:bCs/>
      <w:lang w:eastAsia="ar-SA"/>
    </w:rPr>
  </w:style>
  <w:style w:type="character" w:customStyle="1" w:styleId="ZnakZnak10">
    <w:name w:val="Znak Znak10"/>
    <w:uiPriority w:val="99"/>
    <w:rsid w:val="00EF54E4"/>
    <w:rPr>
      <w:rFonts w:ascii="Univers Condensed" w:hAnsi="Univers Condensed"/>
      <w:sz w:val="24"/>
      <w:lang w:val="pl-PL" w:eastAsia="pl-PL"/>
    </w:rPr>
  </w:style>
  <w:style w:type="paragraph" w:styleId="Akapitzlist">
    <w:name w:val="List Paragraph"/>
    <w:aliases w:val="List Paragraph2,List Paragraph,Normal,Podsis rysunku,Punkt rzymski,zwykły tekst,List Paragraph1,BulletC,normalny tekst,Obiekt,Tabela,maz_wyliczenie,opis dzialania,K-P_odwolanie,A_wyliczenie,Akapit z listą 1,L1,lp1,Tytuły"/>
    <w:basedOn w:val="Normalny"/>
    <w:link w:val="AkapitzlistZnak"/>
    <w:uiPriority w:val="34"/>
    <w:qFormat/>
    <w:rsid w:val="00EF54E4"/>
    <w:pPr>
      <w:ind w:left="720"/>
      <w:contextualSpacing/>
    </w:pPr>
    <w:rPr>
      <w:sz w:val="24"/>
      <w:szCs w:val="24"/>
      <w:lang w:eastAsia="zh-CN"/>
    </w:rPr>
  </w:style>
  <w:style w:type="paragraph" w:customStyle="1" w:styleId="Zawartotabeli">
    <w:name w:val="Zawartość tabeli"/>
    <w:basedOn w:val="Normalny"/>
    <w:uiPriority w:val="99"/>
    <w:rsid w:val="00EF54E4"/>
    <w:pPr>
      <w:suppressLineNumbers/>
      <w:suppressAutoHyphens/>
    </w:pPr>
    <w:rPr>
      <w:lang w:eastAsia="ar-SA"/>
    </w:rPr>
  </w:style>
  <w:style w:type="paragraph" w:styleId="Tekstpodstawowy2">
    <w:name w:val="Body Text 2"/>
    <w:basedOn w:val="Normalny"/>
    <w:link w:val="Tekstpodstawowy2Znak"/>
    <w:uiPriority w:val="99"/>
    <w:rsid w:val="00EF54E4"/>
    <w:pPr>
      <w:spacing w:after="120" w:line="480" w:lineRule="auto"/>
    </w:pPr>
    <w:rPr>
      <w:b/>
      <w:bCs/>
      <w:sz w:val="32"/>
      <w:szCs w:val="32"/>
      <w:lang w:eastAsia="zh-CN"/>
    </w:rPr>
  </w:style>
  <w:style w:type="character" w:customStyle="1" w:styleId="BodyText2Char1">
    <w:name w:val="Body Text 2 Char1"/>
    <w:basedOn w:val="Domylnaczcionkaakapitu"/>
    <w:uiPriority w:val="99"/>
    <w:semiHidden/>
    <w:rsid w:val="00B20CCD"/>
    <w:rPr>
      <w:sz w:val="20"/>
      <w:szCs w:val="20"/>
    </w:rPr>
  </w:style>
  <w:style w:type="character" w:customStyle="1" w:styleId="Tekstpodstawowy2Znak1">
    <w:name w:val="Tekst podstawowy 2 Znak1"/>
    <w:basedOn w:val="Domylnaczcionkaakapitu"/>
    <w:uiPriority w:val="99"/>
    <w:semiHidden/>
    <w:rsid w:val="00EF54E4"/>
    <w:rPr>
      <w:rFonts w:cs="Times New Roman"/>
    </w:rPr>
  </w:style>
  <w:style w:type="paragraph" w:customStyle="1" w:styleId="Tekstpodstawowy21">
    <w:name w:val="Tekst podstawowy 21"/>
    <w:basedOn w:val="Normalny"/>
    <w:uiPriority w:val="99"/>
    <w:rsid w:val="00EF54E4"/>
    <w:pPr>
      <w:widowControl w:val="0"/>
      <w:jc w:val="both"/>
    </w:pPr>
    <w:rPr>
      <w:sz w:val="24"/>
      <w:szCs w:val="24"/>
    </w:rPr>
  </w:style>
  <w:style w:type="paragraph" w:customStyle="1" w:styleId="Akapitzlist3">
    <w:name w:val="Akapit z listą3"/>
    <w:basedOn w:val="Normalny"/>
    <w:uiPriority w:val="99"/>
    <w:rsid w:val="00EF54E4"/>
    <w:pPr>
      <w:ind w:left="720"/>
    </w:pPr>
  </w:style>
  <w:style w:type="paragraph" w:customStyle="1" w:styleId="tekst">
    <w:name w:val="tekst"/>
    <w:basedOn w:val="Normalny"/>
    <w:uiPriority w:val="99"/>
    <w:rsid w:val="00EF54E4"/>
    <w:pPr>
      <w:spacing w:before="100" w:beforeAutospacing="1" w:after="100" w:afterAutospacing="1"/>
    </w:pPr>
    <w:rPr>
      <w:color w:val="000000"/>
      <w:sz w:val="18"/>
      <w:szCs w:val="18"/>
    </w:rPr>
  </w:style>
  <w:style w:type="character" w:customStyle="1" w:styleId="AkapitzlistZnak">
    <w:name w:val="Akapit z listą Znak"/>
    <w:aliases w:val="List Paragraph2 Znak,List Paragraph Znak,Normal Znak,Podsis rysunku Znak,Punkt rzymski Znak,zwykły tekst Znak,List Paragraph1 Znak,BulletC Znak,normalny tekst Znak,Obiekt Znak,Tabela Znak,maz_wyliczenie Znak,opis dzialania Znak"/>
    <w:link w:val="Akapitzlist"/>
    <w:uiPriority w:val="34"/>
    <w:qFormat/>
    <w:rsid w:val="000D7FB1"/>
    <w:rPr>
      <w:sz w:val="24"/>
    </w:rPr>
  </w:style>
  <w:style w:type="character" w:customStyle="1" w:styleId="ListParagraphChar">
    <w:name w:val="List Paragraph Char"/>
    <w:link w:val="Akapitzlist1"/>
    <w:uiPriority w:val="99"/>
    <w:rsid w:val="00D80B7D"/>
  </w:style>
  <w:style w:type="paragraph" w:customStyle="1" w:styleId="Akapitzlist31">
    <w:name w:val="Akapit z listą31"/>
    <w:basedOn w:val="Normalny"/>
    <w:uiPriority w:val="99"/>
    <w:rsid w:val="00495BB8"/>
    <w:pPr>
      <w:ind w:left="720"/>
    </w:pPr>
  </w:style>
  <w:style w:type="character" w:customStyle="1" w:styleId="citation-line">
    <w:name w:val="citation-line"/>
    <w:basedOn w:val="Domylnaczcionkaakapitu"/>
    <w:uiPriority w:val="99"/>
    <w:rsid w:val="00495BB8"/>
    <w:rPr>
      <w:rFonts w:cs="Times New Roman"/>
    </w:rPr>
  </w:style>
  <w:style w:type="character" w:styleId="Tekstzastpczy">
    <w:name w:val="Placeholder Text"/>
    <w:basedOn w:val="Domylnaczcionkaakapitu"/>
    <w:uiPriority w:val="99"/>
    <w:semiHidden/>
    <w:rsid w:val="007E597A"/>
    <w:rPr>
      <w:color w:val="808080"/>
    </w:rPr>
  </w:style>
  <w:style w:type="paragraph" w:customStyle="1" w:styleId="Default">
    <w:name w:val="Default"/>
    <w:uiPriority w:val="99"/>
    <w:rsid w:val="001840D7"/>
    <w:pPr>
      <w:autoSpaceDE w:val="0"/>
      <w:autoSpaceDN w:val="0"/>
      <w:adjustRightInd w:val="0"/>
    </w:pPr>
    <w:rPr>
      <w:color w:val="000000"/>
      <w:sz w:val="24"/>
      <w:szCs w:val="24"/>
    </w:rPr>
  </w:style>
  <w:style w:type="paragraph" w:styleId="Zwykytekst">
    <w:name w:val="Plain Text"/>
    <w:basedOn w:val="Normalny"/>
    <w:link w:val="ZwykytekstZnak"/>
    <w:uiPriority w:val="99"/>
    <w:semiHidden/>
    <w:unhideWhenUsed/>
    <w:rsid w:val="00CC425B"/>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CC425B"/>
    <w:rPr>
      <w:rFonts w:ascii="Arial" w:eastAsiaTheme="minorHAnsi" w:hAnsi="Arial" w:cs="Arial"/>
      <w:sz w:val="20"/>
      <w:szCs w:val="20"/>
      <w:lang w:eastAsia="en-US"/>
    </w:rPr>
  </w:style>
  <w:style w:type="paragraph" w:styleId="Nagwekspisutreci">
    <w:name w:val="TOC Heading"/>
    <w:basedOn w:val="Nagwek1"/>
    <w:next w:val="Normalny"/>
    <w:uiPriority w:val="39"/>
    <w:unhideWhenUsed/>
    <w:qFormat/>
    <w:rsid w:val="00392299"/>
    <w:pPr>
      <w:keepNext/>
      <w:keepLines/>
      <w:spacing w:before="240"/>
      <w:jc w:val="both"/>
      <w:outlineLvl w:val="9"/>
    </w:pPr>
    <w:rPr>
      <w:rFonts w:asciiTheme="majorHAnsi" w:eastAsiaTheme="majorEastAsia" w:hAnsiTheme="majorHAnsi" w:cstheme="majorBidi"/>
      <w:b w:val="0"/>
      <w:bCs w:val="0"/>
      <w:caps w:val="0"/>
      <w:color w:val="365F91" w:themeColor="accent1" w:themeShade="BF"/>
      <w:sz w:val="32"/>
      <w:szCs w:val="32"/>
      <w:lang w:eastAsia="pl-PL"/>
    </w:rPr>
  </w:style>
  <w:style w:type="paragraph" w:styleId="Spistreci1">
    <w:name w:val="toc 1"/>
    <w:basedOn w:val="Normalny"/>
    <w:next w:val="Normalny"/>
    <w:autoRedefine/>
    <w:uiPriority w:val="39"/>
    <w:unhideWhenUsed/>
    <w:rsid w:val="00392299"/>
    <w:pPr>
      <w:spacing w:after="100"/>
      <w:jc w:val="both"/>
    </w:pPr>
    <w:rPr>
      <w:sz w:val="24"/>
    </w:rPr>
  </w:style>
  <w:style w:type="paragraph" w:styleId="Poprawka">
    <w:name w:val="Revision"/>
    <w:hidden/>
    <w:uiPriority w:val="99"/>
    <w:semiHidden/>
    <w:rsid w:val="00392299"/>
    <w:rPr>
      <w:sz w:val="24"/>
      <w:szCs w:val="20"/>
    </w:rPr>
  </w:style>
  <w:style w:type="table" w:customStyle="1" w:styleId="Zwykatabela31">
    <w:name w:val="Zwykła tabela 3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Bezlisty1">
    <w:name w:val="Bez listy1"/>
    <w:next w:val="Bezlisty"/>
    <w:uiPriority w:val="99"/>
    <w:semiHidden/>
    <w:unhideWhenUsed/>
    <w:rsid w:val="00392299"/>
  </w:style>
  <w:style w:type="table" w:customStyle="1" w:styleId="Tabela-Siatka1">
    <w:name w:val="Tabela - Siatka1"/>
    <w:basedOn w:val="Standardowy"/>
    <w:next w:val="Tabela-Siatka"/>
    <w:uiPriority w:val="39"/>
    <w:rsid w:val="0039229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1">
    <w:name w:val="Zwykła tabela 311"/>
    <w:basedOn w:val="Standardowy"/>
    <w:uiPriority w:val="43"/>
    <w:rsid w:val="00392299"/>
    <w:rPr>
      <w:rFonts w:asciiTheme="minorHAnsi" w:eastAsiaTheme="minorHAnsi" w:hAnsi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wydatnienie">
    <w:name w:val="Emphasis"/>
    <w:basedOn w:val="Domylnaczcionkaakapitu"/>
    <w:uiPriority w:val="20"/>
    <w:qFormat/>
    <w:rsid w:val="002D6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506">
      <w:bodyDiv w:val="1"/>
      <w:marLeft w:val="0"/>
      <w:marRight w:val="0"/>
      <w:marTop w:val="0"/>
      <w:marBottom w:val="0"/>
      <w:divBdr>
        <w:top w:val="none" w:sz="0" w:space="0" w:color="auto"/>
        <w:left w:val="none" w:sz="0" w:space="0" w:color="auto"/>
        <w:bottom w:val="none" w:sz="0" w:space="0" w:color="auto"/>
        <w:right w:val="none" w:sz="0" w:space="0" w:color="auto"/>
      </w:divBdr>
    </w:div>
    <w:div w:id="273251797">
      <w:bodyDiv w:val="1"/>
      <w:marLeft w:val="0"/>
      <w:marRight w:val="0"/>
      <w:marTop w:val="0"/>
      <w:marBottom w:val="0"/>
      <w:divBdr>
        <w:top w:val="none" w:sz="0" w:space="0" w:color="auto"/>
        <w:left w:val="none" w:sz="0" w:space="0" w:color="auto"/>
        <w:bottom w:val="none" w:sz="0" w:space="0" w:color="auto"/>
        <w:right w:val="none" w:sz="0" w:space="0" w:color="auto"/>
      </w:divBdr>
    </w:div>
    <w:div w:id="437601197">
      <w:bodyDiv w:val="1"/>
      <w:marLeft w:val="0"/>
      <w:marRight w:val="0"/>
      <w:marTop w:val="0"/>
      <w:marBottom w:val="0"/>
      <w:divBdr>
        <w:top w:val="none" w:sz="0" w:space="0" w:color="auto"/>
        <w:left w:val="none" w:sz="0" w:space="0" w:color="auto"/>
        <w:bottom w:val="none" w:sz="0" w:space="0" w:color="auto"/>
        <w:right w:val="none" w:sz="0" w:space="0" w:color="auto"/>
      </w:divBdr>
    </w:div>
    <w:div w:id="897012234">
      <w:bodyDiv w:val="1"/>
      <w:marLeft w:val="0"/>
      <w:marRight w:val="0"/>
      <w:marTop w:val="0"/>
      <w:marBottom w:val="0"/>
      <w:divBdr>
        <w:top w:val="none" w:sz="0" w:space="0" w:color="auto"/>
        <w:left w:val="none" w:sz="0" w:space="0" w:color="auto"/>
        <w:bottom w:val="none" w:sz="0" w:space="0" w:color="auto"/>
        <w:right w:val="none" w:sz="0" w:space="0" w:color="auto"/>
      </w:divBdr>
    </w:div>
    <w:div w:id="941189404">
      <w:marLeft w:val="0"/>
      <w:marRight w:val="0"/>
      <w:marTop w:val="0"/>
      <w:marBottom w:val="0"/>
      <w:divBdr>
        <w:top w:val="none" w:sz="0" w:space="0" w:color="auto"/>
        <w:left w:val="none" w:sz="0" w:space="0" w:color="auto"/>
        <w:bottom w:val="none" w:sz="0" w:space="0" w:color="auto"/>
        <w:right w:val="none" w:sz="0" w:space="0" w:color="auto"/>
      </w:divBdr>
    </w:div>
    <w:div w:id="941189405">
      <w:marLeft w:val="0"/>
      <w:marRight w:val="0"/>
      <w:marTop w:val="0"/>
      <w:marBottom w:val="0"/>
      <w:divBdr>
        <w:top w:val="none" w:sz="0" w:space="0" w:color="auto"/>
        <w:left w:val="none" w:sz="0" w:space="0" w:color="auto"/>
        <w:bottom w:val="none" w:sz="0" w:space="0" w:color="auto"/>
        <w:right w:val="none" w:sz="0" w:space="0" w:color="auto"/>
      </w:divBdr>
    </w:div>
    <w:div w:id="1131246925">
      <w:bodyDiv w:val="1"/>
      <w:marLeft w:val="0"/>
      <w:marRight w:val="0"/>
      <w:marTop w:val="0"/>
      <w:marBottom w:val="0"/>
      <w:divBdr>
        <w:top w:val="none" w:sz="0" w:space="0" w:color="auto"/>
        <w:left w:val="none" w:sz="0" w:space="0" w:color="auto"/>
        <w:bottom w:val="none" w:sz="0" w:space="0" w:color="auto"/>
        <w:right w:val="none" w:sz="0" w:space="0" w:color="auto"/>
      </w:divBdr>
    </w:div>
    <w:div w:id="1207982799">
      <w:bodyDiv w:val="1"/>
      <w:marLeft w:val="0"/>
      <w:marRight w:val="0"/>
      <w:marTop w:val="0"/>
      <w:marBottom w:val="0"/>
      <w:divBdr>
        <w:top w:val="none" w:sz="0" w:space="0" w:color="auto"/>
        <w:left w:val="none" w:sz="0" w:space="0" w:color="auto"/>
        <w:bottom w:val="none" w:sz="0" w:space="0" w:color="auto"/>
        <w:right w:val="none" w:sz="0" w:space="0" w:color="auto"/>
      </w:divBdr>
    </w:div>
    <w:div w:id="1335458231">
      <w:bodyDiv w:val="1"/>
      <w:marLeft w:val="0"/>
      <w:marRight w:val="0"/>
      <w:marTop w:val="0"/>
      <w:marBottom w:val="0"/>
      <w:divBdr>
        <w:top w:val="none" w:sz="0" w:space="0" w:color="auto"/>
        <w:left w:val="none" w:sz="0" w:space="0" w:color="auto"/>
        <w:bottom w:val="none" w:sz="0" w:space="0" w:color="auto"/>
        <w:right w:val="none" w:sz="0" w:space="0" w:color="auto"/>
      </w:divBdr>
    </w:div>
    <w:div w:id="1601448647">
      <w:bodyDiv w:val="1"/>
      <w:marLeft w:val="0"/>
      <w:marRight w:val="0"/>
      <w:marTop w:val="0"/>
      <w:marBottom w:val="0"/>
      <w:divBdr>
        <w:top w:val="none" w:sz="0" w:space="0" w:color="auto"/>
        <w:left w:val="none" w:sz="0" w:space="0" w:color="auto"/>
        <w:bottom w:val="none" w:sz="0" w:space="0" w:color="auto"/>
        <w:right w:val="none" w:sz="0" w:space="0" w:color="auto"/>
      </w:divBdr>
    </w:div>
    <w:div w:id="1639723231">
      <w:bodyDiv w:val="1"/>
      <w:marLeft w:val="0"/>
      <w:marRight w:val="0"/>
      <w:marTop w:val="0"/>
      <w:marBottom w:val="0"/>
      <w:divBdr>
        <w:top w:val="none" w:sz="0" w:space="0" w:color="auto"/>
        <w:left w:val="none" w:sz="0" w:space="0" w:color="auto"/>
        <w:bottom w:val="none" w:sz="0" w:space="0" w:color="auto"/>
        <w:right w:val="none" w:sz="0" w:space="0" w:color="auto"/>
      </w:divBdr>
    </w:div>
    <w:div w:id="1642466607">
      <w:bodyDiv w:val="1"/>
      <w:marLeft w:val="0"/>
      <w:marRight w:val="0"/>
      <w:marTop w:val="0"/>
      <w:marBottom w:val="0"/>
      <w:divBdr>
        <w:top w:val="none" w:sz="0" w:space="0" w:color="auto"/>
        <w:left w:val="none" w:sz="0" w:space="0" w:color="auto"/>
        <w:bottom w:val="none" w:sz="0" w:space="0" w:color="auto"/>
        <w:right w:val="none" w:sz="0" w:space="0" w:color="auto"/>
      </w:divBdr>
      <w:divsChild>
        <w:div w:id="1251231067">
          <w:marLeft w:val="0"/>
          <w:marRight w:val="0"/>
          <w:marTop w:val="0"/>
          <w:marBottom w:val="0"/>
          <w:divBdr>
            <w:top w:val="none" w:sz="0" w:space="0" w:color="auto"/>
            <w:left w:val="none" w:sz="0" w:space="0" w:color="auto"/>
            <w:bottom w:val="none" w:sz="0" w:space="0" w:color="auto"/>
            <w:right w:val="none" w:sz="0" w:space="0" w:color="auto"/>
          </w:divBdr>
        </w:div>
      </w:divsChild>
    </w:div>
    <w:div w:id="1839998896">
      <w:bodyDiv w:val="1"/>
      <w:marLeft w:val="0"/>
      <w:marRight w:val="0"/>
      <w:marTop w:val="0"/>
      <w:marBottom w:val="0"/>
      <w:divBdr>
        <w:top w:val="none" w:sz="0" w:space="0" w:color="auto"/>
        <w:left w:val="none" w:sz="0" w:space="0" w:color="auto"/>
        <w:bottom w:val="none" w:sz="0" w:space="0" w:color="auto"/>
        <w:right w:val="none" w:sz="0" w:space="0" w:color="auto"/>
      </w:divBdr>
    </w:div>
    <w:div w:id="1898317111">
      <w:bodyDiv w:val="1"/>
      <w:marLeft w:val="0"/>
      <w:marRight w:val="0"/>
      <w:marTop w:val="0"/>
      <w:marBottom w:val="0"/>
      <w:divBdr>
        <w:top w:val="none" w:sz="0" w:space="0" w:color="auto"/>
        <w:left w:val="none" w:sz="0" w:space="0" w:color="auto"/>
        <w:bottom w:val="none" w:sz="0" w:space="0" w:color="auto"/>
        <w:right w:val="none" w:sz="0" w:space="0" w:color="auto"/>
      </w:divBdr>
    </w:div>
    <w:div w:id="1962834371">
      <w:bodyDiv w:val="1"/>
      <w:marLeft w:val="0"/>
      <w:marRight w:val="0"/>
      <w:marTop w:val="0"/>
      <w:marBottom w:val="0"/>
      <w:divBdr>
        <w:top w:val="none" w:sz="0" w:space="0" w:color="auto"/>
        <w:left w:val="none" w:sz="0" w:space="0" w:color="auto"/>
        <w:bottom w:val="none" w:sz="0" w:space="0" w:color="auto"/>
        <w:right w:val="none" w:sz="0" w:space="0" w:color="auto"/>
      </w:divBdr>
    </w:div>
    <w:div w:id="20877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zetargi@pgg.pl" TargetMode="External"/><Relationship Id="rId18" Type="http://schemas.openxmlformats.org/officeDocument/2006/relationships/hyperlink" Target="https://aukcje-pgg.coig.biz/"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pgg.pl" TargetMode="External"/><Relationship Id="rId17" Type="http://schemas.openxmlformats.org/officeDocument/2006/relationships/hyperlink" Target="https://aukcje-pgg.coig.bi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rporacja.pgg.pl/dostawcy/przetarg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p.legalis.pl/document-view.seam?documentId=mfrxilrxgazdgmjrhazc44dboaxdcmjwgm2tgmjr" TargetMode="External"/><Relationship Id="rId23" Type="http://schemas.openxmlformats.org/officeDocument/2006/relationships/hyperlink" Target="https://sip.legalis.pl/document-view.seam?documentId=mfrxilrxgazdgmjrhazc44dboaxdcmjwgm2tgmjr"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orporacja.pgg.pl/dostawcy/przetargi" TargetMode="External"/><Relationship Id="rId22" Type="http://schemas.openxmlformats.org/officeDocument/2006/relationships/hyperlink" Target="http://www.pg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7C78033721F54393900139124482E4" ma:contentTypeVersion="0" ma:contentTypeDescription="Utwórz nowy dokument." ma:contentTypeScope="" ma:versionID="922e816c0bce5fd8f751ec6934a50fa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A9A-4A8D-49A9-915C-D6403549A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A2CCF5-E9AF-4054-98FD-5453EC142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6BD49-0E24-4052-A78F-482E56ADFB80}">
  <ds:schemaRefs>
    <ds:schemaRef ds:uri="http://schemas.microsoft.com/sharepoint/v3/contenttype/forms"/>
  </ds:schemaRefs>
</ds:datastoreItem>
</file>

<file path=customXml/itemProps4.xml><?xml version="1.0" encoding="utf-8"?>
<ds:datastoreItem xmlns:ds="http://schemas.openxmlformats.org/officeDocument/2006/customXml" ds:itemID="{F37A789C-8D8D-4AB7-A900-D916FDE8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15764</Words>
  <Characters>94589</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Abc – nowy zapis</vt:lpstr>
    </vt:vector>
  </TitlesOfParts>
  <Company>Microsoft</Company>
  <LinksUpToDate>false</LinksUpToDate>
  <CharactersWithSpaces>110133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 nowy zapis</dc:title>
  <dc:creator>Anna Rydzoń</dc:creator>
  <cp:lastModifiedBy>Maria Wosik</cp:lastModifiedBy>
  <cp:revision>3</cp:revision>
  <cp:lastPrinted>2022-06-09T11:35:00Z</cp:lastPrinted>
  <dcterms:created xsi:type="dcterms:W3CDTF">2022-06-09T11:35:00Z</dcterms:created>
  <dcterms:modified xsi:type="dcterms:W3CDTF">2022-06-09T11:36:00Z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